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2F65" w14:textId="614324D9" w:rsidR="00C549DF" w:rsidRDefault="00C549DF" w:rsidP="00DA6EFD">
      <w:pPr>
        <w:contextualSpacing/>
        <w:jc w:val="center"/>
        <w:rPr>
          <w:rFonts w:ascii="Gill Sans MT" w:hAnsi="Gill Sans MT"/>
        </w:rPr>
      </w:pPr>
    </w:p>
    <w:p w14:paraId="67E97511" w14:textId="24CDAB7D" w:rsidR="00B83563" w:rsidRDefault="00B83563" w:rsidP="00DA6EFD">
      <w:pPr>
        <w:contextualSpacing/>
        <w:jc w:val="center"/>
        <w:rPr>
          <w:rFonts w:ascii="Gill Sans MT" w:hAnsi="Gill Sans MT"/>
        </w:rPr>
      </w:pPr>
    </w:p>
    <w:p w14:paraId="6B51096E" w14:textId="5ADD9E5F" w:rsidR="003271C5" w:rsidRDefault="003271C5" w:rsidP="00EE1C31">
      <w:pPr>
        <w:contextualSpacing/>
        <w:rPr>
          <w:rFonts w:ascii="Gill Sans MT" w:hAnsi="Gill Sans MT"/>
        </w:rPr>
      </w:pPr>
    </w:p>
    <w:p w14:paraId="4B890E5B" w14:textId="6D0F8817" w:rsidR="00DA6EFD" w:rsidRPr="00D237AC" w:rsidRDefault="00DA6EFD" w:rsidP="00DA6EFD">
      <w:pPr>
        <w:contextualSpacing/>
        <w:jc w:val="center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>UMBC Adjunct Faculty Advisory Committee Meeting</w:t>
      </w:r>
      <w:r w:rsidR="00615703" w:rsidRPr="00D237AC">
        <w:rPr>
          <w:rFonts w:ascii="Gill Sans MT" w:hAnsi="Gill Sans MT"/>
          <w:b/>
          <w:bCs/>
          <w:sz w:val="20"/>
          <w:szCs w:val="20"/>
        </w:rPr>
        <w:t xml:space="preserve"> </w:t>
      </w:r>
    </w:p>
    <w:p w14:paraId="63F8A4CE" w14:textId="0F5493D0" w:rsidR="00DA6EFD" w:rsidRPr="00D237AC" w:rsidRDefault="00924F95" w:rsidP="00DA6EFD">
      <w:pPr>
        <w:contextualSpacing/>
        <w:jc w:val="center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>September 1</w:t>
      </w:r>
      <w:r w:rsidR="004F08E9">
        <w:rPr>
          <w:rFonts w:ascii="Gill Sans MT" w:hAnsi="Gill Sans MT"/>
          <w:sz w:val="20"/>
          <w:szCs w:val="20"/>
        </w:rPr>
        <w:t>5</w:t>
      </w:r>
      <w:r w:rsidR="007E2FCC" w:rsidRPr="00D237AC">
        <w:rPr>
          <w:rFonts w:ascii="Gill Sans MT" w:hAnsi="Gill Sans MT"/>
          <w:sz w:val="20"/>
          <w:szCs w:val="20"/>
        </w:rPr>
        <w:t>,</w:t>
      </w:r>
      <w:r w:rsidR="00CF5B23" w:rsidRPr="00D237AC">
        <w:rPr>
          <w:rFonts w:ascii="Gill Sans MT" w:hAnsi="Gill Sans MT"/>
          <w:sz w:val="20"/>
          <w:szCs w:val="20"/>
        </w:rPr>
        <w:t xml:space="preserve"> 202</w:t>
      </w:r>
      <w:r w:rsidR="005D1C6A" w:rsidRPr="00D237AC">
        <w:rPr>
          <w:rFonts w:ascii="Gill Sans MT" w:hAnsi="Gill Sans MT"/>
          <w:sz w:val="20"/>
          <w:szCs w:val="20"/>
        </w:rPr>
        <w:t>3</w:t>
      </w:r>
      <w:r w:rsidR="00DA6EFD" w:rsidRPr="00D237AC">
        <w:rPr>
          <w:rFonts w:ascii="Gill Sans MT" w:hAnsi="Gill Sans MT"/>
          <w:sz w:val="20"/>
          <w:szCs w:val="20"/>
        </w:rPr>
        <w:t xml:space="preserve">, </w:t>
      </w:r>
      <w:r w:rsidR="002D7AEA" w:rsidRPr="00D237AC">
        <w:rPr>
          <w:rFonts w:ascii="Gill Sans MT" w:hAnsi="Gill Sans MT"/>
          <w:sz w:val="20"/>
          <w:szCs w:val="20"/>
        </w:rPr>
        <w:t>PAHB 42</w:t>
      </w:r>
      <w:r w:rsidR="000F01EB" w:rsidRPr="00D237AC">
        <w:rPr>
          <w:rFonts w:ascii="Gill Sans MT" w:hAnsi="Gill Sans MT"/>
          <w:sz w:val="20"/>
          <w:szCs w:val="20"/>
        </w:rPr>
        <w:t>8</w:t>
      </w:r>
      <w:r w:rsidR="002D7AEA" w:rsidRPr="00D237AC">
        <w:rPr>
          <w:rFonts w:ascii="Gill Sans MT" w:hAnsi="Gill Sans MT"/>
          <w:sz w:val="20"/>
          <w:szCs w:val="20"/>
        </w:rPr>
        <w:t xml:space="preserve"> or </w:t>
      </w:r>
      <w:r w:rsidR="00DA6EFD" w:rsidRPr="00D237AC">
        <w:rPr>
          <w:rFonts w:ascii="Gill Sans MT" w:hAnsi="Gill Sans MT"/>
          <w:sz w:val="20"/>
          <w:szCs w:val="20"/>
        </w:rPr>
        <w:t>WebEx</w:t>
      </w:r>
      <w:r w:rsidR="00DD1143" w:rsidRPr="00D237AC">
        <w:rPr>
          <w:rFonts w:ascii="Gill Sans MT" w:hAnsi="Gill Sans MT"/>
          <w:sz w:val="20"/>
          <w:szCs w:val="20"/>
        </w:rPr>
        <w:t xml:space="preserve"> </w:t>
      </w:r>
    </w:p>
    <w:p w14:paraId="0876F0A8" w14:textId="104EA811" w:rsidR="00794E8D" w:rsidRPr="00D237AC" w:rsidRDefault="00300953" w:rsidP="002A596B">
      <w:pPr>
        <w:contextualSpacing/>
        <w:jc w:val="center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>4</w:t>
      </w:r>
      <w:r w:rsidR="00DA6EFD" w:rsidRPr="00D237AC">
        <w:rPr>
          <w:rFonts w:ascii="Gill Sans MT" w:hAnsi="Gill Sans MT"/>
          <w:sz w:val="20"/>
          <w:szCs w:val="20"/>
        </w:rPr>
        <w:t xml:space="preserve">:00 - </w:t>
      </w:r>
      <w:r w:rsidRPr="00D237AC">
        <w:rPr>
          <w:rFonts w:ascii="Gill Sans MT" w:hAnsi="Gill Sans MT"/>
          <w:sz w:val="20"/>
          <w:szCs w:val="20"/>
        </w:rPr>
        <w:t>5</w:t>
      </w:r>
      <w:r w:rsidR="00DA6EFD" w:rsidRPr="00D237AC">
        <w:rPr>
          <w:rFonts w:ascii="Gill Sans MT" w:hAnsi="Gill Sans MT"/>
          <w:sz w:val="20"/>
          <w:szCs w:val="20"/>
        </w:rPr>
        <w:t xml:space="preserve">:00 p.m. </w:t>
      </w:r>
    </w:p>
    <w:p w14:paraId="65C37E07" w14:textId="231A4FEB" w:rsidR="00D85054" w:rsidRPr="00D237AC" w:rsidRDefault="00D67E3E" w:rsidP="00CA5081">
      <w:pPr>
        <w:pStyle w:val="ListParagraph"/>
        <w:shd w:val="clear" w:color="auto" w:fill="FFFFFF"/>
        <w:tabs>
          <w:tab w:val="left" w:pos="6320"/>
        </w:tabs>
        <w:spacing w:line="240" w:lineRule="exact"/>
        <w:ind w:left="1350"/>
        <w:rPr>
          <w:rFonts w:ascii="Gill Sans MT" w:hAnsi="Gill Sans MT"/>
          <w:b/>
          <w:bCs/>
          <w:sz w:val="20"/>
          <w:szCs w:val="20"/>
        </w:rPr>
      </w:pPr>
      <w:r w:rsidRPr="00D237AC">
        <w:rPr>
          <w:rFonts w:ascii="Gill Sans MT" w:hAnsi="Gill Sans MT"/>
          <w:b/>
          <w:bCs/>
          <w:sz w:val="20"/>
          <w:szCs w:val="20"/>
        </w:rPr>
        <w:tab/>
      </w:r>
    </w:p>
    <w:p w14:paraId="72942136" w14:textId="7F0B8F73" w:rsidR="002A4B95" w:rsidRPr="00D237AC" w:rsidRDefault="00B90E08" w:rsidP="002A4B95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 xml:space="preserve">AFAC Conference: </w:t>
      </w:r>
      <w:r w:rsidR="00924F95" w:rsidRPr="00D237AC">
        <w:rPr>
          <w:rFonts w:ascii="Gill Sans MT" w:hAnsi="Gill Sans MT" w:cs="Arial"/>
          <w:i/>
          <w:iCs/>
          <w:color w:val="000000"/>
          <w:sz w:val="22"/>
          <w:szCs w:val="22"/>
        </w:rPr>
        <w:t>Stronger Together</w:t>
      </w:r>
    </w:p>
    <w:p w14:paraId="124C2F82" w14:textId="7131838A" w:rsidR="00D85054" w:rsidRPr="00D237AC" w:rsidRDefault="00B90E08" w:rsidP="00A30603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Updates from Jill</w:t>
      </w:r>
    </w:p>
    <w:p w14:paraId="227D4C25" w14:textId="07195570" w:rsidR="004F08E9" w:rsidRDefault="004F08E9" w:rsidP="00A30603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#’s (as of 9:00 pm 9/14: </w:t>
      </w:r>
      <w:r w:rsidR="00B90E08">
        <w:rPr>
          <w:rFonts w:ascii="Gill Sans MT" w:hAnsi="Gill Sans MT"/>
          <w:sz w:val="20"/>
          <w:szCs w:val="20"/>
        </w:rPr>
        <w:t>7 going (all committee members should register)</w:t>
      </w:r>
    </w:p>
    <w:p w14:paraId="5E0B2FB8" w14:textId="798B3771" w:rsidR="00924F95" w:rsidRDefault="004F08E9" w:rsidP="00A30603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Other updates</w:t>
      </w:r>
      <w:r w:rsidR="00924F95" w:rsidRPr="00D237AC">
        <w:rPr>
          <w:rFonts w:ascii="Gill Sans MT" w:hAnsi="Gill Sans MT"/>
          <w:sz w:val="20"/>
          <w:szCs w:val="20"/>
        </w:rPr>
        <w:t>?</w:t>
      </w:r>
    </w:p>
    <w:p w14:paraId="6CDAF63D" w14:textId="179ADB9F" w:rsidR="00B90E08" w:rsidRPr="00D237AC" w:rsidRDefault="00B90E08" w:rsidP="00A30603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Sent mug art to Etoy, waiting to hear back on timing</w:t>
      </w:r>
    </w:p>
    <w:p w14:paraId="5B381A21" w14:textId="77777777" w:rsidR="00D95004" w:rsidRPr="00D237AC" w:rsidRDefault="00D95004" w:rsidP="00D95004">
      <w:pPr>
        <w:pStyle w:val="ListParagraph"/>
        <w:shd w:val="clear" w:color="auto" w:fill="FFFFFF"/>
        <w:spacing w:line="240" w:lineRule="exact"/>
        <w:ind w:left="1440"/>
        <w:rPr>
          <w:rFonts w:ascii="Gill Sans MT" w:hAnsi="Gill Sans MT"/>
          <w:sz w:val="20"/>
          <w:szCs w:val="20"/>
        </w:rPr>
      </w:pPr>
    </w:p>
    <w:p w14:paraId="0F1EA693" w14:textId="10E8ABB9" w:rsidR="001E0563" w:rsidRPr="00D237AC" w:rsidRDefault="004F08E9" w:rsidP="001E0563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Recap of Meeting with Interim Provost</w:t>
      </w:r>
      <w:r w:rsidR="00C76A41" w:rsidRPr="00D237AC">
        <w:rPr>
          <w:rFonts w:ascii="Gill Sans MT" w:hAnsi="Gill Sans MT"/>
          <w:b/>
          <w:bCs/>
          <w:sz w:val="20"/>
          <w:szCs w:val="20"/>
        </w:rPr>
        <w:t xml:space="preserve"> </w:t>
      </w:r>
    </w:p>
    <w:p w14:paraId="5A6F727C" w14:textId="193D6DF4" w:rsidR="002A596B" w:rsidRPr="00D237AC" w:rsidRDefault="00B90E08" w:rsidP="002A596B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Discussed pay/benefits</w:t>
      </w:r>
    </w:p>
    <w:p w14:paraId="36B7AB4A" w14:textId="77777777" w:rsidR="00B90E08" w:rsidRDefault="00B90E08" w:rsidP="002A4B95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Discussed parking</w:t>
      </w:r>
    </w:p>
    <w:p w14:paraId="20059EE3" w14:textId="77777777" w:rsidR="00B90E08" w:rsidRDefault="00B90E08" w:rsidP="002A4B95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Discussed adjunct role in research</w:t>
      </w:r>
    </w:p>
    <w:p w14:paraId="6469424D" w14:textId="5DB3D3BD" w:rsidR="00B90E08" w:rsidRDefault="00B90E08" w:rsidP="002A4B95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Discussed creating criteria for year-long contracts</w:t>
      </w:r>
    </w:p>
    <w:p w14:paraId="60C6E2C2" w14:textId="32942E69" w:rsidR="00001D82" w:rsidRPr="00D237AC" w:rsidRDefault="008D7C0A" w:rsidP="002A4B95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Looking at load issues </w:t>
      </w:r>
      <w:r w:rsidR="00C76A41" w:rsidRPr="00D237AC">
        <w:rPr>
          <w:rFonts w:ascii="Gill Sans MT" w:hAnsi="Gill Sans MT"/>
          <w:sz w:val="20"/>
          <w:szCs w:val="20"/>
        </w:rPr>
        <w:br/>
      </w:r>
    </w:p>
    <w:p w14:paraId="42AEB7FA" w14:textId="5B7957A7" w:rsidR="00C76A41" w:rsidRPr="00EE1C31" w:rsidRDefault="00C76A41" w:rsidP="00C76A41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sz w:val="20"/>
          <w:szCs w:val="20"/>
        </w:rPr>
      </w:pPr>
      <w:r w:rsidRPr="00EE1C31">
        <w:rPr>
          <w:rFonts w:ascii="Gill Sans MT" w:hAnsi="Gill Sans MT"/>
          <w:b/>
          <w:sz w:val="20"/>
          <w:szCs w:val="20"/>
        </w:rPr>
        <w:t xml:space="preserve">Strategy </w:t>
      </w:r>
      <w:r w:rsidR="006B145F" w:rsidRPr="00EE1C31">
        <w:rPr>
          <w:rFonts w:ascii="Gill Sans MT" w:hAnsi="Gill Sans MT"/>
          <w:b/>
          <w:sz w:val="20"/>
          <w:szCs w:val="20"/>
        </w:rPr>
        <w:t xml:space="preserve">Issues </w:t>
      </w:r>
      <w:r w:rsidRPr="00EE1C31">
        <w:rPr>
          <w:rFonts w:ascii="Gill Sans MT" w:hAnsi="Gill Sans MT"/>
          <w:b/>
          <w:sz w:val="20"/>
          <w:szCs w:val="20"/>
        </w:rPr>
        <w:t>2023-2024</w:t>
      </w:r>
    </w:p>
    <w:p w14:paraId="02BF7771" w14:textId="77777777" w:rsidR="00C76A41" w:rsidRPr="00D237AC" w:rsidRDefault="00C76A41" w:rsidP="00C76A4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>COLA/Pay/Equity</w:t>
      </w:r>
    </w:p>
    <w:p w14:paraId="4A5537A1" w14:textId="351CBC21" w:rsidR="00C76A41" w:rsidRPr="00D237AC" w:rsidRDefault="006B145F" w:rsidP="00C76A4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>Year Long contracts/Conti</w:t>
      </w:r>
      <w:r w:rsidR="008D7C0A">
        <w:rPr>
          <w:rFonts w:ascii="Gill Sans MT" w:hAnsi="Gill Sans MT"/>
          <w:sz w:val="20"/>
          <w:szCs w:val="20"/>
        </w:rPr>
        <w:t>n</w:t>
      </w:r>
      <w:r w:rsidRPr="00D237AC">
        <w:rPr>
          <w:rFonts w:ascii="Gill Sans MT" w:hAnsi="Gill Sans MT"/>
          <w:sz w:val="20"/>
          <w:szCs w:val="20"/>
        </w:rPr>
        <w:t>gent 2?</w:t>
      </w:r>
      <w:r w:rsidR="008D7C0A">
        <w:rPr>
          <w:rFonts w:ascii="Gill Sans MT" w:hAnsi="Gill Sans MT"/>
          <w:sz w:val="20"/>
          <w:szCs w:val="20"/>
        </w:rPr>
        <w:t xml:space="preserve"> (left this question with HR)</w:t>
      </w:r>
    </w:p>
    <w:p w14:paraId="5FF15B7B" w14:textId="612DCCF5" w:rsidR="00C76A41" w:rsidRPr="00D237AC" w:rsidRDefault="00C76A41" w:rsidP="00C76A4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>Research opportunities</w:t>
      </w:r>
    </w:p>
    <w:p w14:paraId="4B270BD5" w14:textId="77777777" w:rsidR="00C76A41" w:rsidRPr="00D237AC" w:rsidRDefault="00C76A41" w:rsidP="00C76A4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 xml:space="preserve">Health Care access </w:t>
      </w:r>
    </w:p>
    <w:p w14:paraId="6B129453" w14:textId="77777777" w:rsidR="006B145F" w:rsidRPr="00D237AC" w:rsidRDefault="00C76A41" w:rsidP="00C76A4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 xml:space="preserve">Other thoughts </w:t>
      </w:r>
    </w:p>
    <w:p w14:paraId="5E8B2891" w14:textId="0C9FAB9A" w:rsidR="00C76A41" w:rsidRPr="00D237AC" w:rsidRDefault="006B145F" w:rsidP="00C76A41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>Some of these I’ve queried HR and am following up for the response</w:t>
      </w:r>
      <w:r w:rsidRPr="00D237AC">
        <w:rPr>
          <w:rFonts w:ascii="Gill Sans MT" w:hAnsi="Gill Sans MT"/>
          <w:sz w:val="20"/>
          <w:szCs w:val="20"/>
        </w:rPr>
        <w:br/>
      </w:r>
    </w:p>
    <w:p w14:paraId="57071A4F" w14:textId="33AFEEA3" w:rsidR="006B145F" w:rsidRPr="00EE1C31" w:rsidRDefault="006B145F" w:rsidP="006B145F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sz w:val="20"/>
          <w:szCs w:val="20"/>
        </w:rPr>
      </w:pPr>
      <w:r w:rsidRPr="00EE1C31">
        <w:rPr>
          <w:rFonts w:ascii="Gill Sans MT" w:hAnsi="Gill Sans MT"/>
          <w:b/>
          <w:sz w:val="20"/>
          <w:szCs w:val="20"/>
        </w:rPr>
        <w:t>Leveraging USC</w:t>
      </w:r>
    </w:p>
    <w:p w14:paraId="7F62B57C" w14:textId="2AD35EBF" w:rsidR="006B145F" w:rsidRPr="00D237AC" w:rsidRDefault="006B145F" w:rsidP="006B145F">
      <w:pPr>
        <w:pStyle w:val="ListParagraph"/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 xml:space="preserve">a We’ll have more say in campus wide policy issues </w:t>
      </w:r>
    </w:p>
    <w:p w14:paraId="09E686F4" w14:textId="40C8513D" w:rsidR="006B145F" w:rsidRPr="00D237AC" w:rsidRDefault="006B145F" w:rsidP="006B145F">
      <w:pPr>
        <w:pStyle w:val="ListParagraph"/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 xml:space="preserve">b. Finally a true seat at the table with leadership (and stage) </w:t>
      </w:r>
    </w:p>
    <w:p w14:paraId="5FE16959" w14:textId="306F5306" w:rsidR="006B145F" w:rsidRPr="00D237AC" w:rsidRDefault="006B145F" w:rsidP="006B145F">
      <w:pPr>
        <w:pStyle w:val="ListParagraph"/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  <w:r w:rsidRPr="00D237AC">
        <w:rPr>
          <w:rFonts w:ascii="Gill Sans MT" w:hAnsi="Gill Sans MT"/>
          <w:sz w:val="20"/>
          <w:szCs w:val="20"/>
        </w:rPr>
        <w:t xml:space="preserve">c. Will study how best to get this group to work for better adjunct conditions if possible </w:t>
      </w:r>
    </w:p>
    <w:p w14:paraId="39D0C84C" w14:textId="19A0F184" w:rsidR="006B145F" w:rsidRPr="00D237AC" w:rsidRDefault="006B145F" w:rsidP="006B145F">
      <w:pPr>
        <w:pStyle w:val="ListParagraph"/>
        <w:shd w:val="clear" w:color="auto" w:fill="FFFFFF"/>
        <w:spacing w:line="240" w:lineRule="exact"/>
        <w:rPr>
          <w:rFonts w:ascii="Gill Sans MT" w:hAnsi="Gill Sans MT"/>
          <w:sz w:val="20"/>
          <w:szCs w:val="20"/>
        </w:rPr>
      </w:pPr>
    </w:p>
    <w:p w14:paraId="4579F95E" w14:textId="238E2385" w:rsidR="006B145F" w:rsidRPr="00EE1C31" w:rsidRDefault="00C67774" w:rsidP="006B145F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College Level Thoughts</w:t>
      </w:r>
    </w:p>
    <w:p w14:paraId="007A7C21" w14:textId="093D38F7" w:rsidR="00EE1C31" w:rsidRPr="00EE1C31" w:rsidRDefault="00C67774" w:rsidP="006B145F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Like us to think about creating adjunct groups per college similar to what they do in CMNS</w:t>
      </w:r>
    </w:p>
    <w:p w14:paraId="4FFB9CD1" w14:textId="77777777" w:rsidR="00C67774" w:rsidRPr="00C67774" w:rsidRDefault="00C67774" w:rsidP="006B145F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color w:val="222222"/>
          <w:sz w:val="20"/>
          <w:szCs w:val="20"/>
          <w:shd w:val="clear" w:color="auto" w:fill="FFFFFF"/>
        </w:rPr>
        <w:t>Would imagine them to meet monthly and not be department specific</w:t>
      </w:r>
    </w:p>
    <w:p w14:paraId="23E747D2" w14:textId="77777777" w:rsidR="00C67774" w:rsidRPr="00C67774" w:rsidRDefault="00C67774" w:rsidP="006B145F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color w:val="222222"/>
          <w:sz w:val="20"/>
          <w:szCs w:val="20"/>
          <w:shd w:val="clear" w:color="auto" w:fill="FFFFFF"/>
        </w:rPr>
        <w:t xml:space="preserve">Bonnie: Have they been effective in your mind? </w:t>
      </w:r>
    </w:p>
    <w:p w14:paraId="4819599A" w14:textId="7A73D22F" w:rsidR="006B145F" w:rsidRPr="00EE1C31" w:rsidRDefault="00C67774" w:rsidP="006B145F">
      <w:pPr>
        <w:pStyle w:val="ListParagraph"/>
        <w:numPr>
          <w:ilvl w:val="1"/>
          <w:numId w:val="15"/>
        </w:numPr>
        <w:shd w:val="clear" w:color="auto" w:fill="FFFFFF"/>
        <w:spacing w:line="240" w:lineRule="exact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color w:val="222222"/>
          <w:sz w:val="20"/>
          <w:szCs w:val="20"/>
          <w:shd w:val="clear" w:color="auto" w:fill="FFFFFF"/>
        </w:rPr>
        <w:t xml:space="preserve">Possibly work through your Deans on this idea </w:t>
      </w:r>
      <w:r w:rsidR="00EE1C31">
        <w:rPr>
          <w:rFonts w:ascii="Gill Sans MT" w:hAnsi="Gill Sans MT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EE1C31">
        <w:rPr>
          <w:rFonts w:ascii="Gill Sans MT" w:hAnsi="Gill Sans MT" w:cstheme="minorHAnsi"/>
          <w:color w:val="222222"/>
          <w:sz w:val="20"/>
          <w:szCs w:val="20"/>
          <w:shd w:val="clear" w:color="auto" w:fill="FFFFFF"/>
        </w:rPr>
        <w:br/>
      </w:r>
    </w:p>
    <w:p w14:paraId="67587795" w14:textId="6A980399" w:rsidR="00EE1C31" w:rsidRPr="00EE1C31" w:rsidRDefault="00EE1C31" w:rsidP="00EE1C31">
      <w:pPr>
        <w:pStyle w:val="ListParagraph"/>
        <w:numPr>
          <w:ilvl w:val="0"/>
          <w:numId w:val="15"/>
        </w:numPr>
        <w:shd w:val="clear" w:color="auto" w:fill="FFFFFF"/>
        <w:spacing w:line="240" w:lineRule="exact"/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</w:pPr>
      <w:r w:rsidRPr="00EE1C31">
        <w:rPr>
          <w:rFonts w:ascii="Gill Sans MT" w:hAnsi="Gill Sans MT" w:cstheme="minorHAnsi"/>
          <w:b/>
          <w:color w:val="222222"/>
          <w:sz w:val="20"/>
          <w:szCs w:val="20"/>
          <w:shd w:val="clear" w:color="auto" w:fill="FFFFFF"/>
        </w:rPr>
        <w:t>New Business</w:t>
      </w:r>
    </w:p>
    <w:p w14:paraId="4034AEAC" w14:textId="7628B4AA" w:rsidR="004A6569" w:rsidRPr="00EE1C31" w:rsidRDefault="004A6569" w:rsidP="00EE1C31">
      <w:pPr>
        <w:shd w:val="clear" w:color="auto" w:fill="FFFFFF"/>
        <w:spacing w:line="240" w:lineRule="exact"/>
        <w:rPr>
          <w:rFonts w:ascii="Gill Sans MT" w:hAnsi="Gill Sans MT"/>
          <w:b/>
          <w:bCs/>
          <w:sz w:val="20"/>
          <w:szCs w:val="20"/>
        </w:rPr>
      </w:pPr>
      <w:r w:rsidRPr="00D237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38E3E" wp14:editId="5D27B79D">
                <wp:simplePos x="0" y="0"/>
                <wp:positionH relativeFrom="column">
                  <wp:posOffset>-360680</wp:posOffset>
                </wp:positionH>
                <wp:positionV relativeFrom="paragraph">
                  <wp:posOffset>346710</wp:posOffset>
                </wp:positionV>
                <wp:extent cx="6703060" cy="0"/>
                <wp:effectExtent l="0" t="1270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0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04A5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pt,27.3pt" to="49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15630061" w14:textId="7843F692" w:rsidR="0025494D" w:rsidRPr="00D237AC" w:rsidRDefault="0025494D" w:rsidP="0025494D">
      <w:pPr>
        <w:rPr>
          <w:rFonts w:ascii="Gill Sans MT" w:hAnsi="Gill Sans MT"/>
          <w:color w:val="000000"/>
          <w:sz w:val="21"/>
          <w:szCs w:val="21"/>
        </w:rPr>
      </w:pPr>
    </w:p>
    <w:p w14:paraId="673E51AC" w14:textId="31368A43" w:rsidR="00BE7836" w:rsidRPr="00D237AC" w:rsidRDefault="00BE7836" w:rsidP="00BE7836">
      <w:pPr>
        <w:shd w:val="clear" w:color="auto" w:fill="FFFFFF"/>
        <w:rPr>
          <w:rFonts w:ascii="Gill Sans MT" w:hAnsi="Gill Sans MT"/>
          <w:color w:val="000000"/>
          <w:sz w:val="21"/>
          <w:szCs w:val="21"/>
        </w:rPr>
      </w:pPr>
    </w:p>
    <w:p w14:paraId="708B80B0" w14:textId="1EBF28BE" w:rsidR="00C67774" w:rsidRPr="00C67774" w:rsidRDefault="00C67774" w:rsidP="00C67774">
      <w:pPr>
        <w:shd w:val="clear" w:color="auto" w:fill="FFFFFF"/>
        <w:spacing w:line="276" w:lineRule="auto"/>
        <w:rPr>
          <w:rFonts w:ascii="Helvetica" w:hAnsi="Helvetica" w:cs="Helvetica"/>
          <w:color w:val="000000"/>
          <w:sz w:val="18"/>
          <w:szCs w:val="18"/>
        </w:rPr>
      </w:pPr>
      <w:hyperlink r:id="rId10" w:tgtFrame="_blank" w:history="1">
        <w:r w:rsidRPr="00C67774">
          <w:rPr>
            <w:rStyle w:val="Hyperlink"/>
            <w:rFonts w:ascii="Arial" w:hAnsi="Arial" w:cs="Arial"/>
            <w:color w:val="1A73E8"/>
            <w:spacing w:val="3"/>
            <w:sz w:val="18"/>
            <w:szCs w:val="18"/>
          </w:rPr>
          <w:t>Join Webex meeting</w:t>
        </w:r>
      </w:hyperlink>
    </w:p>
    <w:p w14:paraId="32D4C218" w14:textId="77777777" w:rsidR="00C67774" w:rsidRPr="00C67774" w:rsidRDefault="00C67774" w:rsidP="00C67774">
      <w:pPr>
        <w:shd w:val="clear" w:color="auto" w:fill="FFFFFF"/>
        <w:spacing w:line="276" w:lineRule="auto"/>
        <w:rPr>
          <w:rFonts w:ascii="Arial" w:hAnsi="Arial" w:cs="Arial"/>
          <w:color w:val="000000"/>
          <w:spacing w:val="5"/>
          <w:sz w:val="18"/>
          <w:szCs w:val="18"/>
        </w:rPr>
      </w:pPr>
      <w:r w:rsidRPr="00C67774">
        <w:rPr>
          <w:rFonts w:ascii="Arial" w:hAnsi="Arial" w:cs="Arial"/>
          <w:color w:val="000000"/>
          <w:spacing w:val="5"/>
          <w:sz w:val="18"/>
          <w:szCs w:val="18"/>
        </w:rPr>
        <w:t>ID: 26236590413</w:t>
      </w:r>
      <w:r w:rsidRPr="00C67774">
        <w:rPr>
          <w:rFonts w:ascii="Arial" w:hAnsi="Arial" w:cs="Arial"/>
          <w:color w:val="000000"/>
          <w:spacing w:val="5"/>
          <w:sz w:val="18"/>
          <w:szCs w:val="18"/>
        </w:rPr>
        <w:br/>
        <w:t>Password: dJWqxxJt323</w:t>
      </w:r>
    </w:p>
    <w:p w14:paraId="61750D86" w14:textId="77777777" w:rsidR="00C67774" w:rsidRPr="00C67774" w:rsidRDefault="00C67774" w:rsidP="00C67774">
      <w:pPr>
        <w:shd w:val="clear" w:color="auto" w:fill="FFFFFF"/>
        <w:spacing w:line="276" w:lineRule="auto"/>
        <w:rPr>
          <w:rFonts w:ascii="Arial" w:hAnsi="Arial" w:cs="Arial"/>
          <w:color w:val="000000"/>
          <w:spacing w:val="3"/>
          <w:sz w:val="18"/>
          <w:szCs w:val="18"/>
        </w:rPr>
      </w:pPr>
      <w:hyperlink r:id="rId11" w:tgtFrame="_blank" w:history="1">
        <w:dir w:val="ltr">
          <w:r w:rsidRPr="00C67774">
            <w:rPr>
              <w:rStyle w:val="Hyperlink"/>
              <w:rFonts w:ascii="Arial" w:hAnsi="Arial" w:cs="Arial"/>
              <w:color w:val="1A73E8"/>
              <w:spacing w:val="3"/>
              <w:sz w:val="18"/>
              <w:szCs w:val="18"/>
            </w:rPr>
            <w:t>(US) +1 202-860-2110</w:t>
          </w:r>
          <w:r w:rsidRPr="00C67774">
            <w:rPr>
              <w:rStyle w:val="Hyperlink"/>
              <w:rFonts w:ascii="Arial" w:hAnsi="Arial" w:cs="Arial"/>
              <w:color w:val="1A73E8"/>
              <w:spacing w:val="3"/>
              <w:sz w:val="18"/>
              <w:szCs w:val="18"/>
            </w:rPr>
            <w:t>‬ (toll)</w:t>
          </w:r>
        </w:dir>
      </w:hyperlink>
    </w:p>
    <w:p w14:paraId="6294C796" w14:textId="77777777" w:rsidR="00C67774" w:rsidRPr="00C67774" w:rsidRDefault="00C67774" w:rsidP="00C67774">
      <w:pPr>
        <w:shd w:val="clear" w:color="auto" w:fill="FFFFFF"/>
        <w:spacing w:line="276" w:lineRule="auto"/>
        <w:rPr>
          <w:rFonts w:ascii="Arial" w:hAnsi="Arial" w:cs="Arial"/>
          <w:color w:val="000000"/>
          <w:spacing w:val="5"/>
          <w:sz w:val="18"/>
          <w:szCs w:val="18"/>
        </w:rPr>
      </w:pPr>
      <w:r w:rsidRPr="00C67774">
        <w:rPr>
          <w:rFonts w:ascii="Arial" w:hAnsi="Arial" w:cs="Arial"/>
          <w:color w:val="000000"/>
          <w:spacing w:val="5"/>
          <w:sz w:val="18"/>
          <w:szCs w:val="18"/>
        </w:rPr>
        <w:t>Access code: 2623 659 0413</w:t>
      </w:r>
    </w:p>
    <w:p w14:paraId="558CDB6B" w14:textId="5E8E0C26" w:rsidR="00F11274" w:rsidRPr="00C67774" w:rsidRDefault="00C67774" w:rsidP="00C67774">
      <w:pPr>
        <w:shd w:val="clear" w:color="auto" w:fill="FFFFFF"/>
        <w:spacing w:line="276" w:lineRule="auto"/>
        <w:rPr>
          <w:rFonts w:ascii="Gill Sans MT" w:hAnsi="Gill Sans MT"/>
          <w:color w:val="000000"/>
          <w:spacing w:val="3"/>
          <w:sz w:val="18"/>
          <w:szCs w:val="18"/>
        </w:rPr>
      </w:pPr>
      <w:hyperlink r:id="rId12" w:tgtFrame="_blank" w:history="1">
        <w:r w:rsidRPr="00C67774">
          <w:rPr>
            <w:rStyle w:val="Hyperlink"/>
            <w:rFonts w:ascii="Arial" w:hAnsi="Arial" w:cs="Arial"/>
            <w:color w:val="1A73E8"/>
            <w:spacing w:val="3"/>
            <w:sz w:val="18"/>
            <w:szCs w:val="18"/>
          </w:rPr>
          <w:t>26236590413@umbc.webex.com</w:t>
        </w:r>
      </w:hyperlink>
      <w:bookmarkStart w:id="0" w:name="_GoBack"/>
      <w:bookmarkEnd w:id="0"/>
    </w:p>
    <w:sectPr w:rsidR="00F11274" w:rsidRPr="00C67774" w:rsidSect="006B039C">
      <w:headerReference w:type="default" r:id="rId13"/>
      <w:pgSz w:w="12240" w:h="15840" w:code="1"/>
      <w:pgMar w:top="1656" w:right="450" w:bottom="1440" w:left="18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3DE7A" w14:textId="77777777" w:rsidR="00DF6402" w:rsidRDefault="00DF6402">
      <w:r>
        <w:separator/>
      </w:r>
    </w:p>
  </w:endnote>
  <w:endnote w:type="continuationSeparator" w:id="0">
    <w:p w14:paraId="401955DD" w14:textId="77777777" w:rsidR="00DF6402" w:rsidRDefault="00DF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5E73" w14:textId="77777777" w:rsidR="00DF6402" w:rsidRDefault="00DF6402">
      <w:r>
        <w:separator/>
      </w:r>
    </w:p>
  </w:footnote>
  <w:footnote w:type="continuationSeparator" w:id="0">
    <w:p w14:paraId="2754319F" w14:textId="77777777" w:rsidR="00DF6402" w:rsidRDefault="00DF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F952" w14:textId="1DC16867" w:rsidR="006B039C" w:rsidRDefault="00C549DF" w:rsidP="006B039C">
    <w:pPr>
      <w:pStyle w:val="Header"/>
      <w:tabs>
        <w:tab w:val="clear" w:pos="8640"/>
        <w:tab w:val="right" w:pos="9180"/>
      </w:tabs>
      <w:jc w:val="right"/>
    </w:pPr>
    <w:r w:rsidRPr="00C549DF">
      <w:rPr>
        <w:noProof/>
      </w:rPr>
      <w:drawing>
        <wp:anchor distT="0" distB="0" distL="114300" distR="114300" simplePos="0" relativeHeight="251660288" behindDoc="1" locked="0" layoutInCell="1" allowOverlap="1" wp14:anchorId="75E90198" wp14:editId="64519D36">
          <wp:simplePos x="0" y="0"/>
          <wp:positionH relativeFrom="page">
            <wp:posOffset>5081905</wp:posOffset>
          </wp:positionH>
          <wp:positionV relativeFrom="paragraph">
            <wp:posOffset>78105</wp:posOffset>
          </wp:positionV>
          <wp:extent cx="2405380" cy="926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AC-University-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4B088" w14:textId="0A74397C" w:rsidR="006B039C" w:rsidRDefault="006B039C">
    <w:pPr>
      <w:pStyle w:val="Header"/>
      <w:jc w:val="right"/>
    </w:pPr>
  </w:p>
  <w:p w14:paraId="1F65210F" w14:textId="0D89E289" w:rsidR="006B039C" w:rsidRDefault="006B039C">
    <w:pPr>
      <w:pStyle w:val="Header"/>
      <w:tabs>
        <w:tab w:val="clear" w:pos="8640"/>
        <w:tab w:val="right" w:pos="9180"/>
      </w:tabs>
      <w:jc w:val="right"/>
    </w:pPr>
  </w:p>
  <w:p w14:paraId="05B1F327" w14:textId="043609AF" w:rsidR="006B039C" w:rsidRDefault="006B039C">
    <w:pPr>
      <w:pStyle w:val="Header"/>
      <w:jc w:val="right"/>
    </w:pPr>
  </w:p>
  <w:p w14:paraId="28526BB7" w14:textId="571C12B4" w:rsidR="006B039C" w:rsidRDefault="006B039C" w:rsidP="00C549DF">
    <w:pPr>
      <w:pStyle w:val="Heading1"/>
      <w:tabs>
        <w:tab w:val="left" w:pos="7290"/>
      </w:tabs>
    </w:pPr>
    <w:r>
      <w:tab/>
    </w:r>
  </w:p>
  <w:p w14:paraId="7CFB0732" w14:textId="6B066372" w:rsidR="006B039C" w:rsidRDefault="00CE6077">
    <w:pPr>
      <w:pStyle w:val="Header"/>
      <w:jc w:val="right"/>
    </w:pPr>
    <w:r w:rsidRPr="00C549D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FA9C1" wp14:editId="12197EF8">
              <wp:simplePos x="0" y="0"/>
              <wp:positionH relativeFrom="column">
                <wp:posOffset>3863975</wp:posOffset>
              </wp:positionH>
              <wp:positionV relativeFrom="paragraph">
                <wp:posOffset>100965</wp:posOffset>
              </wp:positionV>
              <wp:extent cx="2400300" cy="1543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7DF3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ADJUNCT FACULTY ADVISORY COMMITTEE</w:t>
                          </w:r>
                        </w:p>
                        <w:p w14:paraId="5A3874D8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University of Maryland, Baltimore County</w:t>
                          </w:r>
                        </w:p>
                        <w:p w14:paraId="42E76AB2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Room Number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437, PAHB</w:t>
                          </w:r>
                        </w:p>
                        <w:p w14:paraId="42F50701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1000 Hilltop Circle, Baltimore, MD 21250</w:t>
                          </w:r>
                        </w:p>
                        <w:p w14:paraId="4D1A911F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  <w:p w14:paraId="0F3E3159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bennerob@umbc.edu</w:t>
                          </w:r>
                          <w:r w:rsidRPr="00CD1441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// 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p: 410.455.2947</w:t>
                          </w:r>
                        </w:p>
                        <w:p w14:paraId="5FF7EA10" w14:textId="77777777" w:rsidR="00C549DF" w:rsidRPr="00CD1441" w:rsidRDefault="00C549DF" w:rsidP="00C549DF">
                          <w:pPr>
                            <w:ind w:left="180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FA9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4.25pt;margin-top:7.95pt;width:189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6urAIAAKQFAAAOAAAAZHJzL2Uyb0RvYy54bWysVE1v2zAMvQ/YfxB0T20nTtc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" filled="f" stroked="f">
              <v:textbox>
                <w:txbxContent>
                  <w:p w14:paraId="00BC7DF3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>ADJUNCT FACULTY ADVISORY COMMITTEE</w:t>
                    </w:r>
                  </w:p>
                  <w:p w14:paraId="5A3874D8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University of Maryland, Baltimore County</w:t>
                    </w:r>
                  </w:p>
                  <w:p w14:paraId="42E76AB2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Room Number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437, PAHB</w:t>
                    </w:r>
                  </w:p>
                  <w:p w14:paraId="42F50701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>1000 Hilltop Circle, Baltimore, MD 21250</w:t>
                    </w:r>
                  </w:p>
                  <w:p w14:paraId="4D1A911F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  <w:p w14:paraId="0F3E3159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bennerob@umbc.edu</w:t>
                    </w:r>
                    <w:r w:rsidRPr="00CD1441">
                      <w:rPr>
                        <w:rFonts w:ascii="Arial" w:hAnsi="Arial"/>
                        <w:sz w:val="14"/>
                        <w:szCs w:val="14"/>
                      </w:rPr>
                      <w:t xml:space="preserve"> // 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p: 410.455.2947</w:t>
                    </w:r>
                  </w:p>
                  <w:p w14:paraId="5FF7EA10" w14:textId="77777777" w:rsidR="00C549DF" w:rsidRPr="00CD1441" w:rsidRDefault="00C549DF" w:rsidP="00C549DF">
                    <w:pPr>
                      <w:ind w:left="180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500073" w14:textId="28576E6F" w:rsidR="006B039C" w:rsidRDefault="006B03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CE0"/>
    <w:multiLevelType w:val="hybridMultilevel"/>
    <w:tmpl w:val="49A0E1BA"/>
    <w:lvl w:ilvl="0" w:tplc="9B4C2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E11F1"/>
    <w:multiLevelType w:val="hybridMultilevel"/>
    <w:tmpl w:val="2DCE87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188D"/>
    <w:multiLevelType w:val="hybridMultilevel"/>
    <w:tmpl w:val="E26AB2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AA1A1DD0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2834AFBC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 w:tplc="810631D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A0545"/>
    <w:multiLevelType w:val="hybridMultilevel"/>
    <w:tmpl w:val="A17452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DD68D7"/>
    <w:multiLevelType w:val="hybridMultilevel"/>
    <w:tmpl w:val="C7C0B89A"/>
    <w:lvl w:ilvl="0" w:tplc="ED02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2DD"/>
    <w:multiLevelType w:val="hybridMultilevel"/>
    <w:tmpl w:val="334E905C"/>
    <w:lvl w:ilvl="0" w:tplc="542CB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51DC2"/>
    <w:multiLevelType w:val="hybridMultilevel"/>
    <w:tmpl w:val="C2A6E43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37A62"/>
    <w:multiLevelType w:val="hybridMultilevel"/>
    <w:tmpl w:val="BBB8177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531A5400"/>
    <w:multiLevelType w:val="hybridMultilevel"/>
    <w:tmpl w:val="F46A4B1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A5F8D"/>
    <w:multiLevelType w:val="hybridMultilevel"/>
    <w:tmpl w:val="F2544AB6"/>
    <w:lvl w:ilvl="0" w:tplc="B28AD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46C9F"/>
    <w:multiLevelType w:val="hybridMultilevel"/>
    <w:tmpl w:val="1CA09A12"/>
    <w:lvl w:ilvl="0" w:tplc="ACDE75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F4B5C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9581EF5"/>
    <w:multiLevelType w:val="hybridMultilevel"/>
    <w:tmpl w:val="EFD2FD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C6D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10C00"/>
    <w:multiLevelType w:val="hybridMultilevel"/>
    <w:tmpl w:val="0292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C782F"/>
    <w:multiLevelType w:val="hybridMultilevel"/>
    <w:tmpl w:val="5A9EE7A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B23D8"/>
    <w:multiLevelType w:val="hybridMultilevel"/>
    <w:tmpl w:val="F18E6920"/>
    <w:lvl w:ilvl="0" w:tplc="04090019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82D2FC7"/>
    <w:multiLevelType w:val="hybridMultilevel"/>
    <w:tmpl w:val="3168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312E8"/>
    <w:multiLevelType w:val="hybridMultilevel"/>
    <w:tmpl w:val="9DDA5066"/>
    <w:lvl w:ilvl="0" w:tplc="7C1EF61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252BB"/>
    <w:multiLevelType w:val="hybridMultilevel"/>
    <w:tmpl w:val="76203A66"/>
    <w:lvl w:ilvl="0" w:tplc="74542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16"/>
  </w:num>
  <w:num w:numId="12">
    <w:abstractNumId w:val="8"/>
  </w:num>
  <w:num w:numId="13">
    <w:abstractNumId w:val="17"/>
  </w:num>
  <w:num w:numId="14">
    <w:abstractNumId w:val="6"/>
  </w:num>
  <w:num w:numId="15">
    <w:abstractNumId w:val="11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4"/>
    <w:rsid w:val="00001D82"/>
    <w:rsid w:val="0001711A"/>
    <w:rsid w:val="00020B2B"/>
    <w:rsid w:val="00021EA1"/>
    <w:rsid w:val="000405F4"/>
    <w:rsid w:val="00041244"/>
    <w:rsid w:val="000431BF"/>
    <w:rsid w:val="00060E8E"/>
    <w:rsid w:val="00063B2A"/>
    <w:rsid w:val="000702B8"/>
    <w:rsid w:val="000730B6"/>
    <w:rsid w:val="00083A20"/>
    <w:rsid w:val="00095033"/>
    <w:rsid w:val="000971AC"/>
    <w:rsid w:val="000A77CB"/>
    <w:rsid w:val="000D73BB"/>
    <w:rsid w:val="000D7CB6"/>
    <w:rsid w:val="000E2835"/>
    <w:rsid w:val="000F01EB"/>
    <w:rsid w:val="0012311B"/>
    <w:rsid w:val="0013153C"/>
    <w:rsid w:val="001725C9"/>
    <w:rsid w:val="001726B0"/>
    <w:rsid w:val="0017582F"/>
    <w:rsid w:val="00183CD2"/>
    <w:rsid w:val="001935EE"/>
    <w:rsid w:val="00193F88"/>
    <w:rsid w:val="00197298"/>
    <w:rsid w:val="001C1259"/>
    <w:rsid w:val="001E0563"/>
    <w:rsid w:val="001F67CC"/>
    <w:rsid w:val="001F7C1C"/>
    <w:rsid w:val="00204506"/>
    <w:rsid w:val="0023422D"/>
    <w:rsid w:val="00235A0C"/>
    <w:rsid w:val="00235FC4"/>
    <w:rsid w:val="00242F6D"/>
    <w:rsid w:val="00244C66"/>
    <w:rsid w:val="00253778"/>
    <w:rsid w:val="0025494D"/>
    <w:rsid w:val="00267204"/>
    <w:rsid w:val="002A4B95"/>
    <w:rsid w:val="002A5371"/>
    <w:rsid w:val="002A596B"/>
    <w:rsid w:val="002B22A9"/>
    <w:rsid w:val="002B2363"/>
    <w:rsid w:val="002B638E"/>
    <w:rsid w:val="002C2B83"/>
    <w:rsid w:val="002C5EDD"/>
    <w:rsid w:val="002D7AEA"/>
    <w:rsid w:val="00300953"/>
    <w:rsid w:val="00300E03"/>
    <w:rsid w:val="0030317B"/>
    <w:rsid w:val="00307AE4"/>
    <w:rsid w:val="00320AE8"/>
    <w:rsid w:val="00320E61"/>
    <w:rsid w:val="00321816"/>
    <w:rsid w:val="00323FAE"/>
    <w:rsid w:val="003271C5"/>
    <w:rsid w:val="00346264"/>
    <w:rsid w:val="00350369"/>
    <w:rsid w:val="00352594"/>
    <w:rsid w:val="0035728A"/>
    <w:rsid w:val="00357611"/>
    <w:rsid w:val="00360364"/>
    <w:rsid w:val="003628B8"/>
    <w:rsid w:val="00381AC1"/>
    <w:rsid w:val="00382A89"/>
    <w:rsid w:val="003934D6"/>
    <w:rsid w:val="00395513"/>
    <w:rsid w:val="003A4E7C"/>
    <w:rsid w:val="003A6ECB"/>
    <w:rsid w:val="003B6769"/>
    <w:rsid w:val="003C65A0"/>
    <w:rsid w:val="003F33A1"/>
    <w:rsid w:val="003F43DB"/>
    <w:rsid w:val="00405683"/>
    <w:rsid w:val="0041572B"/>
    <w:rsid w:val="0041579C"/>
    <w:rsid w:val="004229EB"/>
    <w:rsid w:val="0043301B"/>
    <w:rsid w:val="0043732C"/>
    <w:rsid w:val="00456F70"/>
    <w:rsid w:val="00457A2C"/>
    <w:rsid w:val="00465FB5"/>
    <w:rsid w:val="00472A02"/>
    <w:rsid w:val="004742D7"/>
    <w:rsid w:val="00475EDD"/>
    <w:rsid w:val="00480732"/>
    <w:rsid w:val="00495D9D"/>
    <w:rsid w:val="004A0855"/>
    <w:rsid w:val="004A6569"/>
    <w:rsid w:val="004C479A"/>
    <w:rsid w:val="004C51FF"/>
    <w:rsid w:val="004C6D43"/>
    <w:rsid w:val="004E1E7E"/>
    <w:rsid w:val="004F08E9"/>
    <w:rsid w:val="00502F4B"/>
    <w:rsid w:val="005121C2"/>
    <w:rsid w:val="005140B3"/>
    <w:rsid w:val="0051467F"/>
    <w:rsid w:val="00546F4F"/>
    <w:rsid w:val="00547E95"/>
    <w:rsid w:val="00556722"/>
    <w:rsid w:val="00556D6C"/>
    <w:rsid w:val="0055721F"/>
    <w:rsid w:val="0056669C"/>
    <w:rsid w:val="0057436B"/>
    <w:rsid w:val="00594840"/>
    <w:rsid w:val="005958E4"/>
    <w:rsid w:val="005A6B90"/>
    <w:rsid w:val="005B6B2D"/>
    <w:rsid w:val="005C18B0"/>
    <w:rsid w:val="005D1C6A"/>
    <w:rsid w:val="005D2C0E"/>
    <w:rsid w:val="005D2DC1"/>
    <w:rsid w:val="005D7D9F"/>
    <w:rsid w:val="005E2111"/>
    <w:rsid w:val="005E2CA9"/>
    <w:rsid w:val="005E3392"/>
    <w:rsid w:val="005E5224"/>
    <w:rsid w:val="005F33B4"/>
    <w:rsid w:val="005F3A72"/>
    <w:rsid w:val="005F5448"/>
    <w:rsid w:val="00607C80"/>
    <w:rsid w:val="00615703"/>
    <w:rsid w:val="00615E5A"/>
    <w:rsid w:val="0062739B"/>
    <w:rsid w:val="0063199E"/>
    <w:rsid w:val="00635176"/>
    <w:rsid w:val="0063613A"/>
    <w:rsid w:val="00657D9F"/>
    <w:rsid w:val="00663B4E"/>
    <w:rsid w:val="0066433F"/>
    <w:rsid w:val="00672CCE"/>
    <w:rsid w:val="00673CC0"/>
    <w:rsid w:val="00685EC0"/>
    <w:rsid w:val="006A204D"/>
    <w:rsid w:val="006A7C94"/>
    <w:rsid w:val="006B039C"/>
    <w:rsid w:val="006B145F"/>
    <w:rsid w:val="006B14E9"/>
    <w:rsid w:val="006B48DA"/>
    <w:rsid w:val="006D0D03"/>
    <w:rsid w:val="00701D40"/>
    <w:rsid w:val="0070644F"/>
    <w:rsid w:val="007177A2"/>
    <w:rsid w:val="0072441F"/>
    <w:rsid w:val="00745E0A"/>
    <w:rsid w:val="007556B4"/>
    <w:rsid w:val="00755D1B"/>
    <w:rsid w:val="00762B0E"/>
    <w:rsid w:val="0077070C"/>
    <w:rsid w:val="00781A1A"/>
    <w:rsid w:val="00794B75"/>
    <w:rsid w:val="00794E8D"/>
    <w:rsid w:val="007A2AE0"/>
    <w:rsid w:val="007C0080"/>
    <w:rsid w:val="007C0BFA"/>
    <w:rsid w:val="007D1D1E"/>
    <w:rsid w:val="007E1E20"/>
    <w:rsid w:val="007E2FCC"/>
    <w:rsid w:val="007E38B8"/>
    <w:rsid w:val="007F5EF7"/>
    <w:rsid w:val="00801408"/>
    <w:rsid w:val="00805534"/>
    <w:rsid w:val="00811571"/>
    <w:rsid w:val="0082377A"/>
    <w:rsid w:val="008450D8"/>
    <w:rsid w:val="008532C9"/>
    <w:rsid w:val="00861E61"/>
    <w:rsid w:val="00864D28"/>
    <w:rsid w:val="00892C30"/>
    <w:rsid w:val="008B5986"/>
    <w:rsid w:val="008B602F"/>
    <w:rsid w:val="008C0B52"/>
    <w:rsid w:val="008C2301"/>
    <w:rsid w:val="008D7C0A"/>
    <w:rsid w:val="008E3686"/>
    <w:rsid w:val="008E420A"/>
    <w:rsid w:val="008F082F"/>
    <w:rsid w:val="008F5E30"/>
    <w:rsid w:val="00915CF1"/>
    <w:rsid w:val="00924F95"/>
    <w:rsid w:val="00954A2D"/>
    <w:rsid w:val="009560AB"/>
    <w:rsid w:val="009563A7"/>
    <w:rsid w:val="00967987"/>
    <w:rsid w:val="00977FC7"/>
    <w:rsid w:val="00986C01"/>
    <w:rsid w:val="00990EF1"/>
    <w:rsid w:val="009960E4"/>
    <w:rsid w:val="009A3074"/>
    <w:rsid w:val="009B3A5A"/>
    <w:rsid w:val="009D3A1F"/>
    <w:rsid w:val="009E3AC5"/>
    <w:rsid w:val="00A107F0"/>
    <w:rsid w:val="00A10AE6"/>
    <w:rsid w:val="00A16DB4"/>
    <w:rsid w:val="00A2287B"/>
    <w:rsid w:val="00A22CDC"/>
    <w:rsid w:val="00A47497"/>
    <w:rsid w:val="00A5010C"/>
    <w:rsid w:val="00A54F98"/>
    <w:rsid w:val="00A61A5E"/>
    <w:rsid w:val="00A63868"/>
    <w:rsid w:val="00A67AF4"/>
    <w:rsid w:val="00A75663"/>
    <w:rsid w:val="00A84D79"/>
    <w:rsid w:val="00A919D6"/>
    <w:rsid w:val="00AA3FD3"/>
    <w:rsid w:val="00AA41D3"/>
    <w:rsid w:val="00AA7901"/>
    <w:rsid w:val="00AC4FC3"/>
    <w:rsid w:val="00AC6656"/>
    <w:rsid w:val="00AD1D5C"/>
    <w:rsid w:val="00AF0D51"/>
    <w:rsid w:val="00B0552B"/>
    <w:rsid w:val="00B066AD"/>
    <w:rsid w:val="00B10A6E"/>
    <w:rsid w:val="00B12858"/>
    <w:rsid w:val="00B25579"/>
    <w:rsid w:val="00B3286A"/>
    <w:rsid w:val="00B5340B"/>
    <w:rsid w:val="00B53D7D"/>
    <w:rsid w:val="00B56E18"/>
    <w:rsid w:val="00B60B0F"/>
    <w:rsid w:val="00B75D6E"/>
    <w:rsid w:val="00B77368"/>
    <w:rsid w:val="00B83563"/>
    <w:rsid w:val="00B85BF7"/>
    <w:rsid w:val="00B8674D"/>
    <w:rsid w:val="00B900CC"/>
    <w:rsid w:val="00B90E08"/>
    <w:rsid w:val="00BA0607"/>
    <w:rsid w:val="00BA5578"/>
    <w:rsid w:val="00BB217B"/>
    <w:rsid w:val="00BD1B1C"/>
    <w:rsid w:val="00BD3DF6"/>
    <w:rsid w:val="00BE2C8B"/>
    <w:rsid w:val="00BE7836"/>
    <w:rsid w:val="00BF33D3"/>
    <w:rsid w:val="00C02718"/>
    <w:rsid w:val="00C549DF"/>
    <w:rsid w:val="00C67774"/>
    <w:rsid w:val="00C703A0"/>
    <w:rsid w:val="00C76A41"/>
    <w:rsid w:val="00C76CF7"/>
    <w:rsid w:val="00CA5081"/>
    <w:rsid w:val="00CB489B"/>
    <w:rsid w:val="00CC4FAC"/>
    <w:rsid w:val="00CE6077"/>
    <w:rsid w:val="00CF338D"/>
    <w:rsid w:val="00CF5B23"/>
    <w:rsid w:val="00D003D8"/>
    <w:rsid w:val="00D0582F"/>
    <w:rsid w:val="00D237AC"/>
    <w:rsid w:val="00D23CF6"/>
    <w:rsid w:val="00D249F5"/>
    <w:rsid w:val="00D30F72"/>
    <w:rsid w:val="00D3452F"/>
    <w:rsid w:val="00D377F2"/>
    <w:rsid w:val="00D379D2"/>
    <w:rsid w:val="00D43DD3"/>
    <w:rsid w:val="00D45FAF"/>
    <w:rsid w:val="00D47E4A"/>
    <w:rsid w:val="00D67E3E"/>
    <w:rsid w:val="00D70E33"/>
    <w:rsid w:val="00D7338F"/>
    <w:rsid w:val="00D81F7A"/>
    <w:rsid w:val="00D85054"/>
    <w:rsid w:val="00D95004"/>
    <w:rsid w:val="00DA4008"/>
    <w:rsid w:val="00DA6EFD"/>
    <w:rsid w:val="00DD1143"/>
    <w:rsid w:val="00DE396A"/>
    <w:rsid w:val="00DF0301"/>
    <w:rsid w:val="00DF6402"/>
    <w:rsid w:val="00DF6B8E"/>
    <w:rsid w:val="00E11780"/>
    <w:rsid w:val="00E26922"/>
    <w:rsid w:val="00E344D8"/>
    <w:rsid w:val="00E619C7"/>
    <w:rsid w:val="00E8476E"/>
    <w:rsid w:val="00EB3A62"/>
    <w:rsid w:val="00EC3068"/>
    <w:rsid w:val="00EC55AC"/>
    <w:rsid w:val="00EE1C31"/>
    <w:rsid w:val="00EE4CDC"/>
    <w:rsid w:val="00F11274"/>
    <w:rsid w:val="00F15705"/>
    <w:rsid w:val="00F315D4"/>
    <w:rsid w:val="00F35C29"/>
    <w:rsid w:val="00F36448"/>
    <w:rsid w:val="00F365AC"/>
    <w:rsid w:val="00F524D3"/>
    <w:rsid w:val="00F7367A"/>
    <w:rsid w:val="00F80814"/>
    <w:rsid w:val="00F80AA3"/>
    <w:rsid w:val="00F86332"/>
    <w:rsid w:val="00F86C52"/>
    <w:rsid w:val="00FB3E59"/>
    <w:rsid w:val="00FC051B"/>
    <w:rsid w:val="00FC1FE8"/>
    <w:rsid w:val="00FC31A6"/>
    <w:rsid w:val="00FC36D7"/>
    <w:rsid w:val="00FD4868"/>
    <w:rsid w:val="00FE7F6F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C62E358"/>
  <w14:defaultImageDpi w14:val="300"/>
  <w15:chartTrackingRefBased/>
  <w15:docId w15:val="{7FD65741-C3FA-9749-A0F2-0E385C2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E78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A6EFD"/>
    <w:rPr>
      <w:color w:val="0000FF"/>
      <w:u w:val="single"/>
    </w:rPr>
  </w:style>
  <w:style w:type="character" w:customStyle="1" w:styleId="dpvwyc">
    <w:name w:val="dpvwyc"/>
    <w:rsid w:val="003A4E7C"/>
  </w:style>
  <w:style w:type="paragraph" w:styleId="ListParagraph">
    <w:name w:val="List Paragraph"/>
    <w:basedOn w:val="Normal"/>
    <w:uiPriority w:val="34"/>
    <w:qFormat/>
    <w:rsid w:val="00B53D7D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UnresolvedMention1">
    <w:name w:val="Unresolved Mention1"/>
    <w:uiPriority w:val="47"/>
    <w:rsid w:val="007556B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95513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365AC"/>
    <w:pPr>
      <w:spacing w:before="100" w:beforeAutospacing="1" w:after="100" w:afterAutospacing="1"/>
    </w:pPr>
  </w:style>
  <w:style w:type="character" w:customStyle="1" w:styleId="first">
    <w:name w:val="first"/>
    <w:basedOn w:val="DefaultParagraphFont"/>
    <w:rsid w:val="00F365AC"/>
  </w:style>
  <w:style w:type="paragraph" w:customStyle="1" w:styleId="last">
    <w:name w:val="last"/>
    <w:basedOn w:val="Normal"/>
    <w:rsid w:val="00F365A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33"/>
    <w:rPr>
      <w:rFonts w:ascii="Segoe UI" w:hAnsi="Segoe UI" w:cs="Segoe UI"/>
      <w:sz w:val="18"/>
      <w:szCs w:val="18"/>
    </w:rPr>
  </w:style>
  <w:style w:type="character" w:customStyle="1" w:styleId="ce1y1c">
    <w:name w:val="ce1y1c"/>
    <w:basedOn w:val="DefaultParagraphFont"/>
    <w:rsid w:val="0025494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1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4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6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9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6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1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3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1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0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sip:26236590413@umbc.webe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20286021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umbc.webex.com/umbc/j.php?MTID%3Dm8e02732a8fba3a9f91439c48dcb78767&amp;sa=D&amp;source=calendar&amp;ust=1695171815122038&amp;usg=AOvVaw3PXRpcX5CaJmZgPbN-P48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C52F8A744245BD6A7BE4A32CCBE4" ma:contentTypeVersion="14" ma:contentTypeDescription="Create a new document." ma:contentTypeScope="" ma:versionID="ba853deae74bb73e4fdee66f4e89d5cc">
  <xsd:schema xmlns:xsd="http://www.w3.org/2001/XMLSchema" xmlns:xs="http://www.w3.org/2001/XMLSchema" xmlns:p="http://schemas.microsoft.com/office/2006/metadata/properties" xmlns:ns3="1c7cb57e-d140-43ec-943f-9e6e64bec7cf" xmlns:ns4="2ff2d06c-373e-48d6-a395-3ea7531208bd" targetNamespace="http://schemas.microsoft.com/office/2006/metadata/properties" ma:root="true" ma:fieldsID="4f9d9ad9e90ac2a3fdbe25816fc92c1a" ns3:_="" ns4:_="">
    <xsd:import namespace="1c7cb57e-d140-43ec-943f-9e6e64bec7cf"/>
    <xsd:import namespace="2ff2d06c-373e-48d6-a395-3ea7531208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cb57e-d140-43ec-943f-9e6e64be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2d06c-373e-48d6-a395-3ea753120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4A543-94F0-45D9-B1BB-75CD412A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cb57e-d140-43ec-943f-9e6e64bec7cf"/>
    <ds:schemaRef ds:uri="2ff2d06c-373e-48d6-a395-3ea753120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5DF7E-BFD0-4BA8-BC79-6ECFDDF39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F8B51-FA76-4800-8BEC-904509C0E08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ff2d06c-373e-48d6-a395-3ea7531208bd"/>
    <ds:schemaRef ds:uri="1c7cb57e-d140-43ec-943f-9e6e64bec7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V18LUGC5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 Institutional Advancement</Company>
  <LinksUpToDate>false</LinksUpToDate>
  <CharactersWithSpaces>1698</CharactersWithSpaces>
  <SharedDoc>false</SharedDoc>
  <HLinks>
    <vt:vector size="18" baseType="variant">
      <vt:variant>
        <vt:i4>1769599</vt:i4>
      </vt:variant>
      <vt:variant>
        <vt:i4>6</vt:i4>
      </vt:variant>
      <vt:variant>
        <vt:i4>0</vt:i4>
      </vt:variant>
      <vt:variant>
        <vt:i4>5</vt:i4>
      </vt:variant>
      <vt:variant>
        <vt:lpwstr>sip:1206035582@umbc.webex.com</vt:lpwstr>
      </vt:variant>
      <vt:variant>
        <vt:lpwstr/>
      </vt:variant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tel:+12028602110</vt:lpwstr>
      </vt:variant>
      <vt:variant>
        <vt:lpwstr/>
      </vt:variant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https://www.google.com/url?q=https://umbc.webex.com/umbc/j.php?MTID%3Dm1cbb1f0e6450f1dfd626d269e04ffa3e&amp;sa=D&amp;source=calendar&amp;ust=1605649440843000&amp;usg=AOvVaw0h-juokyUKOlnBgWakGkA7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Sommerville</dc:creator>
  <cp:keywords/>
  <dc:description/>
  <cp:lastModifiedBy>Robert Bennett</cp:lastModifiedBy>
  <cp:revision>2</cp:revision>
  <cp:lastPrinted>2022-10-14T17:22:00Z</cp:lastPrinted>
  <dcterms:created xsi:type="dcterms:W3CDTF">2023-09-15T01:09:00Z</dcterms:created>
  <dcterms:modified xsi:type="dcterms:W3CDTF">2023-09-15T01:09:00Z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0x010100A050C52F8A744245BD6A7BE4A32CCBE4</vt:lpwstr>
  </property>
</Properties>
</file>