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A6" w:rsidRDefault="00A71FA6" w:rsidP="002103E7">
      <w:pPr>
        <w:jc w:val="center"/>
        <w:rPr>
          <w:b/>
          <w:sz w:val="48"/>
        </w:rPr>
      </w:pPr>
      <w:r>
        <w:rPr>
          <w:b/>
          <w:sz w:val="48"/>
        </w:rPr>
        <w:t xml:space="preserve">Who am I?  </w:t>
      </w:r>
    </w:p>
    <w:p w:rsidR="00081934" w:rsidRPr="004C06E0" w:rsidRDefault="002103E7" w:rsidP="002103E7">
      <w:pPr>
        <w:jc w:val="center"/>
        <w:rPr>
          <w:b/>
          <w:sz w:val="48"/>
        </w:rPr>
      </w:pPr>
      <w:r w:rsidRPr="004C06E0">
        <w:rPr>
          <w:b/>
          <w:sz w:val="48"/>
        </w:rPr>
        <w:t>John G.  Schumacher, Ph.D.</w:t>
      </w:r>
    </w:p>
    <w:p w:rsidR="00B84C54" w:rsidRPr="00D57C33" w:rsidRDefault="00E10CCE">
      <w:pPr>
        <w:rPr>
          <w:rFonts w:eastAsia="Times New Roman"/>
          <w:sz w:val="32"/>
        </w:rPr>
      </w:pPr>
      <w:r>
        <w:rPr>
          <w:rFonts w:eastAsia="Times New Roman"/>
          <w:noProof/>
          <w:color w:val="0000FF"/>
        </w:rPr>
        <w:softHyphen/>
      </w:r>
      <w:r w:rsidR="002103E7">
        <w:rPr>
          <w:rFonts w:eastAsia="Times New Roman"/>
          <w:noProof/>
          <w:color w:val="0000FF"/>
        </w:rPr>
        <w:drawing>
          <wp:inline distT="0" distB="0" distL="0" distR="0">
            <wp:extent cx="2487479" cy="685800"/>
            <wp:effectExtent l="0" t="0" r="8255" b="0"/>
            <wp:docPr id="8" name="Picture 8" descr="Image result for university of maryland, baltimore coun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university of maryland, baltimore coun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7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E6B">
        <w:rPr>
          <w:rFonts w:eastAsia="Times New Roman"/>
        </w:rPr>
        <w:t xml:space="preserve">        </w:t>
      </w:r>
      <w:r w:rsidR="00242E6B" w:rsidRPr="007F713E">
        <w:rPr>
          <w:rFonts w:eastAsia="Times New Roman"/>
          <w:b/>
          <w:sz w:val="36"/>
        </w:rPr>
        <w:t>2002-</w:t>
      </w:r>
      <w:proofErr w:type="gramStart"/>
      <w:r w:rsidR="00242E6B" w:rsidRPr="007F713E">
        <w:rPr>
          <w:rFonts w:eastAsia="Times New Roman"/>
          <w:b/>
          <w:sz w:val="36"/>
        </w:rPr>
        <w:t>present</w:t>
      </w:r>
      <w:r w:rsidR="00BF67B2" w:rsidRPr="007F713E">
        <w:rPr>
          <w:rFonts w:eastAsia="Times New Roman"/>
          <w:b/>
          <w:sz w:val="36"/>
        </w:rPr>
        <w:t xml:space="preserve">  </w:t>
      </w:r>
      <w:r w:rsidR="00BF67B2" w:rsidRPr="007F713E">
        <w:rPr>
          <w:rFonts w:eastAsia="Times New Roman"/>
          <w:b/>
          <w:sz w:val="28"/>
        </w:rPr>
        <w:t>Sociology</w:t>
      </w:r>
      <w:proofErr w:type="gramEnd"/>
      <w:r w:rsidR="00D57C33" w:rsidRPr="007F713E">
        <w:rPr>
          <w:rFonts w:eastAsia="Times New Roman"/>
          <w:b/>
          <w:sz w:val="28"/>
        </w:rPr>
        <w:t>, Associate Professor</w:t>
      </w:r>
    </w:p>
    <w:p w:rsidR="00BF67B2" w:rsidRDefault="00BF67B2">
      <w:pPr>
        <w:rPr>
          <w:rFonts w:eastAsia="Times New Roman"/>
          <w:sz w:val="36"/>
        </w:rPr>
      </w:pPr>
      <w:r>
        <w:rPr>
          <w:rFonts w:eastAsia="Times New Roman"/>
          <w:sz w:val="40"/>
        </w:rPr>
        <w:tab/>
      </w:r>
      <w:r>
        <w:rPr>
          <w:rFonts w:eastAsia="Times New Roman"/>
          <w:sz w:val="40"/>
        </w:rPr>
        <w:tab/>
      </w:r>
      <w:r>
        <w:rPr>
          <w:rFonts w:eastAsia="Times New Roman"/>
          <w:sz w:val="40"/>
        </w:rPr>
        <w:tab/>
      </w:r>
      <w:r>
        <w:rPr>
          <w:rFonts w:eastAsia="Times New Roman"/>
          <w:sz w:val="40"/>
        </w:rPr>
        <w:tab/>
      </w:r>
      <w:r>
        <w:rPr>
          <w:rFonts w:eastAsia="Times New Roman"/>
          <w:sz w:val="40"/>
        </w:rPr>
        <w:tab/>
      </w:r>
      <w:r>
        <w:rPr>
          <w:rFonts w:eastAsia="Times New Roman"/>
          <w:sz w:val="40"/>
        </w:rPr>
        <w:tab/>
      </w:r>
      <w:r w:rsidRPr="00BF67B2">
        <w:rPr>
          <w:rFonts w:eastAsia="Times New Roman"/>
          <w:sz w:val="36"/>
        </w:rPr>
        <w:t>Co-Director, Gerontology Doctoral Program</w:t>
      </w:r>
    </w:p>
    <w:p w:rsidR="00A71FA6" w:rsidRDefault="00A71FA6" w:rsidP="00A71FA6">
      <w:pPr>
        <w:ind w:left="2160"/>
        <w:rPr>
          <w:rFonts w:eastAsia="Times New Roman"/>
          <w:sz w:val="36"/>
        </w:rPr>
      </w:pPr>
      <w:r>
        <w:rPr>
          <w:rFonts w:eastAsia="Times New Roman"/>
          <w:sz w:val="36"/>
        </w:rPr>
        <w:t xml:space="preserve">   Dept. Sociology, Anthropology, &amp; Public Health (SAPH)</w:t>
      </w:r>
    </w:p>
    <w:p w:rsidR="00A71FA6" w:rsidRDefault="00A71FA6" w:rsidP="00A71FA6">
      <w:pPr>
        <w:ind w:left="3600" w:firstLine="720"/>
        <w:rPr>
          <w:rFonts w:eastAsia="Times New Roman"/>
          <w:sz w:val="36"/>
        </w:rPr>
      </w:pPr>
      <w:r>
        <w:rPr>
          <w:rFonts w:eastAsia="Times New Roman"/>
          <w:sz w:val="36"/>
        </w:rPr>
        <w:t>-</w:t>
      </w:r>
      <w:r w:rsidRPr="007F713E">
        <w:rPr>
          <w:rFonts w:eastAsia="Times New Roman"/>
          <w:b/>
          <w:sz w:val="32"/>
        </w:rPr>
        <w:t>Secondary Appointment, School of Medicine, Epidemiology &amp; Public Health</w:t>
      </w:r>
      <w:r w:rsidRPr="007F713E">
        <w:rPr>
          <w:rFonts w:eastAsia="Times New Roman"/>
          <w:sz w:val="32"/>
        </w:rPr>
        <w:t xml:space="preserve">, </w:t>
      </w:r>
      <w:r>
        <w:rPr>
          <w:rFonts w:eastAsia="Times New Roman"/>
          <w:sz w:val="36"/>
        </w:rPr>
        <w:t>University of Maryland, Baltimore</w:t>
      </w:r>
    </w:p>
    <w:p w:rsidR="00221BBB" w:rsidRDefault="00221BBB" w:rsidP="00A71FA6">
      <w:pPr>
        <w:ind w:left="3600" w:firstLine="720"/>
        <w:rPr>
          <w:rFonts w:eastAsia="Times New Roman"/>
          <w:sz w:val="36"/>
        </w:rPr>
      </w:pPr>
    </w:p>
    <w:p w:rsidR="00221BBB" w:rsidRPr="00221BBB" w:rsidRDefault="00221BBB" w:rsidP="00A71FA6">
      <w:pPr>
        <w:ind w:left="3600" w:firstLine="720"/>
        <w:rPr>
          <w:rFonts w:eastAsia="Times New Roman"/>
          <w:b/>
          <w:sz w:val="36"/>
        </w:rPr>
      </w:pPr>
    </w:p>
    <w:p w:rsidR="00221BBB" w:rsidRPr="00247100" w:rsidRDefault="00221BBB" w:rsidP="00221BBB">
      <w:pPr>
        <w:rPr>
          <w:rFonts w:eastAsia="Times New Roman"/>
          <w:b/>
          <w:sz w:val="32"/>
          <w:u w:val="single"/>
        </w:rPr>
      </w:pPr>
      <w:r w:rsidRPr="00247100">
        <w:rPr>
          <w:rFonts w:eastAsia="Times New Roman"/>
          <w:b/>
          <w:sz w:val="44"/>
          <w:u w:val="single"/>
        </w:rPr>
        <w:t>EDUCATION</w:t>
      </w:r>
    </w:p>
    <w:p w:rsidR="002103E7" w:rsidRPr="002103E7" w:rsidRDefault="00A71FA6" w:rsidP="002103E7">
      <w:pPr>
        <w:rPr>
          <w:rFonts w:eastAsia="Times New Roman"/>
        </w:rPr>
      </w:pPr>
      <w:r w:rsidRPr="008366ED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476885</wp:posOffset>
                </wp:positionV>
                <wp:extent cx="3270250" cy="140462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ED" w:rsidRPr="008366ED" w:rsidRDefault="008366ED" w:rsidP="00E10CC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366ED">
                              <w:rPr>
                                <w:b/>
                                <w:sz w:val="32"/>
                              </w:rPr>
                              <w:t>B.S. Chemistry, Philosophy Minor</w:t>
                            </w:r>
                            <w:r w:rsidR="00E10CCE">
                              <w:rPr>
                                <w:b/>
                                <w:sz w:val="32"/>
                              </w:rPr>
                              <w:t>, 1986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5pt;margin-top:37.55pt;width:257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qI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">
                <v:textbox style="mso-fit-shape-to-text:t">
                  <w:txbxContent>
                    <w:p w:rsidR="008366ED" w:rsidRPr="008366ED" w:rsidRDefault="008366ED" w:rsidP="00E10CC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366ED">
                        <w:rPr>
                          <w:b/>
                          <w:sz w:val="32"/>
                        </w:rPr>
                        <w:t>B.S. Chemistry, Philosophy Minor</w:t>
                      </w:r>
                      <w:r w:rsidR="00E10CCE">
                        <w:rPr>
                          <w:b/>
                          <w:sz w:val="32"/>
                        </w:rPr>
                        <w:t>, 1986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6E0">
        <w:rPr>
          <w:rFonts w:eastAsia="Times New Roman"/>
          <w:noProof/>
          <w:color w:val="0000FF"/>
        </w:rPr>
        <w:drawing>
          <wp:inline distT="0" distB="0" distL="0" distR="0" wp14:anchorId="20B7B170" wp14:editId="421EEC61">
            <wp:extent cx="1895475" cy="1476375"/>
            <wp:effectExtent l="0" t="0" r="9525" b="9525"/>
            <wp:docPr id="12" name="Picture 12" descr="Image result for john carroll universit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john carroll universit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E7" w:rsidRDefault="00645492">
      <w:pPr>
        <w:rPr>
          <w:b/>
          <w:sz w:val="32"/>
          <w:bdr w:val="single" w:sz="4" w:space="0" w:color="auto"/>
        </w:rPr>
      </w:pPr>
      <w:r>
        <w:rPr>
          <w:b/>
          <w:sz w:val="40"/>
        </w:rPr>
        <w:t xml:space="preserve">      </w:t>
      </w:r>
      <w:r w:rsidRPr="00645492">
        <w:rPr>
          <w:b/>
          <w:sz w:val="40"/>
        </w:rPr>
        <w:drawing>
          <wp:inline distT="0" distB="0" distL="0" distR="0" wp14:anchorId="4AAE145A" wp14:editId="134F91D9">
            <wp:extent cx="1456661" cy="69846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6230" cy="7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   </w:t>
      </w:r>
      <w:r w:rsidR="004C06E0" w:rsidRPr="00B816AC">
        <w:rPr>
          <w:b/>
          <w:sz w:val="40"/>
        </w:rPr>
        <w:t xml:space="preserve"> </w:t>
      </w:r>
      <w:r w:rsidR="00B816AC" w:rsidRPr="00A71FA6">
        <w:rPr>
          <w:b/>
          <w:sz w:val="40"/>
          <w:bdr w:val="single" w:sz="4" w:space="0" w:color="auto"/>
        </w:rPr>
        <w:t xml:space="preserve">MA.  </w:t>
      </w:r>
      <w:r w:rsidR="004C06E0" w:rsidRPr="00A71FA6">
        <w:rPr>
          <w:b/>
          <w:sz w:val="32"/>
          <w:bdr w:val="single" w:sz="4" w:space="0" w:color="auto"/>
        </w:rPr>
        <w:t>Applied Philosophy</w:t>
      </w:r>
      <w:r w:rsidR="00B816AC" w:rsidRPr="00A71FA6">
        <w:rPr>
          <w:b/>
          <w:sz w:val="32"/>
          <w:bdr w:val="single" w:sz="4" w:space="0" w:color="auto"/>
        </w:rPr>
        <w:t>, Bioethics</w:t>
      </w:r>
      <w:r w:rsidR="00E10CCE">
        <w:rPr>
          <w:b/>
          <w:sz w:val="32"/>
          <w:bdr w:val="single" w:sz="4" w:space="0" w:color="auto"/>
        </w:rPr>
        <w:t xml:space="preserve"> 1993</w:t>
      </w:r>
    </w:p>
    <w:p w:rsidR="00E10CCE" w:rsidRDefault="00E10CCE">
      <w:pPr>
        <w:rPr>
          <w:b/>
          <w:sz w:val="32"/>
          <w:bdr w:val="single" w:sz="4" w:space="0" w:color="auto"/>
        </w:rPr>
      </w:pPr>
    </w:p>
    <w:p w:rsidR="00247100" w:rsidRDefault="00247100">
      <w:pPr>
        <w:rPr>
          <w:b/>
          <w:sz w:val="32"/>
          <w:bdr w:val="single" w:sz="4" w:space="0" w:color="auto"/>
        </w:rPr>
      </w:pPr>
    </w:p>
    <w:p w:rsidR="00E10CCE" w:rsidRDefault="00645492">
      <w:pPr>
        <w:rPr>
          <w:b/>
          <w:sz w:val="22"/>
        </w:rPr>
      </w:pPr>
      <w:r w:rsidRPr="008366ED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ACE5F1" wp14:editId="38FE28B1">
                <wp:simplePos x="0" y="0"/>
                <wp:positionH relativeFrom="page">
                  <wp:posOffset>3979545</wp:posOffset>
                </wp:positionH>
                <wp:positionV relativeFrom="paragraph">
                  <wp:posOffset>4445</wp:posOffset>
                </wp:positionV>
                <wp:extent cx="339090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ED" w:rsidRDefault="008366ED" w:rsidP="00E10CC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71FA6">
                              <w:rPr>
                                <w:b/>
                                <w:sz w:val="40"/>
                              </w:rPr>
                              <w:t>Ph.D.  Medical Sociology</w:t>
                            </w:r>
                          </w:p>
                          <w:p w:rsidR="00E10CCE" w:rsidRPr="00A71FA6" w:rsidRDefault="00E10CCE" w:rsidP="00E10CC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CE5F1" id="_x0000_s1027" type="#_x0000_t202" style="position:absolute;margin-left:313.35pt;margin-top:.35pt;width:267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">
                <v:textbox style="mso-fit-shape-to-text:t">
                  <w:txbxContent>
                    <w:p w:rsidR="008366ED" w:rsidRDefault="008366ED" w:rsidP="00E10CC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71FA6">
                        <w:rPr>
                          <w:b/>
                          <w:sz w:val="40"/>
                        </w:rPr>
                        <w:t>Ph.D.  Medical Sociology</w:t>
                      </w:r>
                    </w:p>
                    <w:p w:rsidR="00E10CCE" w:rsidRPr="00A71FA6" w:rsidRDefault="00E10CCE" w:rsidP="00E10CC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="Times New Roman"/>
          <w:noProof/>
          <w:color w:val="0000FF"/>
        </w:rPr>
        <w:drawing>
          <wp:inline distT="0" distB="0" distL="0" distR="0" wp14:anchorId="6AB1FB43" wp14:editId="4901186C">
            <wp:extent cx="3057525" cy="718255"/>
            <wp:effectExtent l="0" t="0" r="0" b="5715"/>
            <wp:docPr id="5" name="Picture 5" descr="Image result for case  western reserve universi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case  western reserve universi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6D" w:rsidRDefault="002E4C6D">
      <w:pPr>
        <w:rPr>
          <w:b/>
          <w:sz w:val="22"/>
        </w:rPr>
      </w:pPr>
    </w:p>
    <w:p w:rsidR="002E4C6D" w:rsidRDefault="002E4C6D">
      <w:pPr>
        <w:rPr>
          <w:b/>
          <w:sz w:val="22"/>
        </w:rPr>
      </w:pPr>
    </w:p>
    <w:p w:rsidR="002E4C6D" w:rsidRDefault="002E4C6D">
      <w:pPr>
        <w:rPr>
          <w:b/>
          <w:sz w:val="22"/>
        </w:rPr>
      </w:pPr>
    </w:p>
    <w:p w:rsidR="002E4C6D" w:rsidRPr="00221BBB" w:rsidRDefault="002E4C6D">
      <w:pPr>
        <w:rPr>
          <w:b/>
          <w:sz w:val="52"/>
        </w:rPr>
      </w:pPr>
    </w:p>
    <w:p w:rsidR="002E4C6D" w:rsidRPr="00247100" w:rsidRDefault="00221BBB">
      <w:pPr>
        <w:rPr>
          <w:b/>
          <w:sz w:val="52"/>
          <w:u w:val="single"/>
        </w:rPr>
      </w:pPr>
      <w:r w:rsidRPr="00247100">
        <w:rPr>
          <w:b/>
          <w:sz w:val="52"/>
          <w:u w:val="single"/>
        </w:rPr>
        <w:t>JOBS</w:t>
      </w:r>
    </w:p>
    <w:p w:rsidR="00221BBB" w:rsidRDefault="00221BBB">
      <w:pPr>
        <w:rPr>
          <w:b/>
          <w:sz w:val="52"/>
        </w:rPr>
      </w:pPr>
    </w:p>
    <w:p w:rsidR="00221BBB" w:rsidRDefault="00221BBB">
      <w:pPr>
        <w:rPr>
          <w:b/>
          <w:sz w:val="52"/>
        </w:rPr>
      </w:pPr>
      <w:r w:rsidRPr="00221BBB">
        <w:rPr>
          <w:b/>
          <w:sz w:val="52"/>
        </w:rPr>
        <w:lastRenderedPageBreak/>
        <w:drawing>
          <wp:inline distT="0" distB="0" distL="0" distR="0" wp14:anchorId="7C13F75D" wp14:editId="5F0BB08C">
            <wp:extent cx="1892595" cy="94342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9441" cy="96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BBB">
        <w:rPr>
          <w:noProof/>
        </w:rPr>
        <w:t xml:space="preserve"> </w:t>
      </w:r>
      <w:r w:rsidRPr="00221BBB">
        <w:rPr>
          <w:b/>
          <w:sz w:val="52"/>
        </w:rPr>
        <w:drawing>
          <wp:inline distT="0" distB="0" distL="0" distR="0" wp14:anchorId="13795F90" wp14:editId="31B51CF4">
            <wp:extent cx="4467849" cy="695422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BB" w:rsidRPr="00221BBB" w:rsidRDefault="00221BBB">
      <w:pPr>
        <w:rPr>
          <w:b/>
          <w:sz w:val="52"/>
        </w:rPr>
      </w:pPr>
    </w:p>
    <w:p w:rsidR="002103E7" w:rsidRDefault="00A71FA6" w:rsidP="002103E7">
      <w:pPr>
        <w:rPr>
          <w:rFonts w:eastAsia="Times New Roman"/>
        </w:rPr>
      </w:pPr>
      <w:r w:rsidRPr="00A71FA6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390525</wp:posOffset>
                </wp:positionV>
                <wp:extent cx="3486150" cy="140462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A6" w:rsidRPr="00A71FA6" w:rsidRDefault="00A71FA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71FA6">
                              <w:rPr>
                                <w:b/>
                                <w:sz w:val="36"/>
                              </w:rPr>
                              <w:t>Bioethicist, Clinical Center, Department of Bioethics</w:t>
                            </w:r>
                            <w:r>
                              <w:rPr>
                                <w:b/>
                                <w:sz w:val="36"/>
                              </w:rPr>
                              <w:t>, NIH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9.5pt;margin-top:30.75pt;width:274.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">
                <v:textbox style="mso-fit-shape-to-text:t">
                  <w:txbxContent>
                    <w:p w:rsidR="00A71FA6" w:rsidRPr="00A71FA6" w:rsidRDefault="00A71FA6">
                      <w:pPr>
                        <w:rPr>
                          <w:b/>
                          <w:sz w:val="36"/>
                        </w:rPr>
                      </w:pPr>
                      <w:r w:rsidRPr="00A71FA6">
                        <w:rPr>
                          <w:b/>
                          <w:sz w:val="36"/>
                        </w:rPr>
                        <w:t>Bioethicist, Clinical Center, Department of Bioethics</w:t>
                      </w:r>
                      <w:r>
                        <w:rPr>
                          <w:b/>
                          <w:sz w:val="36"/>
                        </w:rPr>
                        <w:t>, NIH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3E7">
        <w:rPr>
          <w:rFonts w:eastAsia="Times New Roman"/>
          <w:noProof/>
          <w:color w:val="0000FF"/>
        </w:rPr>
        <w:drawing>
          <wp:inline distT="0" distB="0" distL="0" distR="0">
            <wp:extent cx="3133725" cy="1033889"/>
            <wp:effectExtent l="0" t="0" r="6350" b="0"/>
            <wp:docPr id="7" name="Picture 7" descr="Image result for national institutes of health clinical cen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national institutes of health clinical cent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6D" w:rsidRDefault="002E4C6D" w:rsidP="002103E7">
      <w:pPr>
        <w:rPr>
          <w:rFonts w:eastAsia="Times New Roman"/>
        </w:rPr>
      </w:pPr>
    </w:p>
    <w:p w:rsidR="002E4C6D" w:rsidRDefault="002E4C6D" w:rsidP="002103E7">
      <w:pPr>
        <w:rPr>
          <w:rFonts w:eastAsia="Times New Roman"/>
        </w:rPr>
      </w:pPr>
    </w:p>
    <w:p w:rsidR="002E4C6D" w:rsidRDefault="002E4C6D" w:rsidP="002103E7">
      <w:pPr>
        <w:rPr>
          <w:rFonts w:eastAsia="Times New Roman"/>
        </w:rPr>
      </w:pPr>
    </w:p>
    <w:p w:rsidR="002E4C6D" w:rsidRDefault="00221BBB" w:rsidP="002103E7">
      <w:pPr>
        <w:rPr>
          <w:b/>
          <w:sz w:val="36"/>
        </w:rPr>
      </w:pPr>
      <w:r>
        <w:rPr>
          <w:b/>
          <w:sz w:val="36"/>
        </w:rPr>
        <w:t>-</w:t>
      </w:r>
      <w:r w:rsidRPr="00A71FA6">
        <w:rPr>
          <w:b/>
          <w:sz w:val="36"/>
        </w:rPr>
        <w:t xml:space="preserve">The World Bank, </w:t>
      </w:r>
      <w:r>
        <w:rPr>
          <w:b/>
          <w:sz w:val="36"/>
        </w:rPr>
        <w:t>Washington DC, Star Temp</w:t>
      </w:r>
      <w:r w:rsidRPr="00A71FA6">
        <w:rPr>
          <w:b/>
          <w:sz w:val="36"/>
        </w:rPr>
        <w:t xml:space="preserve"> Services</w:t>
      </w:r>
    </w:p>
    <w:p w:rsidR="00221BBB" w:rsidRDefault="00221BBB" w:rsidP="002103E7">
      <w:pPr>
        <w:rPr>
          <w:b/>
          <w:sz w:val="36"/>
        </w:rPr>
      </w:pPr>
    </w:p>
    <w:p w:rsidR="00221BBB" w:rsidRDefault="00221BBB" w:rsidP="002103E7">
      <w:pPr>
        <w:rPr>
          <w:rFonts w:eastAsia="Times New Roman"/>
        </w:rPr>
      </w:pPr>
      <w:r>
        <w:rPr>
          <w:b/>
          <w:sz w:val="36"/>
        </w:rPr>
        <w:t>-The Urban Institute, Population Studies and Demography, Washington, DC</w:t>
      </w:r>
    </w:p>
    <w:p w:rsidR="002E4C6D" w:rsidRDefault="002E4C6D" w:rsidP="002103E7">
      <w:pPr>
        <w:rPr>
          <w:rFonts w:eastAsia="Times New Roman"/>
        </w:rPr>
      </w:pPr>
    </w:p>
    <w:p w:rsidR="004C06E0" w:rsidRDefault="00A71F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363220</wp:posOffset>
                </wp:positionV>
                <wp:extent cx="5048250" cy="1404620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AC" w:rsidRPr="00B816AC" w:rsidRDefault="00B816A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16AC">
                              <w:rPr>
                                <w:b/>
                                <w:sz w:val="28"/>
                              </w:rPr>
                              <w:t>-Volunteer Little House Health Center, Boston, MA</w:t>
                            </w:r>
                          </w:p>
                          <w:p w:rsidR="00B816AC" w:rsidRPr="00B816AC" w:rsidRDefault="00B816A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816AC" w:rsidRPr="00B816AC" w:rsidRDefault="00B816A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16AC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A71FA6">
                              <w:rPr>
                                <w:b/>
                                <w:sz w:val="28"/>
                              </w:rPr>
                              <w:t xml:space="preserve">JVC </w:t>
                            </w:r>
                            <w:r w:rsidRPr="00B816AC">
                              <w:rPr>
                                <w:b/>
                                <w:sz w:val="28"/>
                              </w:rPr>
                              <w:t>Staff, Philadelphia, PA; Newark/Camden Jersey City, NJ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7.25pt;margin-top:28.6pt;width:397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3yJgIAAEw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">
                <v:textbox style="mso-fit-shape-to-text:t">
                  <w:txbxContent>
                    <w:p w:rsidR="00B816AC" w:rsidRPr="00B816AC" w:rsidRDefault="00B816AC">
                      <w:pPr>
                        <w:rPr>
                          <w:b/>
                          <w:sz w:val="28"/>
                        </w:rPr>
                      </w:pPr>
                      <w:r w:rsidRPr="00B816AC">
                        <w:rPr>
                          <w:b/>
                          <w:sz w:val="28"/>
                        </w:rPr>
                        <w:t>-Volunteer Little House Health Center, Boston, MA</w:t>
                      </w:r>
                    </w:p>
                    <w:p w:rsidR="00B816AC" w:rsidRPr="00B816AC" w:rsidRDefault="00B816AC">
                      <w:pPr>
                        <w:rPr>
                          <w:b/>
                          <w:sz w:val="28"/>
                        </w:rPr>
                      </w:pPr>
                    </w:p>
                    <w:p w:rsidR="00B816AC" w:rsidRPr="00B816AC" w:rsidRDefault="00B816AC">
                      <w:pPr>
                        <w:rPr>
                          <w:b/>
                          <w:sz w:val="28"/>
                        </w:rPr>
                      </w:pPr>
                      <w:r w:rsidRPr="00B816AC">
                        <w:rPr>
                          <w:b/>
                          <w:sz w:val="28"/>
                        </w:rPr>
                        <w:t>-</w:t>
                      </w:r>
                      <w:r w:rsidR="00A71FA6">
                        <w:rPr>
                          <w:b/>
                          <w:sz w:val="28"/>
                        </w:rPr>
                        <w:t xml:space="preserve">JVC </w:t>
                      </w:r>
                      <w:r w:rsidRPr="00B816AC">
                        <w:rPr>
                          <w:b/>
                          <w:sz w:val="28"/>
                        </w:rPr>
                        <w:t>Staff, Philadelphia, PA; Newark/Camden Jersey City, NJ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6E0">
        <w:rPr>
          <w:noProof/>
        </w:rPr>
        <w:drawing>
          <wp:inline distT="0" distB="0" distL="0" distR="0" wp14:anchorId="6DF9B6CE" wp14:editId="1FE6FA31">
            <wp:extent cx="1561759" cy="1375410"/>
            <wp:effectExtent l="0" t="0" r="635" b="0"/>
            <wp:docPr id="10" name="Picture 10" descr="https://s3.amazonaws.com/berkley-center/JesuitVolunteer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3.amazonaws.com/berkley-center/JesuitVolunteerCorp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05" cy="13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D0" w:rsidRPr="003C280F" w:rsidRDefault="00247100" w:rsidP="00247100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52"/>
        </w:rPr>
        <w:t xml:space="preserve">   </w:t>
      </w:r>
      <w:r w:rsidR="008F0ED0" w:rsidRPr="00247100">
        <w:rPr>
          <w:b/>
          <w:sz w:val="52"/>
        </w:rPr>
        <w:t>The</w:t>
      </w:r>
      <w:r w:rsidR="008F0ED0" w:rsidRPr="00247100">
        <w:rPr>
          <w:b/>
          <w:sz w:val="96"/>
        </w:rPr>
        <w:t xml:space="preserve"> </w:t>
      </w:r>
      <w:proofErr w:type="gramStart"/>
      <w:r w:rsidR="008F0ED0" w:rsidRPr="00247100">
        <w:rPr>
          <w:b/>
          <w:sz w:val="72"/>
        </w:rPr>
        <w:t>GAP</w:t>
      </w:r>
      <w:r w:rsidR="00EA431C" w:rsidRPr="00247100">
        <w:rPr>
          <w:b/>
          <w:sz w:val="96"/>
        </w:rPr>
        <w:t xml:space="preserve">  </w:t>
      </w:r>
      <w:r w:rsidR="00EA431C" w:rsidRPr="00247100">
        <w:rPr>
          <w:b/>
        </w:rPr>
        <w:t>(</w:t>
      </w:r>
      <w:proofErr w:type="gramEnd"/>
      <w:r w:rsidR="00EA431C" w:rsidRPr="00247100">
        <w:rPr>
          <w:b/>
        </w:rPr>
        <w:t>high school job!)</w:t>
      </w:r>
    </w:p>
    <w:p w:rsidR="003C280F" w:rsidRDefault="003C280F">
      <w:pPr>
        <w:rPr>
          <w:b/>
          <w:sz w:val="36"/>
        </w:rPr>
      </w:pPr>
      <w:r>
        <w:rPr>
          <w:b/>
          <w:sz w:val="36"/>
        </w:rPr>
        <w:br w:type="page"/>
      </w:r>
    </w:p>
    <w:p w:rsidR="003C280F" w:rsidRDefault="003C280F" w:rsidP="003C280F">
      <w:pPr>
        <w:rPr>
          <w:b/>
          <w:sz w:val="36"/>
        </w:rPr>
      </w:pPr>
    </w:p>
    <w:p w:rsidR="003C280F" w:rsidRDefault="003C280F" w:rsidP="003C280F">
      <w:pPr>
        <w:rPr>
          <w:b/>
          <w:sz w:val="36"/>
        </w:rPr>
      </w:pPr>
    </w:p>
    <w:p w:rsidR="003C280F" w:rsidRDefault="003C280F" w:rsidP="003C280F">
      <w:pPr>
        <w:rPr>
          <w:b/>
          <w:sz w:val="36"/>
        </w:rPr>
      </w:pPr>
      <w:r>
        <w:rPr>
          <w:b/>
          <w:sz w:val="36"/>
        </w:rPr>
        <w:t>The Design School at Stanford</w:t>
      </w:r>
    </w:p>
    <w:p w:rsidR="00CF584C" w:rsidRDefault="00881AB1" w:rsidP="003C280F">
      <w:pPr>
        <w:rPr>
          <w:b/>
          <w:sz w:val="36"/>
        </w:rPr>
      </w:pPr>
      <w:hyperlink r:id="rId17" w:history="1">
        <w:r w:rsidRPr="00D40A94">
          <w:rPr>
            <w:rStyle w:val="Hyperlink"/>
            <w:b/>
            <w:sz w:val="36"/>
          </w:rPr>
          <w:t>https://dschool.stanford.edu/</w:t>
        </w:r>
      </w:hyperlink>
    </w:p>
    <w:p w:rsidR="00881AB1" w:rsidRDefault="00881AB1" w:rsidP="003C280F">
      <w:pPr>
        <w:rPr>
          <w:b/>
          <w:sz w:val="36"/>
        </w:rPr>
      </w:pPr>
    </w:p>
    <w:p w:rsidR="00CF584C" w:rsidRDefault="00CF584C" w:rsidP="003C280F">
      <w:pPr>
        <w:rPr>
          <w:b/>
          <w:sz w:val="36"/>
        </w:rPr>
      </w:pPr>
      <w:r>
        <w:rPr>
          <w:b/>
          <w:sz w:val="36"/>
        </w:rPr>
        <w:t>“Design Thinking Approach”</w:t>
      </w:r>
    </w:p>
    <w:p w:rsidR="00FF3DD7" w:rsidRDefault="00FF3DD7" w:rsidP="003C280F">
      <w:pPr>
        <w:rPr>
          <w:b/>
          <w:sz w:val="36"/>
        </w:rPr>
      </w:pPr>
    </w:p>
    <w:p w:rsidR="00FF3DD7" w:rsidRDefault="00FF3DD7" w:rsidP="003C280F">
      <w:pPr>
        <w:rPr>
          <w:b/>
          <w:sz w:val="36"/>
        </w:rPr>
      </w:pPr>
      <w:r>
        <w:rPr>
          <w:b/>
          <w:sz w:val="36"/>
        </w:rPr>
        <w:t>University Innovation Fellows</w:t>
      </w:r>
    </w:p>
    <w:p w:rsidR="00FF3DD7" w:rsidRDefault="00FF3DD7" w:rsidP="003C280F">
      <w:pPr>
        <w:rPr>
          <w:b/>
          <w:sz w:val="36"/>
        </w:rPr>
      </w:pPr>
      <w:hyperlink r:id="rId18" w:history="1">
        <w:r w:rsidRPr="00D40A94">
          <w:rPr>
            <w:rStyle w:val="Hyperlink"/>
            <w:b/>
            <w:sz w:val="36"/>
          </w:rPr>
          <w:t>https://dschool.stanford.edu/university-innovation/university-innovation-fellows</w:t>
        </w:r>
      </w:hyperlink>
    </w:p>
    <w:p w:rsidR="00FF3DD7" w:rsidRDefault="00FF3DD7" w:rsidP="003C280F">
      <w:pPr>
        <w:rPr>
          <w:b/>
          <w:sz w:val="36"/>
        </w:rPr>
      </w:pPr>
      <w:bookmarkStart w:id="0" w:name="_GoBack"/>
      <w:bookmarkEnd w:id="0"/>
    </w:p>
    <w:p w:rsidR="003C280F" w:rsidRDefault="003C280F" w:rsidP="003C280F">
      <w:pPr>
        <w:rPr>
          <w:b/>
          <w:sz w:val="36"/>
        </w:rPr>
      </w:pPr>
    </w:p>
    <w:p w:rsidR="00DD13B5" w:rsidRDefault="00DD13B5" w:rsidP="003C280F">
      <w:pPr>
        <w:rPr>
          <w:b/>
          <w:sz w:val="36"/>
        </w:rPr>
      </w:pPr>
      <w:r>
        <w:rPr>
          <w:b/>
          <w:sz w:val="36"/>
        </w:rPr>
        <w:t>Design for Social Systems</w:t>
      </w:r>
    </w:p>
    <w:p w:rsidR="003C280F" w:rsidRDefault="00DD13B5" w:rsidP="003C280F">
      <w:pPr>
        <w:rPr>
          <w:b/>
          <w:sz w:val="36"/>
        </w:rPr>
      </w:pPr>
      <w:hyperlink r:id="rId19" w:history="1">
        <w:r w:rsidRPr="00D40A94">
          <w:rPr>
            <w:rStyle w:val="Hyperlink"/>
            <w:b/>
            <w:sz w:val="36"/>
          </w:rPr>
          <w:t>https://dschool.stanford.edu/programs/designing-for-social-systems</w:t>
        </w:r>
      </w:hyperlink>
    </w:p>
    <w:p w:rsidR="00DD13B5" w:rsidRDefault="00DD13B5" w:rsidP="003C280F">
      <w:pPr>
        <w:rPr>
          <w:b/>
          <w:sz w:val="36"/>
        </w:rPr>
      </w:pPr>
    </w:p>
    <w:p w:rsidR="00DD13B5" w:rsidRDefault="00DD13B5" w:rsidP="003C280F">
      <w:pPr>
        <w:rPr>
          <w:b/>
          <w:sz w:val="36"/>
        </w:rPr>
      </w:pPr>
    </w:p>
    <w:p w:rsidR="003C280F" w:rsidRDefault="003C280F" w:rsidP="003C280F">
      <w:pPr>
        <w:rPr>
          <w:b/>
          <w:sz w:val="36"/>
        </w:rPr>
      </w:pPr>
    </w:p>
    <w:p w:rsidR="003C280F" w:rsidRDefault="003C280F" w:rsidP="003C280F">
      <w:pPr>
        <w:rPr>
          <w:b/>
          <w:sz w:val="36"/>
        </w:rPr>
      </w:pPr>
      <w:r>
        <w:rPr>
          <w:b/>
          <w:sz w:val="36"/>
        </w:rPr>
        <w:t>International Federation for Emergency Medicine</w:t>
      </w:r>
    </w:p>
    <w:p w:rsidR="003C280F" w:rsidRDefault="003C280F" w:rsidP="003C280F">
      <w:pPr>
        <w:rPr>
          <w:b/>
          <w:sz w:val="36"/>
        </w:rPr>
      </w:pPr>
      <w:hyperlink r:id="rId20" w:history="1">
        <w:r w:rsidRPr="00D40A94">
          <w:rPr>
            <w:rStyle w:val="Hyperlink"/>
            <w:b/>
            <w:sz w:val="36"/>
          </w:rPr>
          <w:t>https://www.ifem.cc/</w:t>
        </w:r>
      </w:hyperlink>
    </w:p>
    <w:p w:rsidR="003C280F" w:rsidRDefault="003C280F" w:rsidP="003C280F">
      <w:pPr>
        <w:rPr>
          <w:b/>
          <w:sz w:val="36"/>
        </w:rPr>
      </w:pPr>
    </w:p>
    <w:p w:rsidR="003C280F" w:rsidRDefault="003C280F" w:rsidP="003C280F">
      <w:pPr>
        <w:rPr>
          <w:b/>
          <w:sz w:val="36"/>
        </w:rPr>
      </w:pPr>
    </w:p>
    <w:p w:rsidR="003C280F" w:rsidRDefault="003C280F" w:rsidP="003C280F">
      <w:pPr>
        <w:rPr>
          <w:b/>
          <w:sz w:val="36"/>
        </w:rPr>
      </w:pPr>
      <w:r>
        <w:rPr>
          <w:b/>
          <w:sz w:val="36"/>
        </w:rPr>
        <w:t>Geriatric Emergency Department Collaborative</w:t>
      </w:r>
    </w:p>
    <w:p w:rsidR="003C280F" w:rsidRDefault="003C280F" w:rsidP="003C280F">
      <w:pPr>
        <w:rPr>
          <w:b/>
          <w:sz w:val="36"/>
        </w:rPr>
      </w:pPr>
      <w:hyperlink r:id="rId21" w:history="1">
        <w:r w:rsidRPr="00D40A94">
          <w:rPr>
            <w:rStyle w:val="Hyperlink"/>
            <w:b/>
            <w:sz w:val="36"/>
          </w:rPr>
          <w:t>https://gedcollaborative.com/</w:t>
        </w:r>
      </w:hyperlink>
    </w:p>
    <w:p w:rsidR="003C280F" w:rsidRDefault="003C280F" w:rsidP="003C280F">
      <w:pPr>
        <w:rPr>
          <w:b/>
          <w:sz w:val="36"/>
        </w:rPr>
      </w:pPr>
    </w:p>
    <w:p w:rsidR="003C280F" w:rsidRDefault="003C280F" w:rsidP="003C280F">
      <w:pPr>
        <w:rPr>
          <w:b/>
          <w:sz w:val="36"/>
        </w:rPr>
      </w:pPr>
    </w:p>
    <w:p w:rsidR="003C280F" w:rsidRDefault="003C280F" w:rsidP="003C280F">
      <w:pPr>
        <w:rPr>
          <w:b/>
          <w:sz w:val="36"/>
        </w:rPr>
      </w:pPr>
    </w:p>
    <w:p w:rsidR="003C280F" w:rsidRPr="003C280F" w:rsidRDefault="003C280F" w:rsidP="003C280F">
      <w:pPr>
        <w:rPr>
          <w:b/>
          <w:sz w:val="36"/>
        </w:rPr>
      </w:pPr>
    </w:p>
    <w:p w:rsidR="00221BBB" w:rsidRDefault="00221BBB">
      <w:pPr>
        <w:rPr>
          <w:b/>
        </w:rPr>
      </w:pPr>
    </w:p>
    <w:p w:rsidR="00221BBB" w:rsidRDefault="00221BBB">
      <w:pPr>
        <w:rPr>
          <w:b/>
        </w:rPr>
      </w:pPr>
    </w:p>
    <w:sectPr w:rsidR="00221BBB" w:rsidSect="004C0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C1"/>
    <w:multiLevelType w:val="hybridMultilevel"/>
    <w:tmpl w:val="5C3A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7"/>
    <w:rsid w:val="00081934"/>
    <w:rsid w:val="002103E7"/>
    <w:rsid w:val="00221BBB"/>
    <w:rsid w:val="00242E6B"/>
    <w:rsid w:val="00247100"/>
    <w:rsid w:val="002E4C6D"/>
    <w:rsid w:val="003C280F"/>
    <w:rsid w:val="00443E32"/>
    <w:rsid w:val="00471C44"/>
    <w:rsid w:val="004C06E0"/>
    <w:rsid w:val="00645492"/>
    <w:rsid w:val="00666BCC"/>
    <w:rsid w:val="007F713E"/>
    <w:rsid w:val="008366ED"/>
    <w:rsid w:val="00881AB1"/>
    <w:rsid w:val="008F0ED0"/>
    <w:rsid w:val="00921D01"/>
    <w:rsid w:val="009A6225"/>
    <w:rsid w:val="00A71FA6"/>
    <w:rsid w:val="00B816AC"/>
    <w:rsid w:val="00B84C54"/>
    <w:rsid w:val="00BF67B2"/>
    <w:rsid w:val="00C265FC"/>
    <w:rsid w:val="00CF584C"/>
    <w:rsid w:val="00D57C33"/>
    <w:rsid w:val="00D80247"/>
    <w:rsid w:val="00DD13B5"/>
    <w:rsid w:val="00E10CCE"/>
    <w:rsid w:val="00EA431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DF7B"/>
  <w15:docId w15:val="{62B393E3-3589-4C2F-8A29-9769FF5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dschool.stanford.edu/university-innovation/university-innovation-fello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dcollaborative.com/" TargetMode="External"/><Relationship Id="rId7" Type="http://schemas.openxmlformats.org/officeDocument/2006/relationships/hyperlink" Target="https://www.google.com/imgres?imgurl=http%3A%2F%2Fd1marr3m5x4iac.cloudfront.net%2Fimages%2Fedpborder500%2FI0-001%2F001%2F682%2F029-1.jpeg_%2Fjohn-carroll-university-29.jpeg&amp;imgrefurl=http%3A%2F%2Fcleveland.eventful.com%2Fvenues%2Fjohn-carroll-university-%2FV0-001-000200925-3&amp;docid=AUVAhiBxrKbMFM&amp;tbnid=oCcnHm0jRCGvOM%3A&amp;vet=10ahUKEwiR3b2C7f_YAhVBulMKHVRgA6cQMwh3KCUwJQ..i&amp;w=500&amp;h=500&amp;client=firefox-b-1-ab&amp;bih=459&amp;biw=933&amp;q=john%20carroll%20university&amp;ved=0ahUKEwiR3b2C7f_YAhVBulMKHVRgA6cQMwh3KCUwJQ&amp;iact=mrc&amp;uact=8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dschool.stanford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ifem.c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com/imgres?imgurl=https%3A%2F%2Fshadygrove.umd.edu%2Fsites%2Fdefault%2Ffiles%2Fu80%2Facademic-partner%2Flogo%2FNewUMBC-no-tagline-red.png&amp;imgrefurl=https%3A%2F%2Fshadygrove.umd.edu%2Funiversities%2Funiversity-maryland-baltimore-county&amp;docid=rRPPGvv3iNUQKM&amp;tbnid=hdGhGx33spmKpM%3A&amp;vet=10ahUKEwi2w8js6v_YAhVEylMKHUnlCbwQMwg-KAgwCA..i&amp;w=1024&amp;h=282&amp;client=firefox-b-1-ab&amp;bih=459&amp;biw=933&amp;q=university%20of%20maryland%2C%20baltimore%20county&amp;ved=0ahUKEwi2w8js6v_YAhVEylMKHUnlCbwQMwg-KAgwCA&amp;iact=mrc&amp;uact=8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www.google.com/imgres?imgurl=http%3A%2F%2Fdailymedia.case.edu%2Fwp-content%2Fuploads%2F2016%2F07%2F18155039%2Fcwru-formal-logo-spotblue-tag.svg&amp;imgrefurl=http%3A%2F%2Fthedaily.case.edu%2F&amp;docid=RBdCc8tjJPro_M&amp;tbnid=ArTynrP4QnEAoM%3A&amp;vet=10ahUKEwi74vGK6f_YAhULuVMKHb0iBXkQMwixASglMCU..i&amp;w=800&amp;h=188&amp;client=firefox-b-1-ab&amp;bih=459&amp;biw=933&amp;q=case%20%20western%20reserve%20university&amp;ved=0ahUKEwi74vGK6f_YAhULuVMKHb0iBXkQMwixASglMCU&amp;iact=mrc&amp;uact=8" TargetMode="External"/><Relationship Id="rId19" Type="http://schemas.openxmlformats.org/officeDocument/2006/relationships/hyperlink" Target="https://dschool.stanford.edu/programs/designing-for-social-syste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imgres?imgurl=http%3A%2F%2Fwww.connexient.com%2Fimages%2Fclients%2Fblue%2Fnih.png&amp;imgrefurl=http%3A%2F%2Fwww.connexient.com%2F&amp;docid=fMT5VvT4pNjUsM&amp;tbnid=l92sNtejTLah_M%3A&amp;vet=10ahUKEwjR48u16f_YAhXIq1MKHaMtBEAQMwh9KCcwJw..i&amp;w=1533&amp;h=507&amp;client=firefox-b-1-ab&amp;bih=459&amp;biw=933&amp;q=national%20institutes%20of%20health%20clinical%20center&amp;ved=0ahUKEwjR48u16f_YAhXIq1MKHaMtBEAQMwh9KCcwJw&amp;iact=mrc&amp;uact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Schumacher</dc:creator>
  <cp:lastModifiedBy>John Schumacher</cp:lastModifiedBy>
  <cp:revision>16</cp:revision>
  <cp:lastPrinted>2021-05-31T15:31:00Z</cp:lastPrinted>
  <dcterms:created xsi:type="dcterms:W3CDTF">2021-10-27T14:41:00Z</dcterms:created>
  <dcterms:modified xsi:type="dcterms:W3CDTF">2021-10-27T15:23:00Z</dcterms:modified>
</cp:coreProperties>
</file>