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Cecil Clarke: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Clarke.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affiliation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Cecil Clarke: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Cecil Clarke: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800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prostitution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drug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Vietnam.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800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university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forward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developed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relationship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university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negotiations.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foresee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Cecil Clarke: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D.C.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14th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'68,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14th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damaged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riots.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therefore,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University,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graduated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Howard,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estate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D.C.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D.C.,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unique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significance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tandem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functions?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engage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ancillary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Cecil Clarke: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DC,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14th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14th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revitalization.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revitalization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14th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diversify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downtown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14th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14th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revitalization.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involved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biggest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private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necessity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Association.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member,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liaison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efforts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Association.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Cecil Clarke: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Association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endeavoring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degree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dilapidation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opportunity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participate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guaranteeing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successful.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table.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challenges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revitalize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potentially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future?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Cecil Clarke: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traction.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forward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Harvest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destination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Broadway,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Federal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“Okay,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place.”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destination,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stimulate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egg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chicken?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spaces.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economy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capita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lowest.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Cecil Clarke: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difficult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800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1800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bunch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shops.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bunch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carry-outs.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bunch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beauty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diversify,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renovated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insistent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mix.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1021,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attract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HVAC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1023,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attract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stadiums.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employees.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mix.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Cecil Clarke: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shops.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temptation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dollar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immediately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affluent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patronize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vibrant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attracting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potentially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redeveloping?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Cecil Clarke: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00:08:43].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appreciation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theater.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Vaudeville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integrated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patronizing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Cecil Clarke: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view,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fundamental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entertainment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launched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leadership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Michael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Sipes.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14,000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square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850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entertainment,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stimulate,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arm.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Cecil Clarke: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10-hundred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1400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 00:10:41]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cascade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surprised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rapidity,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comfortable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entertainment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stimulate.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revitalization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Hollins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Cecil Clarke: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historic,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Carrollton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renovation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significance,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theater,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cabinet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significant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structure,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significant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entrepreneur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significant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challenges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Cecil Clarke: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downtown.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relatively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University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Maryland.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western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eastern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university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downtown.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bouquets.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bouquets.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provided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major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renovating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providing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1800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2100,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 00:13:32]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Project,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significant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Cecil Clarke: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historically,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railroad,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significance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railroad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nationally.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incubator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railroad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Cecil Clarke: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Irish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discrimination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Irish,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discrimination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notwithstanding,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nationally,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lighting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Square,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prohibited,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restrictive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covenants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purchasing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Blacks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significant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Cecil Clarke: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Square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Square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curtail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sympathizers,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Square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itself,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magnets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three-story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four-story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5,000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square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Cecil Clarke: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demand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labor,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ghettoization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view,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appointed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significant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economic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contribution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restrictive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minority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groups.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potentially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Cecil Clarke: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deli,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liquor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liquor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Hollins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Square,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patronize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liquor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liquor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deli,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cheeses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tastings,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Cecil Clarke: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upscale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specialty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items,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gallery.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antiques,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necessarily.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combination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antiques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antique,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Broadway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withstanding,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positioned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combined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attractive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significance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Cecil Clarke: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America.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Ohio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Valley,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Route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40.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until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Ohio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Valley.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Hagerstown,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Rockville/Hagerstown,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Cecil Clarke: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view,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economic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operated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upstairs,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upstairs.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Cecil Clarke: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difficult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patience,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foresight.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'50s,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951,000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industry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deserted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governor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governor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alternative,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alternative.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naturally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affected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steel,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affected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railroading,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affected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Cecil Clarke: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major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DC,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operated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maintained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peaceful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blossom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substantially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riots.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DC,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Alexandria,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Silver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blossomed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'68.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Cecil Clarke: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particle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critical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government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billion-dollar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operation.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therefore,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cadre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administrators,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substantially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educated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politicians.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politics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attract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dedication,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cetera.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Cecil Clarke: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 00:22:02]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surprised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surprised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majority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majority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degree.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billion-dollar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operation.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governance.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attract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forward.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Cecil Clarke: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degree,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headache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substantial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commissioner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reenergize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ladies,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figure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scapegoats.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Cecil Clarke: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supported,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aggressive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executing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riots.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Cecil Clarke: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individuals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responsibility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participate.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drug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drug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“You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drugs,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drugs.”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dangerous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compromise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“Well,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it.”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contribute,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balance.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Cecil Clarke: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surprised,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underestimate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drug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drug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energies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opportunity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opportunity,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successful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successful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drug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drugs,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network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network.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drug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stupid.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stupid,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destroying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destroying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Cecil Clarke: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[Rassan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Taru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00:25:48].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president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Association.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fellow.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Vietnam,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drug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13,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14,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acquiesce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participate.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Cecil Clarke: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fellow,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“I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me.”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“Look,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damn.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down.”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Cecil Clarke: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Sundays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Wednesday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operate,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intermingle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clothes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pieces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mentally.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Cecil Clarke: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Factually,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administering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flocks.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committed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committed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Sunday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Wednesday.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operations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beyond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administering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legwork.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clothes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bread.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[crosstalk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00:29:39].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Association?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Cecil Clarke: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Association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economist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international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project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preparation,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project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analysis.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estate.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happenstance.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luck.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Cecil Clarke: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possibility.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voice.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guarantee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necessarily,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momentum.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Cecil Clarke: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affluent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 00:31:22]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value.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enhance?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careful,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decisions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participating.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Associations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exist.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Cecil Clarke: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capability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capability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financially.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lawyer.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advocate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engineers,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toiled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semblance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participating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Cecil Clarke: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pushed,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 00:32:35]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articles,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cetera.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association,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associations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vocal,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aggressive.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significance.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committed,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opportunity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participate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[Kenny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00:33:24],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Cecil Clarke: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patronizing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risky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difficult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lighting,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infrastructure,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necessarily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opportunity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participate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Cecil Clarke: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Initiative,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ongoing.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infrastructure,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communication,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remade.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moderate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income,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income,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Cecil Clarke: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economic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tomorrow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economically?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possibility,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convenience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convenience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assistance,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assistance,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supervision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convenient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Cecil Clarke: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certified?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meaningful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economic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$15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possibility,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wherewithal.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guarantee.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incubator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micro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 00:36:30]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university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program.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ladies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machine,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connection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internet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designs,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cetera.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Cecil Clarke: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space,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infrastructure,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economically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bearers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acres.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00:37:10],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internet.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tomorrow,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semblance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economic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empowerment.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00:37:53]?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Cecil Clarke: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brothers,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plank?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Covington.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Cecil Clarke: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shirts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bunch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billion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dollar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operation.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billion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dollar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operation,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opportunity.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Cecil Clarke: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financially,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economically,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welfare.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destroyed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substantially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morning,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ladies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welfare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welfare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Cecil Clarke: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truncated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disservice.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politicians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decisions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“Oh,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Clarke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problems.”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economic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dislocation.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Cecil Clarke: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forethoughts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administrators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bookkeepers.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government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bookkeeping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enterprise.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development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oriented,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forward.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Cecil Clarke: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appreciate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figure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relatively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successful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involved,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literally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responsibility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obligation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Cecil Clarke: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diversity,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intermingling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view,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“I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this,”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teeth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difficult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project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develop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Cecil Clarke: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estate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cyclical.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capability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foreclosure.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luckily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foreclosures,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eggs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basket.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payback.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Clarke.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Cecil Clarke: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Cecil Clarke interview (Completed  04/19/19)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r>
            <w:rPr>
              <w:color w:val="0000FF"/>
              <w:u w:val="single"/>
            </w:rPr>
            <w:fldChar w:fldCharType="begin"/>
          </w:r>
          <w:r>
            <w:rPr>
              <w:color w:val="0000FF"/>
              <w:u w:val="single"/>
            </w:rPr>
            <w:instrText xml:space="preserve"> HYPERLINK "https://www.rev.com" </w:instrText>
          </w:r>
          <w:r>
            <w:rPr>
              <w:color w:val="0000FF"/>
              <w:u w:val="single"/>
            </w:rPr>
            <w:fldChar w:fldCharType="separate"/>
          </w:r>
          <w:r>
            <w:rPr>
              <w:color w:val="0000FF"/>
              <w:u w:val="single"/>
            </w:rPr>
            <w:t>Rev.com</w:t>
          </w:r>
          <w:r>
            <w:rPr>
              <w:color w:val="0000FF"/>
              <w:u w:val="single"/>
            </w:rPr>
            <w:fldChar w:fldCharType="end"/>
          </w:r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Apr 19, 2019 - view latest version </w:t>
          </w:r>
          <w:r>
            <w:rPr>
              <w:color w:val="0000FF"/>
              <w:u w:val="single"/>
            </w:rPr>
            <w:fldChar w:fldCharType="begin"/>
          </w:r>
          <w:r>
            <w:rPr>
              <w:color w:val="0000FF"/>
              <w:u w:val="single"/>
            </w:rPr>
            <w:instrText xml:space="preserve"> HYPERLINK "https://www.rev.com/transcript-editor/shared/QU0vEUeD5wNCe8PjMJYqNCAdaaBZo1gPPrj-fnzqz5wwjFz12lunCHWcqcUtmUDNjnvqseS3Z_kM1zxINbDFc5N4KhY?loadFrom=DocumentHeaderDeepLink" </w:instrText>
          </w:r>
          <w:r>
            <w:rPr>
              <w:color w:val="0000FF"/>
              <w:u w:val="single"/>
            </w:rPr>
            <w:fldChar w:fldCharType="separate"/>
          </w:r>
          <w:r>
            <w:rPr>
              <w:color w:val="0000FF"/>
              <w:u w:val="single"/>
            </w:rPr>
            <w:t>here</w:t>
          </w:r>
          <w:r>
            <w:rPr>
              <w:color w:val="0000FF"/>
              <w:u w:val="single"/>
            </w:rPr>
            <w:fldChar w:fldCharType="end"/>
          </w:r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