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jc w:val="center"/>
        <w:tblCellSpacing w:w="0" w:type="dxa"/>
        <w:tblBorders>
          <w:top w:val="outset" w:sz="6" w:space="0" w:color="808080"/>
          <w:left w:val="outset" w:sz="6" w:space="0" w:color="808080"/>
          <w:bottom w:val="outset" w:sz="6" w:space="0" w:color="808080"/>
          <w:right w:val="outset" w:sz="6" w:space="0" w:color="808080"/>
        </w:tblBorders>
        <w:tblCellMar>
          <w:top w:w="75" w:type="dxa"/>
          <w:left w:w="75" w:type="dxa"/>
          <w:bottom w:w="75" w:type="dxa"/>
          <w:right w:w="75" w:type="dxa"/>
        </w:tblCellMar>
        <w:tblLook w:val="04A0" w:firstRow="1" w:lastRow="0" w:firstColumn="1" w:lastColumn="0" w:noHBand="0" w:noVBand="1"/>
      </w:tblPr>
      <w:tblGrid>
        <w:gridCol w:w="9930"/>
      </w:tblGrid>
      <w:tr w:rsidR="003D5429" w:rsidRPr="003D5429" w:rsidTr="003D5429">
        <w:trPr>
          <w:tblCellSpacing w:w="0" w:type="dxa"/>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625"/>
              <w:gridCol w:w="4500"/>
              <w:gridCol w:w="2625"/>
            </w:tblGrid>
            <w:tr w:rsidR="003D5429" w:rsidRPr="003D5429">
              <w:trPr>
                <w:tblCellSpacing w:w="0" w:type="dxa"/>
                <w:jc w:val="center"/>
              </w:trPr>
              <w:tc>
                <w:tcPr>
                  <w:tcW w:w="262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noProof/>
                      <w:color w:val="000000"/>
                      <w:sz w:val="20"/>
                      <w:szCs w:val="20"/>
                    </w:rPr>
                    <mc:AlternateContent>
                      <mc:Choice Requires="wps">
                        <w:drawing>
                          <wp:inline distT="0" distB="0" distL="0" distR="0" wp14:anchorId="0E6E8C19" wp14:editId="13BE0FBC">
                            <wp:extent cx="304800" cy="304800"/>
                            <wp:effectExtent l="0" t="0" r="0" b="0"/>
                            <wp:docPr id="58" name="AutoShape 58" descr="https://agency.governmentjobs.com/images/AgencyI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AD2F6" id="AutoShape 58" o:spid="_x0000_s1026" alt="https://agency.governmentjobs.com/images/AgencyI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uuaF0NcCAAD4BQAADgAAAAAAAAAAAAAAAAAuAgAAZHJzL2Uyb0Rv&#10;Yy54bWxQSwECLQAUAAYACAAAACEATKDpLNgAAAADAQAADwAAAAAAAAAAAAAAAAAxBQAAZHJzL2Rv&#10;d25yZXYueG1sUEsFBgAAAAAEAAQA8wAAADYGAAAAAA==&#10;" filled="f" stroked="f">
                            <o:lock v:ext="edit" aspectratio="t"/>
                            <w10:anchorlock/>
                          </v:rect>
                        </w:pict>
                      </mc:Fallback>
                    </mc:AlternateContent>
                  </w:r>
                </w:p>
              </w:tc>
              <w:tc>
                <w:tcPr>
                  <w:tcW w:w="0" w:type="auto"/>
                  <w:vAlign w:val="center"/>
                  <w:hideMark/>
                </w:tcPr>
                <w:p w:rsidR="003D5429" w:rsidRPr="003D5429" w:rsidRDefault="003D5429" w:rsidP="003D5429">
                  <w:pPr>
                    <w:spacing w:after="0" w:line="240" w:lineRule="auto"/>
                    <w:jc w:val="center"/>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br/>
                  </w:r>
                  <w:r w:rsidRPr="003D5429">
                    <w:rPr>
                      <w:rFonts w:ascii="Verdana" w:eastAsia="Times New Roman" w:hAnsi="Verdana" w:cs="Times New Roman"/>
                      <w:b/>
                      <w:bCs/>
                      <w:color w:val="000000"/>
                      <w:sz w:val="20"/>
                      <w:szCs w:val="20"/>
                    </w:rPr>
                    <w:t>BALTIMORE COUNTY</w:t>
                  </w:r>
                  <w:r w:rsidRPr="003D5429">
                    <w:rPr>
                      <w:rFonts w:ascii="Verdana" w:eastAsia="Times New Roman" w:hAnsi="Verdana" w:cs="Times New Roman"/>
                      <w:color w:val="000000"/>
                      <w:sz w:val="20"/>
                      <w:szCs w:val="20"/>
                    </w:rPr>
                    <w:br/>
                    <w:t>Office of Human Resources</w:t>
                  </w:r>
                  <w:r w:rsidRPr="003D5429">
                    <w:rPr>
                      <w:rFonts w:ascii="Verdana" w:eastAsia="Times New Roman" w:hAnsi="Verdana" w:cs="Times New Roman"/>
                      <w:color w:val="000000"/>
                      <w:sz w:val="20"/>
                      <w:szCs w:val="20"/>
                    </w:rPr>
                    <w:br/>
                    <w:t>308 Allegheny Avenue</w:t>
                  </w:r>
                  <w:r w:rsidRPr="003D5429">
                    <w:rPr>
                      <w:rFonts w:ascii="Verdana" w:eastAsia="Times New Roman" w:hAnsi="Verdana" w:cs="Times New Roman"/>
                      <w:color w:val="000000"/>
                      <w:sz w:val="20"/>
                      <w:szCs w:val="20"/>
                    </w:rPr>
                    <w:br/>
                    <w:t>Towson, MD 21204</w:t>
                  </w:r>
                  <w:r w:rsidRPr="003D5429">
                    <w:rPr>
                      <w:rFonts w:ascii="Verdana" w:eastAsia="Times New Roman" w:hAnsi="Verdana" w:cs="Times New Roman"/>
                      <w:color w:val="000000"/>
                      <w:sz w:val="20"/>
                      <w:szCs w:val="20"/>
                    </w:rPr>
                    <w:br/>
                  </w:r>
                  <w:r w:rsidRPr="003D5429">
                    <w:rPr>
                      <w:rFonts w:ascii="Verdana" w:eastAsia="Times New Roman" w:hAnsi="Verdana" w:cs="Times New Roman"/>
                      <w:color w:val="000000"/>
                      <w:sz w:val="20"/>
                      <w:szCs w:val="20"/>
                    </w:rPr>
                    <w:br/>
                  </w:r>
                  <w:hyperlink r:id="rId5" w:history="1">
                    <w:r w:rsidRPr="003D5429">
                      <w:rPr>
                        <w:rFonts w:ascii="Verdana" w:eastAsia="Times New Roman" w:hAnsi="Verdana" w:cs="Times New Roman"/>
                        <w:color w:val="0000FF"/>
                        <w:sz w:val="20"/>
                        <w:szCs w:val="20"/>
                        <w:u w:val="single"/>
                      </w:rPr>
                      <w:t>http://www.baltimorecountymd.gov</w:t>
                    </w:r>
                  </w:hyperlink>
                </w:p>
              </w:tc>
              <w:tc>
                <w:tcPr>
                  <w:tcW w:w="262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 </w:t>
                  </w:r>
                </w:p>
              </w:tc>
            </w:tr>
            <w:tr w:rsidR="003D5429" w:rsidRPr="003D5429">
              <w:trPr>
                <w:tblCellSpacing w:w="0" w:type="dxa"/>
                <w:jc w:val="center"/>
              </w:trPr>
              <w:tc>
                <w:tcPr>
                  <w:tcW w:w="0" w:type="auto"/>
                  <w:gridSpan w:val="3"/>
                  <w:vAlign w:val="center"/>
                  <w:hideMark/>
                </w:tcPr>
                <w:p w:rsidR="003D5429" w:rsidRPr="003D5429" w:rsidRDefault="003D5429" w:rsidP="003D5429">
                  <w:pPr>
                    <w:spacing w:after="0" w:line="240" w:lineRule="auto"/>
                    <w:jc w:val="center"/>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Is accepting applications for the position of:</w:t>
                  </w:r>
                </w:p>
              </w:tc>
            </w:tr>
            <w:tr w:rsidR="003D5429" w:rsidRPr="003D5429">
              <w:trPr>
                <w:tblCellSpacing w:w="0" w:type="dxa"/>
                <w:jc w:val="center"/>
              </w:trPr>
              <w:tc>
                <w:tcPr>
                  <w:tcW w:w="0" w:type="auto"/>
                  <w:gridSpan w:val="3"/>
                  <w:vAlign w:val="center"/>
                  <w:hideMark/>
                </w:tcPr>
                <w:p w:rsidR="003D5429" w:rsidRPr="003D5429" w:rsidRDefault="003D5429" w:rsidP="003D5429">
                  <w:pPr>
                    <w:spacing w:after="0" w:line="240" w:lineRule="auto"/>
                    <w:jc w:val="center"/>
                    <w:rPr>
                      <w:rFonts w:ascii="Verdana" w:eastAsia="Times New Roman" w:hAnsi="Verdana" w:cs="Times New Roman"/>
                      <w:color w:val="000000"/>
                      <w:sz w:val="20"/>
                      <w:szCs w:val="20"/>
                    </w:rPr>
                  </w:pPr>
                  <w:r w:rsidRPr="003D5429">
                    <w:rPr>
                      <w:rFonts w:ascii="Verdana" w:eastAsia="Times New Roman" w:hAnsi="Verdana" w:cs="Times New Roman"/>
                      <w:b/>
                      <w:bCs/>
                      <w:color w:val="000000"/>
                      <w:sz w:val="20"/>
                      <w:szCs w:val="20"/>
                    </w:rPr>
                    <w:t>Legislative Intern</w:t>
                  </w:r>
                </w:p>
              </w:tc>
            </w:tr>
          </w:tbl>
          <w:p w:rsidR="003D5429" w:rsidRPr="003D5429" w:rsidRDefault="003D5429" w:rsidP="003D5429">
            <w:pPr>
              <w:spacing w:after="0" w:line="240" w:lineRule="auto"/>
              <w:jc w:val="center"/>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br/>
            </w:r>
            <w:r w:rsidRPr="003D5429">
              <w:rPr>
                <w:rFonts w:ascii="Verdana" w:eastAsia="Times New Roman" w:hAnsi="Verdana" w:cs="Times New Roman"/>
                <w:i/>
                <w:iCs/>
                <w:color w:val="000000"/>
                <w:sz w:val="20"/>
                <w:szCs w:val="20"/>
              </w:rPr>
              <w:t>An Equal Opportunity Employer</w:t>
            </w:r>
          </w:p>
        </w:tc>
      </w:tr>
      <w:tr w:rsidR="003D5429" w:rsidRPr="003D5429" w:rsidTr="003D5429">
        <w:trPr>
          <w:tblCellSpacing w:w="0" w:type="dxa"/>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50"/>
            </w:tblGrid>
            <w:tr w:rsidR="003D5429" w:rsidRPr="003D5429">
              <w:trPr>
                <w:tblCellSpacing w:w="15" w:type="dxa"/>
              </w:trPr>
              <w:tc>
                <w:tcPr>
                  <w:tcW w:w="0" w:type="auto"/>
                  <w:vAlign w:val="center"/>
                  <w:hideMark/>
                </w:tcPr>
                <w:p w:rsidR="003D5429" w:rsidRPr="003D5429" w:rsidRDefault="003D5429" w:rsidP="003D5429">
                  <w:pPr>
                    <w:spacing w:after="0" w:line="240" w:lineRule="auto"/>
                    <w:jc w:val="center"/>
                    <w:rPr>
                      <w:rFonts w:ascii="Verdana" w:eastAsia="Times New Roman" w:hAnsi="Verdana" w:cs="Times New Roman"/>
                      <w:color w:val="000000"/>
                      <w:sz w:val="20"/>
                      <w:szCs w:val="20"/>
                    </w:rPr>
                  </w:pPr>
                  <w:r w:rsidRPr="003D5429">
                    <w:rPr>
                      <w:rFonts w:ascii="Verdana" w:eastAsia="Times New Roman" w:hAnsi="Verdana" w:cs="Times New Roman"/>
                      <w:b/>
                      <w:bCs/>
                      <w:color w:val="000000"/>
                      <w:sz w:val="20"/>
                      <w:szCs w:val="20"/>
                      <w:u w:val="single"/>
                    </w:rPr>
                    <w:t>SALARY</w:t>
                  </w:r>
                  <w:r w:rsidRPr="003D5429">
                    <w:rPr>
                      <w:rFonts w:ascii="Verdana" w:eastAsia="Times New Roman" w:hAnsi="Verdana" w:cs="Times New Roman"/>
                      <w:color w:val="000000"/>
                      <w:sz w:val="20"/>
                      <w:szCs w:val="20"/>
                    </w:rPr>
                    <w:br/>
                    <w:t>   Annually</w:t>
                  </w:r>
                </w:p>
              </w:tc>
            </w:tr>
          </w:tbl>
          <w:p w:rsidR="003D5429" w:rsidRPr="003D5429" w:rsidRDefault="003D5429" w:rsidP="003D5429">
            <w:pPr>
              <w:spacing w:before="100" w:beforeAutospacing="1" w:after="100" w:afterAutospacing="1" w:line="240" w:lineRule="auto"/>
              <w:jc w:val="both"/>
              <w:rPr>
                <w:rFonts w:ascii="Verdana" w:eastAsia="Times New Roman" w:hAnsi="Verdana" w:cs="Times New Roman"/>
                <w:color w:val="000000"/>
                <w:sz w:val="20"/>
                <w:szCs w:val="20"/>
              </w:rPr>
            </w:pPr>
            <w:r w:rsidRPr="003D5429">
              <w:rPr>
                <w:rFonts w:ascii="Verdana" w:eastAsia="Times New Roman" w:hAnsi="Verdana" w:cs="Times New Roman"/>
                <w:b/>
                <w:bCs/>
                <w:color w:val="000000"/>
                <w:sz w:val="20"/>
                <w:szCs w:val="20"/>
                <w:u w:val="single"/>
              </w:rPr>
              <w:t>OPENING DATE:</w:t>
            </w:r>
            <w:r w:rsidRPr="003D5429">
              <w:rPr>
                <w:rFonts w:ascii="Verdana" w:eastAsia="Times New Roman" w:hAnsi="Verdana" w:cs="Times New Roman"/>
                <w:color w:val="000000"/>
                <w:sz w:val="20"/>
                <w:szCs w:val="20"/>
              </w:rPr>
              <w:t> 02/13/23</w:t>
            </w:r>
          </w:p>
          <w:p w:rsidR="003D5429" w:rsidRPr="003D5429" w:rsidRDefault="003D5429" w:rsidP="003D5429">
            <w:pPr>
              <w:spacing w:before="100" w:beforeAutospacing="1" w:after="100" w:afterAutospacing="1" w:line="240" w:lineRule="auto"/>
              <w:jc w:val="both"/>
              <w:rPr>
                <w:rFonts w:ascii="Verdana" w:eastAsia="Times New Roman" w:hAnsi="Verdana" w:cs="Times New Roman"/>
                <w:color w:val="000000"/>
                <w:sz w:val="20"/>
                <w:szCs w:val="20"/>
              </w:rPr>
            </w:pPr>
            <w:r w:rsidRPr="003D5429">
              <w:rPr>
                <w:rFonts w:ascii="Verdana" w:eastAsia="Times New Roman" w:hAnsi="Verdana" w:cs="Times New Roman"/>
                <w:b/>
                <w:bCs/>
                <w:color w:val="000000"/>
                <w:sz w:val="20"/>
                <w:szCs w:val="20"/>
                <w:u w:val="single"/>
              </w:rPr>
              <w:t>CLOSING DATE:</w:t>
            </w:r>
            <w:r w:rsidRPr="003D5429">
              <w:rPr>
                <w:rFonts w:ascii="Verdana" w:eastAsia="Times New Roman" w:hAnsi="Verdana" w:cs="Times New Roman"/>
                <w:color w:val="000000"/>
                <w:sz w:val="20"/>
                <w:szCs w:val="20"/>
              </w:rPr>
              <w:t> 03/03/23 11:59 PM</w:t>
            </w:r>
          </w:p>
          <w:p w:rsidR="003D5429" w:rsidRPr="003D5429" w:rsidRDefault="003D5429" w:rsidP="003D5429">
            <w:pPr>
              <w:spacing w:before="100" w:beforeAutospacing="1" w:after="100" w:afterAutospacing="1" w:line="240" w:lineRule="auto"/>
              <w:jc w:val="both"/>
              <w:rPr>
                <w:rFonts w:ascii="Verdana" w:eastAsia="Times New Roman" w:hAnsi="Verdana" w:cs="Times New Roman"/>
                <w:color w:val="000000"/>
                <w:sz w:val="20"/>
                <w:szCs w:val="20"/>
              </w:rPr>
            </w:pPr>
            <w:r w:rsidRPr="003D5429">
              <w:rPr>
                <w:rFonts w:ascii="Verdana" w:eastAsia="Times New Roman" w:hAnsi="Verdana" w:cs="Times New Roman"/>
                <w:b/>
                <w:bCs/>
                <w:color w:val="000000"/>
                <w:sz w:val="20"/>
                <w:szCs w:val="20"/>
                <w:u w:val="single"/>
              </w:rPr>
              <w:t>THE POSITION</w:t>
            </w:r>
          </w:p>
          <w:p w:rsidR="003D5429" w:rsidRPr="003D5429" w:rsidRDefault="003D5429" w:rsidP="003D5429">
            <w:pPr>
              <w:spacing w:after="0"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The Office of Councilman Pat Young is looking for a part-time legislative intern to assist the office during the Spring 2023 semester.</w:t>
            </w:r>
            <w:r w:rsidRPr="003D5429">
              <w:rPr>
                <w:rFonts w:ascii="Helvetica" w:eastAsia="Times New Roman" w:hAnsi="Helvetica" w:cs="Times New Roman"/>
                <w:color w:val="000000"/>
                <w:sz w:val="21"/>
                <w:szCs w:val="21"/>
              </w:rPr>
              <w:br/>
            </w:r>
            <w:r w:rsidRPr="003D5429">
              <w:rPr>
                <w:rFonts w:ascii="Helvetica" w:eastAsia="Times New Roman" w:hAnsi="Helvetica" w:cs="Times New Roman"/>
                <w:color w:val="000000"/>
                <w:sz w:val="21"/>
                <w:szCs w:val="21"/>
              </w:rPr>
              <w:br/>
              <w:t>The purpose of the internship is to provide students with a real-world learning opportunity, which should prepare them to be workforce ready upon graduation.  Additionally, students will receive the opportunity to develop experience in intergovernmental lobbying, advocacy, the State’s legislative process, and professional correspondence on behalf of elected officials.</w:t>
            </w:r>
          </w:p>
          <w:p w:rsidR="003D5429" w:rsidRPr="003D5429" w:rsidRDefault="003D5429" w:rsidP="003D5429">
            <w:pPr>
              <w:spacing w:before="100" w:beforeAutospacing="1" w:after="100" w:afterAutospacing="1" w:line="240" w:lineRule="auto"/>
              <w:jc w:val="both"/>
              <w:rPr>
                <w:rFonts w:ascii="Verdana" w:eastAsia="Times New Roman" w:hAnsi="Verdana" w:cs="Times New Roman"/>
                <w:color w:val="000000"/>
                <w:sz w:val="20"/>
                <w:szCs w:val="20"/>
              </w:rPr>
            </w:pPr>
            <w:r w:rsidRPr="003D5429">
              <w:rPr>
                <w:rFonts w:ascii="Verdana" w:eastAsia="Times New Roman" w:hAnsi="Verdana" w:cs="Times New Roman"/>
                <w:b/>
                <w:bCs/>
                <w:color w:val="000000"/>
                <w:sz w:val="20"/>
                <w:szCs w:val="20"/>
                <w:u w:val="single"/>
              </w:rPr>
              <w:t>EXAMPLES OF DUTIES</w:t>
            </w:r>
          </w:p>
          <w:p w:rsidR="003D5429" w:rsidRPr="003D5429" w:rsidRDefault="003D5429" w:rsidP="003D5429">
            <w:pPr>
              <w:spacing w:after="0"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The legislative intern will report to the legislative aide and primary duties will include:</w:t>
            </w:r>
          </w:p>
          <w:p w:rsidR="003D5429" w:rsidRPr="003D5429" w:rsidRDefault="003D5429" w:rsidP="003D5429">
            <w:pPr>
              <w:numPr>
                <w:ilvl w:val="0"/>
                <w:numId w:val="1"/>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Legislative research</w:t>
            </w:r>
          </w:p>
          <w:p w:rsidR="003D5429" w:rsidRPr="003D5429" w:rsidRDefault="003D5429" w:rsidP="003D5429">
            <w:pPr>
              <w:numPr>
                <w:ilvl w:val="0"/>
                <w:numId w:val="1"/>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Attending council legislative and work sessions</w:t>
            </w:r>
          </w:p>
          <w:p w:rsidR="003D5429" w:rsidRPr="003D5429" w:rsidRDefault="003D5429" w:rsidP="003D5429">
            <w:pPr>
              <w:numPr>
                <w:ilvl w:val="0"/>
                <w:numId w:val="1"/>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Constituent correspondence</w:t>
            </w:r>
          </w:p>
          <w:p w:rsidR="003D5429" w:rsidRPr="003D5429" w:rsidRDefault="003D5429" w:rsidP="003D5429">
            <w:pPr>
              <w:numPr>
                <w:ilvl w:val="0"/>
                <w:numId w:val="1"/>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Creating an office newsletter</w:t>
            </w:r>
          </w:p>
          <w:p w:rsidR="003D5429" w:rsidRPr="003D5429" w:rsidRDefault="003D5429" w:rsidP="003D5429">
            <w:pPr>
              <w:numPr>
                <w:ilvl w:val="0"/>
                <w:numId w:val="1"/>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Representing the Councilman at community meetings and events</w:t>
            </w:r>
          </w:p>
          <w:p w:rsidR="003D5429" w:rsidRPr="003D5429" w:rsidRDefault="003D5429" w:rsidP="003D5429">
            <w:pPr>
              <w:numPr>
                <w:ilvl w:val="0"/>
                <w:numId w:val="1"/>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General office duties</w:t>
            </w:r>
          </w:p>
          <w:p w:rsidR="003D5429" w:rsidRPr="003D5429" w:rsidRDefault="003D5429" w:rsidP="003D5429">
            <w:pPr>
              <w:spacing w:before="100" w:beforeAutospacing="1" w:after="100" w:afterAutospacing="1" w:line="240" w:lineRule="auto"/>
              <w:jc w:val="both"/>
              <w:rPr>
                <w:rFonts w:ascii="Verdana" w:eastAsia="Times New Roman" w:hAnsi="Verdana" w:cs="Times New Roman"/>
                <w:color w:val="000000"/>
                <w:sz w:val="20"/>
                <w:szCs w:val="20"/>
              </w:rPr>
            </w:pPr>
            <w:r w:rsidRPr="003D5429">
              <w:rPr>
                <w:rFonts w:ascii="Verdana" w:eastAsia="Times New Roman" w:hAnsi="Verdana" w:cs="Times New Roman"/>
                <w:b/>
                <w:bCs/>
                <w:color w:val="000000"/>
                <w:sz w:val="20"/>
                <w:szCs w:val="20"/>
                <w:u w:val="single"/>
              </w:rPr>
              <w:t>QUALIFICATIONS</w:t>
            </w:r>
          </w:p>
          <w:p w:rsidR="003D5429" w:rsidRPr="003D5429" w:rsidRDefault="003D5429" w:rsidP="003D5429">
            <w:pPr>
              <w:spacing w:after="0"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Eligibility Requirements:</w:t>
            </w:r>
          </w:p>
          <w:p w:rsidR="003D5429" w:rsidRPr="003D5429" w:rsidRDefault="003D5429" w:rsidP="003D5429">
            <w:pPr>
              <w:numPr>
                <w:ilvl w:val="0"/>
                <w:numId w:val="2"/>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Be actively attending an accredited college or university.</w:t>
            </w:r>
          </w:p>
          <w:p w:rsidR="003D5429" w:rsidRPr="003D5429" w:rsidRDefault="003D5429" w:rsidP="003D5429">
            <w:pPr>
              <w:numPr>
                <w:ilvl w:val="0"/>
                <w:numId w:val="2"/>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Be either an undergraduate student in their junior or senior year, or a graduate student.</w:t>
            </w:r>
          </w:p>
          <w:p w:rsidR="003D5429" w:rsidRPr="003D5429" w:rsidRDefault="003D5429" w:rsidP="003D5429">
            <w:pPr>
              <w:numPr>
                <w:ilvl w:val="0"/>
                <w:numId w:val="2"/>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Have at least a 2.8 cumulative grade point average (GPA) at the undergraduate level, or at least a 3.0 GPA at the graduate level. </w:t>
            </w:r>
            <w:r w:rsidRPr="003D5429">
              <w:rPr>
                <w:rFonts w:ascii="Helvetica" w:eastAsia="Times New Roman" w:hAnsi="Helvetica" w:cs="Times New Roman"/>
                <w:b/>
                <w:bCs/>
                <w:color w:val="000000"/>
                <w:sz w:val="21"/>
                <w:szCs w:val="21"/>
              </w:rPr>
              <w:t>Note:</w:t>
            </w:r>
            <w:r w:rsidRPr="003D5429">
              <w:rPr>
                <w:rFonts w:ascii="Helvetica" w:eastAsia="Times New Roman" w:hAnsi="Helvetica" w:cs="Times New Roman"/>
                <w:color w:val="000000"/>
                <w:sz w:val="21"/>
                <w:szCs w:val="21"/>
              </w:rPr>
              <w:t> A college transcript is required as evidence of GPA. Unofficial transcripts are acceptable.</w:t>
            </w:r>
          </w:p>
          <w:p w:rsidR="003D5429" w:rsidRPr="003D5429" w:rsidRDefault="003D5429" w:rsidP="003D5429">
            <w:pPr>
              <w:numPr>
                <w:ilvl w:val="0"/>
                <w:numId w:val="2"/>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The internship will be in person or can follow a hybrid model.</w:t>
            </w:r>
          </w:p>
          <w:p w:rsidR="003D5429" w:rsidRPr="003D5429" w:rsidRDefault="003D5429" w:rsidP="003D5429">
            <w:pPr>
              <w:numPr>
                <w:ilvl w:val="0"/>
                <w:numId w:val="2"/>
              </w:numPr>
              <w:spacing w:before="100" w:beforeAutospacing="1" w:after="100" w:afterAutospacing="1"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lastRenderedPageBreak/>
              <w:t>Must be able to commit 10 hours per week to the internship. </w:t>
            </w:r>
          </w:p>
          <w:p w:rsidR="003D5429" w:rsidRPr="003D5429" w:rsidRDefault="003D5429" w:rsidP="003D5429">
            <w:pPr>
              <w:spacing w:after="0"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br/>
            </w:r>
            <w:r w:rsidRPr="003D5429">
              <w:rPr>
                <w:rFonts w:ascii="Helvetica" w:eastAsia="Times New Roman" w:hAnsi="Helvetica" w:cs="Times New Roman"/>
                <w:b/>
                <w:bCs/>
                <w:color w:val="000000"/>
                <w:sz w:val="21"/>
                <w:szCs w:val="21"/>
              </w:rPr>
              <w:t>Please be sure to attach a copy of your resume to your application.</w:t>
            </w:r>
          </w:p>
          <w:p w:rsidR="003D5429" w:rsidRPr="003D5429" w:rsidRDefault="003D5429" w:rsidP="003D5429">
            <w:pPr>
              <w:spacing w:before="100" w:beforeAutospacing="1" w:after="240" w:line="240" w:lineRule="auto"/>
              <w:jc w:val="both"/>
              <w:rPr>
                <w:rFonts w:ascii="Verdana" w:eastAsia="Times New Roman" w:hAnsi="Verdana" w:cs="Times New Roman"/>
                <w:color w:val="000000"/>
                <w:sz w:val="20"/>
                <w:szCs w:val="20"/>
              </w:rPr>
            </w:pPr>
            <w:r w:rsidRPr="003D5429">
              <w:rPr>
                <w:rFonts w:ascii="Verdana" w:eastAsia="Times New Roman" w:hAnsi="Verdana" w:cs="Times New Roman"/>
                <w:b/>
                <w:bCs/>
                <w:color w:val="000000"/>
                <w:sz w:val="20"/>
                <w:szCs w:val="20"/>
                <w:u w:val="single"/>
              </w:rPr>
              <w:t>CONDITIONS OF EMPLOYMENT</w:t>
            </w:r>
          </w:p>
          <w:p w:rsidR="003D5429" w:rsidRPr="003D5429" w:rsidRDefault="003D5429" w:rsidP="003D5429">
            <w:pPr>
              <w:spacing w:after="0" w:line="240" w:lineRule="auto"/>
              <w:rPr>
                <w:rFonts w:ascii="Helvetica" w:eastAsia="Times New Roman" w:hAnsi="Helvetica" w:cs="Times New Roman"/>
                <w:color w:val="000000"/>
                <w:sz w:val="21"/>
                <w:szCs w:val="21"/>
              </w:rPr>
            </w:pPr>
            <w:r w:rsidRPr="003D5429">
              <w:rPr>
                <w:rFonts w:ascii="Helvetica" w:eastAsia="Times New Roman" w:hAnsi="Helvetica" w:cs="Times New Roman"/>
                <w:color w:val="000000"/>
                <w:sz w:val="21"/>
                <w:szCs w:val="21"/>
              </w:rPr>
              <w:t>Applicants selected for an internship with Baltimore County must successfully complete a background investigation and a drug screen.</w:t>
            </w:r>
          </w:p>
        </w:tc>
      </w:tr>
      <w:tr w:rsidR="003D5429" w:rsidRPr="003D5429" w:rsidTr="003D5429">
        <w:trPr>
          <w:tblCellSpacing w:w="0" w:type="dxa"/>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4875"/>
              <w:gridCol w:w="4875"/>
            </w:tblGrid>
            <w:tr w:rsidR="003D5429" w:rsidRPr="003D5429">
              <w:trPr>
                <w:tblCellSpacing w:w="15" w:type="dxa"/>
              </w:trPr>
              <w:tc>
                <w:tcPr>
                  <w:tcW w:w="2500" w:type="pct"/>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15"/>
                      <w:szCs w:val="15"/>
                    </w:rPr>
                    <w:lastRenderedPageBreak/>
                    <w:t>APPLICATIONS MAY BE OBTAINED AND FILED ONLINE AT:</w:t>
                  </w:r>
                  <w:r w:rsidRPr="003D5429">
                    <w:rPr>
                      <w:rFonts w:ascii="Verdana" w:eastAsia="Times New Roman" w:hAnsi="Verdana" w:cs="Times New Roman"/>
                      <w:color w:val="000000"/>
                      <w:sz w:val="15"/>
                      <w:szCs w:val="15"/>
                    </w:rPr>
                    <w:br/>
                  </w:r>
                  <w:hyperlink r:id="rId6" w:history="1">
                    <w:r w:rsidRPr="003D5429">
                      <w:rPr>
                        <w:rFonts w:ascii="Verdana" w:eastAsia="Times New Roman" w:hAnsi="Verdana" w:cs="Times New Roman"/>
                        <w:color w:val="0000FF"/>
                        <w:sz w:val="15"/>
                        <w:szCs w:val="15"/>
                        <w:u w:val="single"/>
                      </w:rPr>
                      <w:t>http://www.baltimorecountymd.gov</w:t>
                    </w:r>
                  </w:hyperlink>
                  <w:r w:rsidRPr="003D5429">
                    <w:rPr>
                      <w:rFonts w:ascii="Verdana" w:eastAsia="Times New Roman" w:hAnsi="Verdana" w:cs="Times New Roman"/>
                      <w:color w:val="000000"/>
                      <w:sz w:val="15"/>
                      <w:szCs w:val="15"/>
                    </w:rPr>
                    <w:br/>
                    <w:t>OR</w:t>
                  </w:r>
                  <w:r w:rsidRPr="003D5429">
                    <w:rPr>
                      <w:rFonts w:ascii="Verdana" w:eastAsia="Times New Roman" w:hAnsi="Verdana" w:cs="Times New Roman"/>
                      <w:color w:val="000000"/>
                      <w:sz w:val="15"/>
                      <w:szCs w:val="15"/>
                    </w:rPr>
                    <w:br/>
                    <w:t>308 Allegheny Avenue,</w:t>
                  </w:r>
                  <w:r w:rsidRPr="003D5429">
                    <w:rPr>
                      <w:rFonts w:ascii="Verdana" w:eastAsia="Times New Roman" w:hAnsi="Verdana" w:cs="Times New Roman"/>
                      <w:color w:val="000000"/>
                      <w:sz w:val="15"/>
                      <w:szCs w:val="15"/>
                    </w:rPr>
                    <w:br/>
                    <w:t>Towson, MD 21204</w:t>
                  </w:r>
                </w:p>
              </w:tc>
              <w:tc>
                <w:tcPr>
                  <w:tcW w:w="0" w:type="auto"/>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15"/>
                      <w:szCs w:val="15"/>
                    </w:rPr>
                    <w:t>EXAM #00.11 02-23</w:t>
                  </w:r>
                  <w:r w:rsidRPr="003D5429">
                    <w:rPr>
                      <w:rFonts w:ascii="Verdana" w:eastAsia="Times New Roman" w:hAnsi="Verdana" w:cs="Times New Roman"/>
                      <w:color w:val="000000"/>
                      <w:sz w:val="15"/>
                      <w:szCs w:val="15"/>
                    </w:rPr>
                    <w:br/>
                    <w:t>LEGISLATIVE INTERN</w:t>
                  </w:r>
                  <w:r w:rsidRPr="003D5429">
                    <w:rPr>
                      <w:rFonts w:ascii="Verdana" w:eastAsia="Times New Roman" w:hAnsi="Verdana" w:cs="Times New Roman"/>
                      <w:color w:val="000000"/>
                      <w:sz w:val="15"/>
                      <w:szCs w:val="15"/>
                    </w:rPr>
                    <w:br/>
                    <w:t>CD</w:t>
                  </w:r>
                </w:p>
              </w:tc>
            </w:tr>
          </w:tbl>
          <w:p w:rsidR="003D5429" w:rsidRPr="003D5429" w:rsidRDefault="003D5429" w:rsidP="003D5429">
            <w:pPr>
              <w:spacing w:after="0" w:line="240" w:lineRule="auto"/>
              <w:rPr>
                <w:rFonts w:ascii="Verdana" w:eastAsia="Times New Roman" w:hAnsi="Verdana" w:cs="Times New Roman"/>
                <w:color w:val="000000"/>
                <w:sz w:val="20"/>
                <w:szCs w:val="20"/>
              </w:rPr>
            </w:pPr>
          </w:p>
        </w:tc>
      </w:tr>
    </w:tbl>
    <w:p w:rsidR="003D5429" w:rsidRPr="003D5429" w:rsidRDefault="003D5429" w:rsidP="003D5429">
      <w:pPr>
        <w:spacing w:after="0" w:line="240" w:lineRule="auto"/>
        <w:rPr>
          <w:rFonts w:ascii="Times New Roman" w:eastAsia="Times New Roman" w:hAnsi="Times New Roman" w:cs="Times New Roman"/>
          <w:sz w:val="24"/>
          <w:szCs w:val="24"/>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9900"/>
      </w:tblGrid>
      <w:tr w:rsidR="003D5429" w:rsidRPr="003D5429" w:rsidTr="003D5429">
        <w:trPr>
          <w:tblCellSpacing w:w="15" w:type="dxa"/>
          <w:jc w:val="center"/>
        </w:trPr>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b/>
                <w:bCs/>
                <w:color w:val="000000"/>
                <w:sz w:val="20"/>
                <w:szCs w:val="20"/>
              </w:rPr>
              <w:t>Legislative Intern Supplemental Questionnaire</w:t>
            </w:r>
          </w:p>
        </w:tc>
      </w:tr>
    </w:tbl>
    <w:p w:rsidR="003D5429" w:rsidRPr="003D5429" w:rsidRDefault="003D5429" w:rsidP="003D5429">
      <w:pPr>
        <w:spacing w:after="0" w:line="240" w:lineRule="auto"/>
        <w:rPr>
          <w:rFonts w:ascii="Times New Roman" w:eastAsia="Times New Roman" w:hAnsi="Times New Roman" w:cs="Times New Roman"/>
          <w:vanish/>
          <w:sz w:val="24"/>
          <w:szCs w:val="24"/>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233"/>
        <w:gridCol w:w="418"/>
        <w:gridCol w:w="9249"/>
      </w:tblGrid>
      <w:tr w:rsidR="003D5429" w:rsidRPr="003D5429" w:rsidTr="003D5429">
        <w:trPr>
          <w:tblCellSpacing w:w="15" w:type="dxa"/>
          <w:jc w:val="center"/>
        </w:trPr>
        <w:tc>
          <w:tcPr>
            <w:tcW w:w="0" w:type="auto"/>
            <w:gridSpan w:val="3"/>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 </w:t>
            </w: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1.</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The purpose of the supplemental questions listed below is to further evaluate your experience and education to determine your eligibility for this position. Answer each question accurately and thoroughly.</w:t>
            </w:r>
          </w:p>
        </w:tc>
      </w:tr>
      <w:tr w:rsidR="003D5429" w:rsidRPr="003D5429" w:rsidTr="003D5429">
        <w:trPr>
          <w:tblCellSpacing w:w="15" w:type="dxa"/>
          <w:jc w:val="center"/>
        </w:trPr>
        <w:tc>
          <w:tcPr>
            <w:tcW w:w="0" w:type="auto"/>
            <w:gridSpan w:val="2"/>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noProof/>
                <w:color w:val="000000"/>
                <w:sz w:val="20"/>
                <w:szCs w:val="20"/>
              </w:rPr>
              <w:drawing>
                <wp:inline distT="0" distB="0" distL="0" distR="0" wp14:anchorId="4201553A" wp14:editId="51AB318F">
                  <wp:extent cx="133350" cy="133350"/>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I have read and acknowledge the above instructions.</w:t>
            </w: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2.</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I understand I am responsible for maintaining the accuracy of my contact information, including my street address, my e-mail address, and my contact telephone numbers. My failure to maintain accurate contact information may result in my not receiving information regarding this job announcement and/or may result in my not being further considered for this employment opportunity. To update this information visit www.governmentjobs.com, sign in, and update your personal profile.</w:t>
            </w:r>
          </w:p>
        </w:tc>
      </w:tr>
      <w:tr w:rsidR="003D5429" w:rsidRPr="003D5429" w:rsidTr="003D5429">
        <w:trPr>
          <w:tblCellSpacing w:w="15" w:type="dxa"/>
          <w:jc w:val="center"/>
        </w:trPr>
        <w:tc>
          <w:tcPr>
            <w:tcW w:w="0" w:type="auto"/>
            <w:gridSpan w:val="2"/>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noProof/>
                <w:color w:val="000000"/>
                <w:sz w:val="20"/>
                <w:szCs w:val="20"/>
              </w:rPr>
              <w:drawing>
                <wp:inline distT="0" distB="0" distL="0" distR="0" wp14:anchorId="482F6A1C" wp14:editId="572B36E5">
                  <wp:extent cx="133350" cy="133350"/>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Yes</w:t>
            </w: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3.</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The position you are applying for requires proof that you are currently enrolled as an undergraduate student in either your junior or senior year pursuing a Bachelor's Degree. You must also have a cumulative GPA of at least 2.8 if you are an undergraduate student. You must submit your transcripts as proof. If you do not submit your transcripts by the closing date, your application will not be considered. You may attach your transcripts to this application. Unofficial transcripts are acceptable.</w:t>
            </w:r>
          </w:p>
        </w:tc>
      </w:tr>
      <w:tr w:rsidR="003D5429" w:rsidRPr="003D5429" w:rsidTr="003D5429">
        <w:trPr>
          <w:tblCellSpacing w:w="15" w:type="dxa"/>
          <w:jc w:val="center"/>
        </w:trPr>
        <w:tc>
          <w:tcPr>
            <w:tcW w:w="0" w:type="auto"/>
            <w:gridSpan w:val="2"/>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noProof/>
                <w:color w:val="000000"/>
                <w:sz w:val="20"/>
                <w:szCs w:val="20"/>
              </w:rPr>
              <w:drawing>
                <wp:inline distT="0" distB="0" distL="0" distR="0" wp14:anchorId="5E069E6B" wp14:editId="4DBDF9CF">
                  <wp:extent cx="133350" cy="133350"/>
                  <wp:effectExtent l="0" t="0" r="0" b="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I have read and acknowledge the above instructions.</w:t>
            </w: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4.</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Please select from the following options which best describes your current academic standing. </w:t>
            </w:r>
            <w:r w:rsidRPr="003D5429">
              <w:rPr>
                <w:rFonts w:ascii="Verdana" w:eastAsia="Times New Roman" w:hAnsi="Verdana" w:cs="Times New Roman"/>
                <w:b/>
                <w:bCs/>
                <w:color w:val="000000"/>
                <w:sz w:val="20"/>
                <w:szCs w:val="20"/>
              </w:rPr>
              <w:t>Make sure you attach your current transcript to your application that confirms your selection.</w:t>
            </w:r>
          </w:p>
        </w:tc>
      </w:tr>
      <w:tr w:rsidR="003D5429" w:rsidRPr="003D5429" w:rsidTr="003D5429">
        <w:trPr>
          <w:tblCellSpacing w:w="15" w:type="dxa"/>
          <w:jc w:val="center"/>
        </w:trPr>
        <w:tc>
          <w:tcPr>
            <w:tcW w:w="0" w:type="auto"/>
            <w:gridSpan w:val="2"/>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noProof/>
                <w:color w:val="000000"/>
                <w:sz w:val="20"/>
                <w:szCs w:val="20"/>
              </w:rPr>
              <w:drawing>
                <wp:inline distT="0" distB="0" distL="0" distR="0" wp14:anchorId="3EF85E71" wp14:editId="1909338A">
                  <wp:extent cx="133350" cy="133350"/>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I am currently a Freshman pursuing a Bachelor's Degree</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594BDA49" wp14:editId="3864DEE2">
                  <wp:extent cx="133350" cy="133350"/>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I am currently a Sophomore pursuing a Bachelor's Degree</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4E01F610" wp14:editId="6021BFB7">
                  <wp:extent cx="133350" cy="133350"/>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I am currently a Junior pursuing a Bachelor's Degree</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3C49B1F5" wp14:editId="0531965D">
                  <wp:extent cx="133350" cy="133350"/>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I am currently a Senior pursuing a Bachelor's Degree</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723CDE4A" wp14:editId="4C45AA3E">
                  <wp:extent cx="133350" cy="133350"/>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I am currently pursuing a Master's Degree</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2428B85E" wp14:editId="16E0C4AD">
                  <wp:extent cx="133350" cy="133350"/>
                  <wp:effectExtent l="0" t="0" r="0" b="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None of the options listed above describes my current academic standing</w:t>
            </w: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5.</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Please select from the following options which best describes your current GPA. </w:t>
            </w:r>
            <w:r w:rsidRPr="003D5429">
              <w:rPr>
                <w:rFonts w:ascii="Verdana" w:eastAsia="Times New Roman" w:hAnsi="Verdana" w:cs="Times New Roman"/>
                <w:b/>
                <w:bCs/>
                <w:color w:val="000000"/>
                <w:sz w:val="20"/>
                <w:szCs w:val="20"/>
              </w:rPr>
              <w:t>Make sure you attach your current transcript to your application that confirms your selection.</w:t>
            </w:r>
          </w:p>
        </w:tc>
      </w:tr>
      <w:tr w:rsidR="003D5429" w:rsidRPr="003D5429" w:rsidTr="003D5429">
        <w:trPr>
          <w:tblCellSpacing w:w="15" w:type="dxa"/>
          <w:jc w:val="center"/>
        </w:trPr>
        <w:tc>
          <w:tcPr>
            <w:tcW w:w="0" w:type="auto"/>
            <w:gridSpan w:val="2"/>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noProof/>
                <w:color w:val="000000"/>
                <w:sz w:val="20"/>
                <w:szCs w:val="20"/>
              </w:rPr>
              <w:drawing>
                <wp:inline distT="0" distB="0" distL="0" distR="0" wp14:anchorId="4935AED0" wp14:editId="2267F170">
                  <wp:extent cx="133350" cy="133350"/>
                  <wp:effectExtent l="0" t="0" r="0" b="0"/>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My current GPA is between 3.5 and 4.0</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2B803209" wp14:editId="2734223D">
                  <wp:extent cx="133350" cy="133350"/>
                  <wp:effectExtent l="0" t="0" r="0" b="0"/>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My current GPA is between 3.0 and 3.5</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700C6041" wp14:editId="31DD1BC7">
                  <wp:extent cx="133350" cy="133350"/>
                  <wp:effectExtent l="0" t="0" r="0" b="0"/>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My current GPA is between 2.5 and 3.0</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25D5876A" wp14:editId="66A30716">
                  <wp:extent cx="133350" cy="133350"/>
                  <wp:effectExtent l="0" t="0" r="0" b="0"/>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My current GPA is between 2.0 and 2.5</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0BB8B345" wp14:editId="49C71AFA">
                  <wp:extent cx="133350" cy="133350"/>
                  <wp:effectExtent l="0" t="0" r="0" b="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None of the options listed above describes my current GPA</w:t>
            </w: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6.</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Please enter the exact field of the Bachelor's Degree or Master's Degree you are currently pursuing in the box below. If you are not currently attending college or university, respond by entering "N/A."</w:t>
            </w:r>
          </w:p>
        </w:tc>
      </w:tr>
      <w:tr w:rsidR="003D5429" w:rsidRPr="003D5429" w:rsidTr="003D5429">
        <w:trPr>
          <w:tblCellSpacing w:w="15" w:type="dxa"/>
          <w:jc w:val="center"/>
        </w:trPr>
        <w:tc>
          <w:tcPr>
            <w:tcW w:w="0" w:type="auto"/>
            <w:gridSpan w:val="3"/>
            <w:vAlign w:val="center"/>
            <w:hideMark/>
          </w:tcPr>
          <w:p w:rsidR="003D5429" w:rsidRPr="003D5429" w:rsidRDefault="003D5429" w:rsidP="003D5429">
            <w:pPr>
              <w:spacing w:after="240" w:line="240" w:lineRule="auto"/>
              <w:rPr>
                <w:rFonts w:ascii="Verdana" w:eastAsia="Times New Roman" w:hAnsi="Verdana" w:cs="Times New Roman"/>
                <w:color w:val="000000"/>
                <w:sz w:val="20"/>
                <w:szCs w:val="20"/>
              </w:rPr>
            </w:pP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7.</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Please list all relevant classes/courses you have taken or are currently enrolled in related to Political Science, Government, or Public Policy. If you have not taken or are not currently enrolled in any classes/courses relating to Political Science, Government, or Public Policy, please enter "N/A."</w:t>
            </w:r>
          </w:p>
        </w:tc>
      </w:tr>
      <w:tr w:rsidR="003D5429" w:rsidRPr="003D5429" w:rsidTr="003D5429">
        <w:trPr>
          <w:tblCellSpacing w:w="15" w:type="dxa"/>
          <w:jc w:val="center"/>
        </w:trPr>
        <w:tc>
          <w:tcPr>
            <w:tcW w:w="0" w:type="auto"/>
            <w:gridSpan w:val="3"/>
            <w:vAlign w:val="center"/>
            <w:hideMark/>
          </w:tcPr>
          <w:p w:rsidR="003D5429" w:rsidRPr="003D5429" w:rsidRDefault="003D5429" w:rsidP="003D5429">
            <w:pPr>
              <w:spacing w:after="240" w:line="240" w:lineRule="auto"/>
              <w:rPr>
                <w:rFonts w:ascii="Verdana" w:eastAsia="Times New Roman" w:hAnsi="Verdana" w:cs="Times New Roman"/>
                <w:color w:val="000000"/>
                <w:sz w:val="20"/>
                <w:szCs w:val="20"/>
              </w:rPr>
            </w:pP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8.</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Do you have reliable transportation to and from the Internship site location?</w:t>
            </w:r>
          </w:p>
        </w:tc>
      </w:tr>
      <w:tr w:rsidR="003D5429" w:rsidRPr="003D5429" w:rsidTr="003D5429">
        <w:trPr>
          <w:tblCellSpacing w:w="15" w:type="dxa"/>
          <w:jc w:val="center"/>
        </w:trPr>
        <w:tc>
          <w:tcPr>
            <w:tcW w:w="0" w:type="auto"/>
            <w:gridSpan w:val="2"/>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noProof/>
                <w:color w:val="000000"/>
                <w:sz w:val="20"/>
                <w:szCs w:val="20"/>
              </w:rPr>
              <w:drawing>
                <wp:inline distT="0" distB="0" distL="0" distR="0" wp14:anchorId="47C215AA" wp14:editId="27EFA579">
                  <wp:extent cx="133350" cy="133350"/>
                  <wp:effectExtent l="0" t="0" r="0" b="0"/>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Yes</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7BC5EC0D" wp14:editId="6AD74A12">
                  <wp:extent cx="133350" cy="133350"/>
                  <wp:effectExtent l="0" t="0" r="0" b="0"/>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No</w:t>
            </w: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9.</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Have you ever been fired or asked to resign from a job? If yes, please give the employer, date, and reason. If you have not, please respond with no.</w:t>
            </w:r>
          </w:p>
        </w:tc>
      </w:tr>
      <w:tr w:rsidR="003D5429" w:rsidRPr="003D5429" w:rsidTr="003D5429">
        <w:trPr>
          <w:tblCellSpacing w:w="15" w:type="dxa"/>
          <w:jc w:val="center"/>
        </w:trPr>
        <w:tc>
          <w:tcPr>
            <w:tcW w:w="0" w:type="auto"/>
            <w:gridSpan w:val="3"/>
            <w:vAlign w:val="center"/>
            <w:hideMark/>
          </w:tcPr>
          <w:p w:rsidR="003D5429" w:rsidRPr="003D5429" w:rsidRDefault="003D5429" w:rsidP="003D5429">
            <w:pPr>
              <w:spacing w:after="240" w:line="240" w:lineRule="auto"/>
              <w:rPr>
                <w:rFonts w:ascii="Verdana" w:eastAsia="Times New Roman" w:hAnsi="Verdana" w:cs="Times New Roman"/>
                <w:color w:val="000000"/>
                <w:sz w:val="20"/>
                <w:szCs w:val="20"/>
              </w:rPr>
            </w:pPr>
          </w:p>
        </w:tc>
      </w:tr>
      <w:tr w:rsidR="003D5429" w:rsidRPr="003D5429" w:rsidTr="003D5429">
        <w:trPr>
          <w:tblCellSpacing w:w="15" w:type="dxa"/>
          <w:jc w:val="center"/>
        </w:trPr>
        <w:tc>
          <w:tcPr>
            <w:tcW w:w="75" w:type="dxa"/>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w:t>
            </w:r>
          </w:p>
        </w:tc>
        <w:tc>
          <w:tcPr>
            <w:tcW w:w="75" w:type="dxa"/>
            <w:hideMark/>
          </w:tcPr>
          <w:p w:rsidR="003D5429" w:rsidRPr="003D5429" w:rsidRDefault="003D5429" w:rsidP="003D5429">
            <w:pPr>
              <w:spacing w:after="0" w:line="240" w:lineRule="auto"/>
              <w:jc w:val="right"/>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10.</w:t>
            </w: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Applicants selected for an internship with Baltimore County must successfully complete a background investigation and a medical examination. Are you willing to accept these conditions?</w:t>
            </w:r>
          </w:p>
        </w:tc>
      </w:tr>
      <w:tr w:rsidR="003D5429" w:rsidRPr="003D5429" w:rsidTr="003D5429">
        <w:trPr>
          <w:tblCellSpacing w:w="15" w:type="dxa"/>
          <w:jc w:val="center"/>
        </w:trPr>
        <w:tc>
          <w:tcPr>
            <w:tcW w:w="0" w:type="auto"/>
            <w:gridSpan w:val="2"/>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p>
        </w:tc>
        <w:tc>
          <w:tcPr>
            <w:tcW w:w="0" w:type="auto"/>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noProof/>
                <w:color w:val="000000"/>
                <w:sz w:val="20"/>
                <w:szCs w:val="20"/>
              </w:rPr>
              <w:drawing>
                <wp:inline distT="0" distB="0" distL="0" distR="0" wp14:anchorId="72FDB1FF" wp14:editId="7F5F4CD3">
                  <wp:extent cx="133350" cy="133350"/>
                  <wp:effectExtent l="0" t="0" r="0" b="0"/>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Yes, I am willing to accept these conditions</w:t>
            </w:r>
            <w:r w:rsidRPr="003D5429">
              <w:rPr>
                <w:rFonts w:ascii="Verdana" w:eastAsia="Times New Roman" w:hAnsi="Verdana" w:cs="Times New Roman"/>
                <w:color w:val="000000"/>
                <w:sz w:val="20"/>
                <w:szCs w:val="20"/>
              </w:rPr>
              <w:br/>
            </w:r>
            <w:r w:rsidRPr="003D5429">
              <w:rPr>
                <w:rFonts w:ascii="Verdana" w:eastAsia="Times New Roman" w:hAnsi="Verdana" w:cs="Times New Roman"/>
                <w:noProof/>
                <w:color w:val="000000"/>
                <w:sz w:val="20"/>
                <w:szCs w:val="20"/>
              </w:rPr>
              <w:drawing>
                <wp:inline distT="0" distB="0" distL="0" distR="0" wp14:anchorId="09A26679" wp14:editId="74E0D573">
                  <wp:extent cx="133350" cy="133350"/>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heck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D5429">
              <w:rPr>
                <w:rFonts w:ascii="Verdana" w:eastAsia="Times New Roman" w:hAnsi="Verdana" w:cs="Times New Roman"/>
                <w:color w:val="000000"/>
                <w:sz w:val="20"/>
                <w:szCs w:val="20"/>
              </w:rPr>
              <w:t> No, I am not willing to accept these conditions</w:t>
            </w:r>
          </w:p>
        </w:tc>
      </w:tr>
      <w:tr w:rsidR="003D5429" w:rsidRPr="003D5429" w:rsidTr="003D5429">
        <w:trPr>
          <w:tblCellSpacing w:w="15" w:type="dxa"/>
          <w:jc w:val="center"/>
        </w:trPr>
        <w:tc>
          <w:tcPr>
            <w:tcW w:w="0" w:type="auto"/>
            <w:gridSpan w:val="3"/>
            <w:vAlign w:val="center"/>
            <w:hideMark/>
          </w:tcPr>
          <w:p w:rsidR="003D5429" w:rsidRPr="003D5429" w:rsidRDefault="003D5429" w:rsidP="003D5429">
            <w:pPr>
              <w:spacing w:after="0" w:line="240" w:lineRule="auto"/>
              <w:rPr>
                <w:rFonts w:ascii="Verdana" w:eastAsia="Times New Roman" w:hAnsi="Verdana" w:cs="Times New Roman"/>
                <w:color w:val="000000"/>
                <w:sz w:val="20"/>
                <w:szCs w:val="20"/>
              </w:rPr>
            </w:pPr>
            <w:r w:rsidRPr="003D5429">
              <w:rPr>
                <w:rFonts w:ascii="Verdana" w:eastAsia="Times New Roman" w:hAnsi="Verdana" w:cs="Times New Roman"/>
                <w:color w:val="000000"/>
                <w:sz w:val="20"/>
                <w:szCs w:val="20"/>
              </w:rPr>
              <w:t>* Required Question</w:t>
            </w:r>
          </w:p>
        </w:tc>
        <w:bookmarkStart w:id="0" w:name="_GoBack"/>
        <w:bookmarkEnd w:id="0"/>
      </w:tr>
    </w:tbl>
    <w:p w:rsidR="00F55BBC" w:rsidRDefault="00643141"/>
    <w:sectPr w:rsidR="00F5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879BF"/>
    <w:multiLevelType w:val="multilevel"/>
    <w:tmpl w:val="AC5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BB4C51"/>
    <w:multiLevelType w:val="multilevel"/>
    <w:tmpl w:val="FD9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29"/>
    <w:rsid w:val="001554A8"/>
    <w:rsid w:val="003D5429"/>
    <w:rsid w:val="00643141"/>
    <w:rsid w:val="00673A3E"/>
    <w:rsid w:val="00C5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10C02-4258-4E99-BA56-3A46FC38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080563">
      <w:bodyDiv w:val="1"/>
      <w:marLeft w:val="0"/>
      <w:marRight w:val="0"/>
      <w:marTop w:val="0"/>
      <w:marBottom w:val="0"/>
      <w:divBdr>
        <w:top w:val="none" w:sz="0" w:space="0" w:color="auto"/>
        <w:left w:val="none" w:sz="0" w:space="0" w:color="auto"/>
        <w:bottom w:val="none" w:sz="0" w:space="0" w:color="auto"/>
        <w:right w:val="none" w:sz="0" w:space="0" w:color="auto"/>
      </w:divBdr>
      <w:divsChild>
        <w:div w:id="1962153531">
          <w:marLeft w:val="0"/>
          <w:marRight w:val="0"/>
          <w:marTop w:val="0"/>
          <w:marBottom w:val="0"/>
          <w:divBdr>
            <w:top w:val="none" w:sz="0" w:space="0" w:color="auto"/>
            <w:left w:val="none" w:sz="0" w:space="0" w:color="auto"/>
            <w:bottom w:val="none" w:sz="0" w:space="0" w:color="auto"/>
            <w:right w:val="none" w:sz="0" w:space="0" w:color="auto"/>
          </w:divBdr>
        </w:div>
        <w:div w:id="89082203">
          <w:marLeft w:val="0"/>
          <w:marRight w:val="0"/>
          <w:marTop w:val="0"/>
          <w:marBottom w:val="0"/>
          <w:divBdr>
            <w:top w:val="none" w:sz="0" w:space="0" w:color="auto"/>
            <w:left w:val="none" w:sz="0" w:space="0" w:color="auto"/>
            <w:bottom w:val="none" w:sz="0" w:space="0" w:color="auto"/>
            <w:right w:val="none" w:sz="0" w:space="0" w:color="auto"/>
          </w:divBdr>
        </w:div>
        <w:div w:id="1816986205">
          <w:marLeft w:val="0"/>
          <w:marRight w:val="0"/>
          <w:marTop w:val="0"/>
          <w:marBottom w:val="0"/>
          <w:divBdr>
            <w:top w:val="none" w:sz="0" w:space="0" w:color="auto"/>
            <w:left w:val="none" w:sz="0" w:space="0" w:color="auto"/>
            <w:bottom w:val="none" w:sz="0" w:space="0" w:color="auto"/>
            <w:right w:val="none" w:sz="0" w:space="0" w:color="auto"/>
          </w:divBdr>
        </w:div>
        <w:div w:id="1039552011">
          <w:marLeft w:val="0"/>
          <w:marRight w:val="0"/>
          <w:marTop w:val="0"/>
          <w:marBottom w:val="0"/>
          <w:divBdr>
            <w:top w:val="none" w:sz="0" w:space="0" w:color="auto"/>
            <w:left w:val="none" w:sz="0" w:space="0" w:color="auto"/>
            <w:bottom w:val="none" w:sz="0" w:space="0" w:color="auto"/>
            <w:right w:val="none" w:sz="0" w:space="0" w:color="auto"/>
          </w:divBdr>
          <w:divsChild>
            <w:div w:id="8030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timorecountymd.gov/" TargetMode="External"/><Relationship Id="rId5" Type="http://schemas.openxmlformats.org/officeDocument/2006/relationships/hyperlink" Target="http://www.baltimorecountymd.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Baltimore County Maryland Government</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N. David</dc:creator>
  <cp:keywords/>
  <dc:description/>
  <cp:lastModifiedBy>Charmaine N. David</cp:lastModifiedBy>
  <cp:revision>2</cp:revision>
  <dcterms:created xsi:type="dcterms:W3CDTF">2023-02-13T19:25:00Z</dcterms:created>
  <dcterms:modified xsi:type="dcterms:W3CDTF">2023-02-13T19:25:00Z</dcterms:modified>
</cp:coreProperties>
</file>