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124" w:rsidRPr="00182D0A" w:rsidRDefault="00357124" w:rsidP="00FF6358">
      <w:pPr>
        <w:jc w:val="center"/>
        <w:rPr>
          <w:rFonts w:ascii="Chalkboard" w:hAnsi="Chalkboard"/>
          <w:b/>
          <w:sz w:val="72"/>
          <w:szCs w:val="72"/>
        </w:rPr>
      </w:pPr>
      <w:proofErr w:type="gramStart"/>
      <w:r w:rsidRPr="00182D0A">
        <w:rPr>
          <w:rFonts w:ascii="Chalkboard" w:hAnsi="Chalkboard"/>
          <w:b/>
          <w:sz w:val="72"/>
          <w:szCs w:val="72"/>
        </w:rPr>
        <w:t>You’re</w:t>
      </w:r>
      <w:proofErr w:type="gramEnd"/>
      <w:r w:rsidRPr="00182D0A">
        <w:rPr>
          <w:rFonts w:ascii="Chalkboard" w:hAnsi="Chalkboard"/>
          <w:b/>
          <w:sz w:val="72"/>
          <w:szCs w:val="72"/>
        </w:rPr>
        <w:t xml:space="preserve"> a POET</w:t>
      </w:r>
    </w:p>
    <w:p w:rsidR="005B2C6A" w:rsidRPr="00182D0A" w:rsidRDefault="00357124" w:rsidP="00FF6358">
      <w:pPr>
        <w:jc w:val="center"/>
        <w:rPr>
          <w:rFonts w:ascii="Chalkboard" w:hAnsi="Chalkboard"/>
          <w:b/>
          <w:sz w:val="72"/>
          <w:szCs w:val="72"/>
        </w:rPr>
      </w:pPr>
      <w:proofErr w:type="gramStart"/>
      <w:r w:rsidRPr="00182D0A">
        <w:rPr>
          <w:rFonts w:ascii="Chalkboard" w:hAnsi="Chalkboard"/>
          <w:b/>
          <w:sz w:val="72"/>
          <w:szCs w:val="72"/>
        </w:rPr>
        <w:t>and</w:t>
      </w:r>
      <w:proofErr w:type="gramEnd"/>
      <w:r w:rsidRPr="00182D0A">
        <w:rPr>
          <w:rFonts w:ascii="Chalkboard" w:hAnsi="Chalkboard"/>
          <w:b/>
          <w:sz w:val="72"/>
          <w:szCs w:val="72"/>
        </w:rPr>
        <w:t xml:space="preserve"> you KNOW IT!</w:t>
      </w:r>
    </w:p>
    <w:p w:rsidR="00FF6358" w:rsidRDefault="005B2C6A" w:rsidP="00FF6358">
      <w:pPr>
        <w:jc w:val="center"/>
        <w:rPr>
          <w:rFonts w:ascii="Chalkboard" w:hAnsi="Chalkboard"/>
          <w:b/>
          <w:sz w:val="96"/>
        </w:rPr>
      </w:pPr>
      <w:r>
        <w:rPr>
          <w:rFonts w:ascii="Chalkboard" w:hAnsi="Chalkboard"/>
          <w:b/>
          <w:noProof/>
          <w:sz w:val="96"/>
        </w:rPr>
        <w:drawing>
          <wp:inline distT="0" distB="0" distL="0" distR="0">
            <wp:extent cx="3290837" cy="3355340"/>
            <wp:effectExtent l="25400" t="0" r="11163" b="0"/>
            <wp:docPr id="2" name="Picture 1" descr="image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-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98468" cy="3363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562" w:rsidRPr="00182D0A" w:rsidRDefault="00022562" w:rsidP="00FF6358">
      <w:pPr>
        <w:jc w:val="center"/>
        <w:rPr>
          <w:rFonts w:ascii="Chalkboard" w:hAnsi="Chalkboard"/>
          <w:sz w:val="72"/>
          <w:szCs w:val="72"/>
        </w:rPr>
      </w:pPr>
      <w:proofErr w:type="gramStart"/>
      <w:r w:rsidRPr="00182D0A">
        <w:rPr>
          <w:rFonts w:ascii="Chalkboard" w:hAnsi="Chalkboard"/>
          <w:sz w:val="72"/>
          <w:szCs w:val="72"/>
        </w:rPr>
        <w:t>win</w:t>
      </w:r>
      <w:proofErr w:type="gramEnd"/>
      <w:r w:rsidRPr="00182D0A">
        <w:rPr>
          <w:rFonts w:ascii="Chalkboard" w:hAnsi="Chalkboard"/>
          <w:sz w:val="72"/>
          <w:szCs w:val="72"/>
        </w:rPr>
        <w:t xml:space="preserve"> </w:t>
      </w:r>
      <w:r w:rsidRPr="00182D0A">
        <w:rPr>
          <w:rFonts w:ascii="Chalkboard" w:hAnsi="Chalkboard"/>
          <w:b/>
          <w:sz w:val="72"/>
          <w:szCs w:val="72"/>
        </w:rPr>
        <w:t>$200</w:t>
      </w:r>
      <w:r w:rsidRPr="00182D0A">
        <w:rPr>
          <w:rFonts w:ascii="Chalkboard" w:hAnsi="Chalkboard"/>
          <w:sz w:val="72"/>
          <w:szCs w:val="72"/>
        </w:rPr>
        <w:t xml:space="preserve"> or other prizes</w:t>
      </w:r>
    </w:p>
    <w:p w:rsidR="00022562" w:rsidRPr="00182D0A" w:rsidRDefault="00022562" w:rsidP="00FF6358">
      <w:pPr>
        <w:jc w:val="center"/>
        <w:rPr>
          <w:rFonts w:ascii="Chalkboard" w:hAnsi="Chalkboard"/>
          <w:sz w:val="72"/>
          <w:szCs w:val="72"/>
        </w:rPr>
      </w:pPr>
      <w:proofErr w:type="gramStart"/>
      <w:r w:rsidRPr="00182D0A">
        <w:rPr>
          <w:rFonts w:ascii="Chalkboard" w:hAnsi="Chalkboard"/>
          <w:sz w:val="72"/>
          <w:szCs w:val="72"/>
        </w:rPr>
        <w:t>at</w:t>
      </w:r>
      <w:proofErr w:type="gramEnd"/>
      <w:r w:rsidRPr="00182D0A">
        <w:rPr>
          <w:rFonts w:ascii="Chalkboard" w:hAnsi="Chalkboard"/>
          <w:sz w:val="72"/>
          <w:szCs w:val="72"/>
        </w:rPr>
        <w:t xml:space="preserve"> t</w:t>
      </w:r>
      <w:r w:rsidR="00FF6358" w:rsidRPr="00182D0A">
        <w:rPr>
          <w:rFonts w:ascii="Chalkboard" w:hAnsi="Chalkboard"/>
          <w:sz w:val="72"/>
          <w:szCs w:val="72"/>
        </w:rPr>
        <w:t>he BIG PRIZE Poetry Slam</w:t>
      </w:r>
      <w:bookmarkStart w:id="0" w:name="_GoBack"/>
      <w:bookmarkEnd w:id="0"/>
    </w:p>
    <w:p w:rsidR="005B2C6A" w:rsidRPr="005B2C6A" w:rsidRDefault="005B2C6A" w:rsidP="00FF6358">
      <w:pPr>
        <w:jc w:val="center"/>
        <w:rPr>
          <w:rFonts w:ascii="Chalkboard" w:hAnsi="Chalkboard"/>
          <w:sz w:val="16"/>
        </w:rPr>
      </w:pPr>
    </w:p>
    <w:p w:rsidR="005B2C6A" w:rsidRPr="005B2C6A" w:rsidRDefault="00357124" w:rsidP="005B2C6A">
      <w:pPr>
        <w:pStyle w:val="ListParagraph"/>
        <w:numPr>
          <w:ilvl w:val="0"/>
          <w:numId w:val="2"/>
        </w:numPr>
        <w:jc w:val="center"/>
        <w:rPr>
          <w:rFonts w:ascii="Chalkboard" w:hAnsi="Chalkboard"/>
          <w:sz w:val="48"/>
        </w:rPr>
      </w:pPr>
      <w:r w:rsidRPr="005B2C6A">
        <w:rPr>
          <w:rFonts w:ascii="Chalkboard" w:hAnsi="Chalkboard"/>
          <w:sz w:val="48"/>
        </w:rPr>
        <w:t>October 9</w:t>
      </w:r>
      <w:r w:rsidR="005B2C6A" w:rsidRPr="005B2C6A">
        <w:rPr>
          <w:rFonts w:ascii="Chalkboard" w:hAnsi="Chalkboard"/>
          <w:sz w:val="48"/>
          <w:vertAlign w:val="superscript"/>
        </w:rPr>
        <w:t>th</w:t>
      </w:r>
      <w:r w:rsidR="005B2C6A">
        <w:rPr>
          <w:rFonts w:ascii="Chalkboard" w:hAnsi="Chalkboard"/>
          <w:sz w:val="48"/>
        </w:rPr>
        <w:t>,</w:t>
      </w:r>
      <w:r w:rsidR="00022562" w:rsidRPr="005B2C6A">
        <w:rPr>
          <w:rFonts w:ascii="Chalkboard" w:hAnsi="Chalkboard"/>
          <w:sz w:val="48"/>
        </w:rPr>
        <w:t xml:space="preserve"> 6-8 pm </w:t>
      </w:r>
      <w:proofErr w:type="spellStart"/>
      <w:r w:rsidR="00022562" w:rsidRPr="005B2C6A">
        <w:rPr>
          <w:rFonts w:ascii="Chalkboard" w:hAnsi="Chalkboard"/>
          <w:sz w:val="48"/>
        </w:rPr>
        <w:t>PAHB</w:t>
      </w:r>
      <w:proofErr w:type="spellEnd"/>
      <w:r w:rsidR="00022562" w:rsidRPr="005B2C6A">
        <w:rPr>
          <w:rFonts w:ascii="Chalkboard" w:hAnsi="Chalkboard"/>
          <w:sz w:val="48"/>
        </w:rPr>
        <w:t xml:space="preserve"> Atrium </w:t>
      </w:r>
      <w:r w:rsidR="005B2C6A">
        <w:rPr>
          <w:rFonts w:ascii="Chalkboard" w:hAnsi="Chalkboard"/>
          <w:sz w:val="48"/>
        </w:rPr>
        <w:t>–</w:t>
      </w:r>
    </w:p>
    <w:p w:rsidR="00022562" w:rsidRPr="005B2C6A" w:rsidRDefault="00022562" w:rsidP="005B2C6A">
      <w:pPr>
        <w:pStyle w:val="ListParagraph"/>
        <w:ind w:left="780"/>
        <w:jc w:val="center"/>
        <w:rPr>
          <w:rFonts w:ascii="Chalkboard" w:hAnsi="Chalkboard"/>
          <w:sz w:val="16"/>
        </w:rPr>
      </w:pPr>
    </w:p>
    <w:p w:rsidR="00E079EF" w:rsidRPr="00182D0A" w:rsidRDefault="00022562" w:rsidP="00022562">
      <w:pPr>
        <w:pStyle w:val="ListParagraph"/>
        <w:numPr>
          <w:ilvl w:val="0"/>
          <w:numId w:val="1"/>
        </w:numPr>
        <w:rPr>
          <w:rFonts w:ascii="Chalkboard" w:hAnsi="Chalkboard"/>
          <w:sz w:val="40"/>
          <w:szCs w:val="40"/>
        </w:rPr>
      </w:pPr>
      <w:proofErr w:type="gramStart"/>
      <w:r w:rsidRPr="00182D0A">
        <w:rPr>
          <w:rFonts w:ascii="Chalkboard" w:hAnsi="Chalkboard"/>
          <w:sz w:val="40"/>
          <w:szCs w:val="40"/>
        </w:rPr>
        <w:t>to</w:t>
      </w:r>
      <w:proofErr w:type="gramEnd"/>
      <w:r w:rsidRPr="00182D0A">
        <w:rPr>
          <w:rFonts w:ascii="Chalkboard" w:hAnsi="Chalkboard"/>
          <w:sz w:val="40"/>
          <w:szCs w:val="40"/>
        </w:rPr>
        <w:t xml:space="preserve"> audition, send a print &amp; video version of no more than 5 minutes of original poetry to HomecomingSlam@gmail.com </w:t>
      </w:r>
      <w:r w:rsidRPr="00182D0A">
        <w:rPr>
          <w:rFonts w:ascii="Chalkboard" w:hAnsi="Chalkboard"/>
          <w:b/>
          <w:sz w:val="40"/>
          <w:szCs w:val="40"/>
          <w:u w:val="single"/>
        </w:rPr>
        <w:t>by</w:t>
      </w:r>
      <w:r w:rsidRPr="00182D0A">
        <w:rPr>
          <w:rFonts w:ascii="Chalkboard" w:hAnsi="Chalkboard"/>
          <w:b/>
          <w:sz w:val="40"/>
          <w:szCs w:val="40"/>
        </w:rPr>
        <w:t xml:space="preserve"> </w:t>
      </w:r>
      <w:r w:rsidRPr="00182D0A">
        <w:rPr>
          <w:rFonts w:ascii="Chalkboard" w:hAnsi="Chalkboard"/>
          <w:b/>
          <w:sz w:val="40"/>
          <w:szCs w:val="40"/>
          <w:u w:val="single"/>
        </w:rPr>
        <w:t>9/2</w:t>
      </w:r>
      <w:r w:rsidR="00357124" w:rsidRPr="00182D0A">
        <w:rPr>
          <w:rFonts w:ascii="Chalkboard" w:hAnsi="Chalkboard"/>
          <w:b/>
          <w:sz w:val="40"/>
          <w:szCs w:val="40"/>
          <w:u w:val="single"/>
        </w:rPr>
        <w:t>1</w:t>
      </w:r>
      <w:r w:rsidR="009A1462" w:rsidRPr="00182D0A">
        <w:rPr>
          <w:rFonts w:ascii="Chalkboard" w:hAnsi="Chalkboard"/>
          <w:sz w:val="40"/>
          <w:szCs w:val="40"/>
        </w:rPr>
        <w:t xml:space="preserve"> !!</w:t>
      </w:r>
    </w:p>
    <w:p w:rsidR="005B2C6A" w:rsidRDefault="005B2C6A" w:rsidP="00E079EF">
      <w:pPr>
        <w:pStyle w:val="ListParagraph"/>
        <w:ind w:left="360"/>
        <w:jc w:val="center"/>
        <w:rPr>
          <w:rFonts w:ascii="Chalkboard" w:hAnsi="Chalkboard"/>
          <w:sz w:val="16"/>
        </w:rPr>
      </w:pPr>
    </w:p>
    <w:p w:rsidR="00E079EF" w:rsidRPr="00E079EF" w:rsidRDefault="00E079EF" w:rsidP="00E079EF">
      <w:pPr>
        <w:pStyle w:val="ListParagraph"/>
        <w:ind w:left="360"/>
        <w:jc w:val="center"/>
        <w:rPr>
          <w:rFonts w:ascii="Chalkboard" w:hAnsi="Chalkboard"/>
          <w:sz w:val="16"/>
        </w:rPr>
      </w:pPr>
    </w:p>
    <w:p w:rsidR="00FF6358" w:rsidRPr="00F97B7C" w:rsidRDefault="00E079EF" w:rsidP="00F97B7C">
      <w:pPr>
        <w:pStyle w:val="ListParagraph"/>
        <w:ind w:left="360"/>
        <w:jc w:val="center"/>
        <w:rPr>
          <w:rFonts w:ascii="Chalkboard" w:hAnsi="Chalkboard"/>
          <w:sz w:val="32"/>
        </w:rPr>
      </w:pPr>
      <w:proofErr w:type="gramStart"/>
      <w:r>
        <w:rPr>
          <w:rFonts w:ascii="Chalkboard" w:hAnsi="Chalkboard"/>
          <w:sz w:val="32"/>
        </w:rPr>
        <w:t>brought</w:t>
      </w:r>
      <w:proofErr w:type="gramEnd"/>
      <w:r>
        <w:rPr>
          <w:rFonts w:ascii="Chalkboard" w:hAnsi="Chalkboard"/>
          <w:sz w:val="32"/>
        </w:rPr>
        <w:t xml:space="preserve"> to you by </w:t>
      </w:r>
      <w:r w:rsidR="009A1462">
        <w:rPr>
          <w:rFonts w:ascii="Chalkboard" w:hAnsi="Chalkboard"/>
          <w:sz w:val="32"/>
        </w:rPr>
        <w:t>the English D</w:t>
      </w:r>
      <w:r>
        <w:rPr>
          <w:rFonts w:ascii="Chalkboard" w:hAnsi="Chalkboard"/>
          <w:sz w:val="32"/>
        </w:rPr>
        <w:t>epartment, UMBC’s creative arts journal</w:t>
      </w:r>
      <w:r w:rsidR="009A1462">
        <w:rPr>
          <w:rFonts w:ascii="Chalkboard" w:hAnsi="Chalkboard"/>
          <w:sz w:val="32"/>
        </w:rPr>
        <w:t xml:space="preserve"> </w:t>
      </w:r>
      <w:r w:rsidR="009A1462">
        <w:rPr>
          <w:rFonts w:ascii="Chalkboard" w:hAnsi="Chalkboard"/>
          <w:i/>
          <w:sz w:val="32"/>
        </w:rPr>
        <w:t>Bartleby</w:t>
      </w:r>
      <w:r w:rsidR="009A1462">
        <w:rPr>
          <w:rFonts w:ascii="Chalkboard" w:hAnsi="Chalkboard"/>
          <w:sz w:val="32"/>
        </w:rPr>
        <w:t>, and the UMBC Homecoming Committee</w:t>
      </w:r>
    </w:p>
    <w:sectPr w:rsidR="00FF6358" w:rsidRPr="00F97B7C" w:rsidSect="00022562">
      <w:pgSz w:w="12240" w:h="15840"/>
      <w:pgMar w:top="720" w:right="864" w:bottom="720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halkboard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27389"/>
    <w:multiLevelType w:val="hybridMultilevel"/>
    <w:tmpl w:val="DC74E87C"/>
    <w:lvl w:ilvl="0" w:tplc="A2BED61E">
      <w:start w:val="1"/>
      <w:numFmt w:val="bullet"/>
      <w:lvlText w:val="-"/>
      <w:lvlJc w:val="left"/>
      <w:pPr>
        <w:ind w:left="780" w:hanging="420"/>
      </w:pPr>
      <w:rPr>
        <w:rFonts w:ascii="Chalkboard" w:eastAsiaTheme="minorHAnsi" w:hAnsi="Chalkboar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841E90"/>
    <w:multiLevelType w:val="hybridMultilevel"/>
    <w:tmpl w:val="7CE60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FF6358"/>
    <w:rsid w:val="00022562"/>
    <w:rsid w:val="001609E4"/>
    <w:rsid w:val="00182D0A"/>
    <w:rsid w:val="00357124"/>
    <w:rsid w:val="005B2C6A"/>
    <w:rsid w:val="009A1462"/>
    <w:rsid w:val="009D0618"/>
    <w:rsid w:val="00B81599"/>
    <w:rsid w:val="00E079EF"/>
    <w:rsid w:val="00F97B7C"/>
    <w:rsid w:val="00FF635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2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56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2256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D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D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312</Characters>
  <Application>Microsoft Office Word</Application>
  <DocSecurity>0</DocSecurity>
  <Lines>2</Lines>
  <Paragraphs>1</Paragraphs>
  <ScaleCrop>false</ScaleCrop>
  <Company>Microsoft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Shivnan</dc:creator>
  <cp:keywords/>
  <cp:lastModifiedBy>Christopher Varlack</cp:lastModifiedBy>
  <cp:revision>4</cp:revision>
  <cp:lastPrinted>2015-08-31T16:07:00Z</cp:lastPrinted>
  <dcterms:created xsi:type="dcterms:W3CDTF">2015-08-31T16:01:00Z</dcterms:created>
  <dcterms:modified xsi:type="dcterms:W3CDTF">2015-08-31T21:26:00Z</dcterms:modified>
</cp:coreProperties>
</file>