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76" w:rsidRDefault="00403D76" w:rsidP="00F3344E">
      <w:pPr>
        <w:jc w:val="center"/>
        <w:rPr>
          <w:sz w:val="19"/>
          <w:szCs w:val="19"/>
        </w:rPr>
      </w:pPr>
    </w:p>
    <w:p w:rsidR="00AD108B" w:rsidRPr="001D3DB8" w:rsidRDefault="00AD108B" w:rsidP="00F3344E">
      <w:pPr>
        <w:jc w:val="center"/>
        <w:rPr>
          <w:noProof/>
          <w:sz w:val="19"/>
          <w:szCs w:val="19"/>
        </w:rPr>
      </w:pPr>
    </w:p>
    <w:p w:rsidR="009835A5" w:rsidRPr="001D3DB8" w:rsidRDefault="00B74E39" w:rsidP="00FA5EA3">
      <w:pPr>
        <w:rPr>
          <w:noProof/>
          <w:sz w:val="19"/>
          <w:szCs w:val="19"/>
        </w:rPr>
      </w:pPr>
      <w:r w:rsidRPr="001D3DB8">
        <w:rPr>
          <w:b/>
          <w:noProof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8FE08" wp14:editId="0EC657B2">
                <wp:simplePos x="0" y="0"/>
                <wp:positionH relativeFrom="column">
                  <wp:posOffset>1794510</wp:posOffset>
                </wp:positionH>
                <wp:positionV relativeFrom="paragraph">
                  <wp:posOffset>29210</wp:posOffset>
                </wp:positionV>
                <wp:extent cx="3419475" cy="26289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EA3" w:rsidRPr="0061202A" w:rsidRDefault="00FA5EA3" w:rsidP="00D25825">
                            <w:pPr>
                              <w:jc w:val="center"/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>Cosmetics Case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3pt;margin-top:2.3pt;width:269.2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+Ztg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" filled="f" stroked="f">
                <v:textbox>
                  <w:txbxContent>
                    <w:p w:rsidR="00FA5EA3" w:rsidRPr="0061202A" w:rsidRDefault="00FA5EA3" w:rsidP="00D25825">
                      <w:pPr>
                        <w:jc w:val="center"/>
                        <w:rPr>
                          <w:b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i/>
                          <w:sz w:val="23"/>
                          <w:szCs w:val="23"/>
                        </w:rPr>
                        <w:t>Cosmetics Case Competition</w:t>
                      </w:r>
                    </w:p>
                  </w:txbxContent>
                </v:textbox>
              </v:shape>
            </w:pict>
          </mc:Fallback>
        </mc:AlternateContent>
      </w:r>
    </w:p>
    <w:p w:rsidR="001D3DB8" w:rsidRPr="001D3DB8" w:rsidRDefault="001D3DB8" w:rsidP="0006369E">
      <w:pPr>
        <w:rPr>
          <w:sz w:val="19"/>
          <w:szCs w:val="19"/>
        </w:rPr>
      </w:pPr>
    </w:p>
    <w:p w:rsidR="001D3DB8" w:rsidRPr="001D3DB8" w:rsidRDefault="001D3DB8" w:rsidP="0006369E">
      <w:pPr>
        <w:rPr>
          <w:rFonts w:cstheme="minorHAnsi"/>
          <w:sz w:val="20"/>
          <w:szCs w:val="20"/>
        </w:rPr>
      </w:pPr>
      <w:r w:rsidRPr="001D3DB8">
        <w:rPr>
          <w:rFonts w:cstheme="minorHAnsi"/>
          <w:b/>
          <w:sz w:val="20"/>
          <w:szCs w:val="20"/>
          <w:u w:val="single"/>
        </w:rPr>
        <w:t>Intent</w:t>
      </w:r>
      <w:r w:rsidR="00AD108B" w:rsidRPr="001D3DB8">
        <w:rPr>
          <w:rFonts w:cstheme="minorHAnsi"/>
          <w:sz w:val="20"/>
          <w:szCs w:val="20"/>
        </w:rPr>
        <w:t xml:space="preserve"> </w:t>
      </w:r>
    </w:p>
    <w:p w:rsidR="00AD108B" w:rsidRPr="001D3DB8" w:rsidRDefault="00BD35F9" w:rsidP="0006369E">
      <w:pPr>
        <w:rPr>
          <w:rFonts w:cstheme="minorHAnsi"/>
          <w:sz w:val="20"/>
          <w:szCs w:val="20"/>
        </w:rPr>
      </w:pPr>
      <w:r w:rsidRPr="001D3DB8">
        <w:rPr>
          <w:rFonts w:cstheme="minorHAnsi"/>
          <w:sz w:val="20"/>
          <w:szCs w:val="20"/>
        </w:rPr>
        <w:t>Creatively solve business challenges through a partnership with local universities to disr</w:t>
      </w:r>
      <w:r w:rsidR="00597A0F" w:rsidRPr="001D3DB8">
        <w:rPr>
          <w:rFonts w:cstheme="minorHAnsi"/>
          <w:sz w:val="20"/>
          <w:szCs w:val="20"/>
        </w:rPr>
        <w:t xml:space="preserve">upt current paradigms at P&amp;G </w:t>
      </w:r>
      <w:r w:rsidRPr="001D3DB8">
        <w:rPr>
          <w:rFonts w:cstheme="minorHAnsi"/>
          <w:sz w:val="20"/>
          <w:szCs w:val="20"/>
        </w:rPr>
        <w:t>Cosmetics in a way that enhances our speed, agility, and out of the box thinking.</w:t>
      </w:r>
    </w:p>
    <w:p w:rsidR="00AD108B" w:rsidRPr="001D3DB8" w:rsidRDefault="00AD108B" w:rsidP="0006369E">
      <w:pPr>
        <w:rPr>
          <w:rFonts w:cstheme="minorHAnsi"/>
          <w:sz w:val="20"/>
          <w:szCs w:val="20"/>
        </w:rPr>
      </w:pPr>
    </w:p>
    <w:p w:rsidR="00AD108B" w:rsidRPr="001D3DB8" w:rsidRDefault="009835A5" w:rsidP="0006369E">
      <w:pPr>
        <w:rPr>
          <w:rFonts w:cstheme="minorHAnsi"/>
          <w:b/>
          <w:sz w:val="20"/>
          <w:szCs w:val="20"/>
          <w:u w:val="single"/>
        </w:rPr>
      </w:pPr>
      <w:r w:rsidRPr="001D3DB8">
        <w:rPr>
          <w:rFonts w:cstheme="minorHAnsi"/>
          <w:b/>
          <w:sz w:val="20"/>
          <w:szCs w:val="20"/>
          <w:u w:val="single"/>
        </w:rPr>
        <w:t>Problem Statement</w:t>
      </w:r>
    </w:p>
    <w:p w:rsidR="001D3DB8" w:rsidRPr="001D3DB8" w:rsidRDefault="001D3DB8" w:rsidP="001D3DB8">
      <w:pPr>
        <w:pStyle w:val="PlainText"/>
        <w:rPr>
          <w:rFonts w:ascii="Frutiger 45 Light" w:hAnsi="Frutiger 45 Light" w:cstheme="minorHAnsi"/>
          <w:sz w:val="20"/>
          <w:szCs w:val="20"/>
        </w:rPr>
      </w:pPr>
      <w:r w:rsidRPr="001D3DB8">
        <w:rPr>
          <w:rFonts w:ascii="Frutiger 45 Light" w:hAnsi="Frutiger 45 Light" w:cstheme="minorHAnsi"/>
          <w:sz w:val="20"/>
          <w:szCs w:val="20"/>
        </w:rPr>
        <w:t xml:space="preserve">"I can't tell the difference between mascaras.  They all look the same and they do the same thing (more volume, more volume, </w:t>
      </w:r>
      <w:proofErr w:type="gramStart"/>
      <w:r w:rsidRPr="001D3DB8">
        <w:rPr>
          <w:rFonts w:ascii="Frutiger 45 Light" w:hAnsi="Frutiger 45 Light" w:cstheme="minorHAnsi"/>
          <w:sz w:val="20"/>
          <w:szCs w:val="20"/>
        </w:rPr>
        <w:t>more</w:t>
      </w:r>
      <w:proofErr w:type="gramEnd"/>
      <w:r w:rsidRPr="001D3DB8">
        <w:rPr>
          <w:rFonts w:ascii="Frutiger 45 Light" w:hAnsi="Frutiger 45 Light" w:cstheme="minorHAnsi"/>
          <w:sz w:val="20"/>
          <w:szCs w:val="20"/>
        </w:rPr>
        <w:t xml:space="preserve"> volume)."</w:t>
      </w:r>
    </w:p>
    <w:p w:rsidR="001D3DB8" w:rsidRPr="001D3DB8" w:rsidRDefault="001D3DB8" w:rsidP="001D3DB8">
      <w:pPr>
        <w:pStyle w:val="PlainText"/>
        <w:rPr>
          <w:rFonts w:ascii="Frutiger 45 Light" w:hAnsi="Frutiger 45 Light" w:cstheme="minorHAnsi"/>
          <w:sz w:val="20"/>
          <w:szCs w:val="20"/>
        </w:rPr>
      </w:pPr>
    </w:p>
    <w:p w:rsidR="001D3DB8" w:rsidRPr="001D3DB8" w:rsidRDefault="001D3DB8" w:rsidP="001D3DB8">
      <w:pPr>
        <w:pStyle w:val="PlainText"/>
        <w:rPr>
          <w:rFonts w:ascii="Frutiger 45 Light" w:hAnsi="Frutiger 45 Light" w:cstheme="minorHAnsi"/>
          <w:sz w:val="20"/>
          <w:szCs w:val="20"/>
        </w:rPr>
      </w:pPr>
      <w:r w:rsidRPr="001D3DB8">
        <w:rPr>
          <w:rFonts w:ascii="Frutiger 45 Light" w:hAnsi="Frutiger 45 Light" w:cstheme="minorHAnsi"/>
          <w:sz w:val="20"/>
          <w:szCs w:val="20"/>
        </w:rPr>
        <w:t xml:space="preserve">The challenge for the team </w:t>
      </w:r>
      <w:r w:rsidRPr="001D3DB8">
        <w:rPr>
          <w:rFonts w:ascii="Frutiger 45 Light" w:hAnsi="Frutiger 45 Light" w:cstheme="minorHAnsi"/>
          <w:sz w:val="20"/>
          <w:szCs w:val="20"/>
        </w:rPr>
        <w:t>is to provide</w:t>
      </w:r>
      <w:r w:rsidRPr="001D3DB8">
        <w:rPr>
          <w:rFonts w:ascii="Frutiger 45 Light" w:hAnsi="Frutiger 45 Light" w:cstheme="minorHAnsi"/>
          <w:sz w:val="20"/>
          <w:szCs w:val="20"/>
        </w:rPr>
        <w:t xml:space="preserve"> new ideas and approaches to coming up with a mascara that will seem new and exciting to consumers</w:t>
      </w:r>
      <w:r w:rsidRPr="001D3DB8">
        <w:rPr>
          <w:rFonts w:ascii="Frutiger 45 Light" w:hAnsi="Frutiger 45 Light" w:cstheme="minorHAnsi"/>
          <w:sz w:val="20"/>
          <w:szCs w:val="20"/>
        </w:rPr>
        <w:t>.</w:t>
      </w:r>
    </w:p>
    <w:p w:rsidR="00AD108B" w:rsidRPr="001D3DB8" w:rsidRDefault="00AD108B" w:rsidP="0006369E">
      <w:pPr>
        <w:rPr>
          <w:rFonts w:cs="Arial"/>
          <w:sz w:val="20"/>
          <w:szCs w:val="20"/>
        </w:rPr>
      </w:pPr>
    </w:p>
    <w:p w:rsidR="00AD108B" w:rsidRPr="001D3DB8" w:rsidRDefault="00AD108B" w:rsidP="002C7D5C">
      <w:pPr>
        <w:rPr>
          <w:b/>
          <w:sz w:val="20"/>
          <w:szCs w:val="20"/>
          <w:u w:val="single"/>
        </w:rPr>
      </w:pPr>
      <w:r w:rsidRPr="001D3DB8">
        <w:rPr>
          <w:b/>
          <w:sz w:val="20"/>
          <w:szCs w:val="20"/>
          <w:u w:val="single"/>
        </w:rPr>
        <w:t xml:space="preserve">Key </w:t>
      </w:r>
      <w:r w:rsidR="00750110" w:rsidRPr="001D3DB8">
        <w:rPr>
          <w:b/>
          <w:sz w:val="20"/>
          <w:szCs w:val="20"/>
          <w:u w:val="single"/>
        </w:rPr>
        <w:t>Objectives</w:t>
      </w:r>
    </w:p>
    <w:p w:rsidR="00750110" w:rsidRPr="001D3DB8" w:rsidRDefault="007D49C3" w:rsidP="002C7D5C">
      <w:pPr>
        <w:rPr>
          <w:sz w:val="20"/>
          <w:szCs w:val="20"/>
        </w:rPr>
      </w:pPr>
      <w:r w:rsidRPr="001D3DB8">
        <w:rPr>
          <w:sz w:val="20"/>
          <w:szCs w:val="20"/>
        </w:rPr>
        <w:t xml:space="preserve">To ensure </w:t>
      </w:r>
      <w:r w:rsidR="00B74E39" w:rsidRPr="001D3DB8">
        <w:rPr>
          <w:sz w:val="20"/>
          <w:szCs w:val="20"/>
        </w:rPr>
        <w:t>the Cosmetics organization</w:t>
      </w:r>
      <w:r w:rsidR="00750110" w:rsidRPr="001D3DB8">
        <w:rPr>
          <w:sz w:val="20"/>
          <w:szCs w:val="20"/>
        </w:rPr>
        <w:t>:</w:t>
      </w:r>
    </w:p>
    <w:p w:rsidR="009835A5" w:rsidRPr="001D3DB8" w:rsidRDefault="009835A5" w:rsidP="00BD08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3DB8">
        <w:rPr>
          <w:sz w:val="20"/>
          <w:szCs w:val="20"/>
        </w:rPr>
        <w:t>Build</w:t>
      </w:r>
      <w:r w:rsidR="00B74E39" w:rsidRPr="001D3DB8">
        <w:rPr>
          <w:sz w:val="20"/>
          <w:szCs w:val="20"/>
        </w:rPr>
        <w:t>s</w:t>
      </w:r>
      <w:r w:rsidRPr="001D3DB8">
        <w:rPr>
          <w:sz w:val="20"/>
          <w:szCs w:val="20"/>
        </w:rPr>
        <w:t xml:space="preserve"> strong relationships with local schools</w:t>
      </w:r>
      <w:r w:rsidR="00D86216" w:rsidRPr="001D3DB8">
        <w:rPr>
          <w:sz w:val="20"/>
          <w:szCs w:val="20"/>
        </w:rPr>
        <w:t xml:space="preserve"> and increase awareness of COVERGIRL business in Baltimore</w:t>
      </w:r>
    </w:p>
    <w:p w:rsidR="009835A5" w:rsidRPr="001D3DB8" w:rsidRDefault="00597A0F" w:rsidP="00BD084C">
      <w:pPr>
        <w:pStyle w:val="ListParagraph"/>
        <w:numPr>
          <w:ilvl w:val="0"/>
          <w:numId w:val="2"/>
        </w:numPr>
        <w:rPr>
          <w:sz w:val="20"/>
          <w:szCs w:val="20"/>
        </w:rPr>
      </w:pPr>
      <w:bookmarkStart w:id="0" w:name="_GoBack"/>
      <w:r w:rsidRPr="001D3DB8">
        <w:rPr>
          <w:sz w:val="20"/>
          <w:szCs w:val="20"/>
        </w:rPr>
        <w:t>Obtain</w:t>
      </w:r>
      <w:r w:rsidR="00B74E39" w:rsidRPr="001D3DB8">
        <w:rPr>
          <w:sz w:val="20"/>
          <w:szCs w:val="20"/>
        </w:rPr>
        <w:t>s</w:t>
      </w:r>
      <w:r w:rsidRPr="001D3DB8">
        <w:rPr>
          <w:sz w:val="20"/>
          <w:szCs w:val="20"/>
        </w:rPr>
        <w:t xml:space="preserve"> v</w:t>
      </w:r>
      <w:r w:rsidR="009835A5" w:rsidRPr="001D3DB8">
        <w:rPr>
          <w:sz w:val="20"/>
          <w:szCs w:val="20"/>
        </w:rPr>
        <w:t>iable option</w:t>
      </w:r>
      <w:r w:rsidRPr="001D3DB8">
        <w:rPr>
          <w:sz w:val="20"/>
          <w:szCs w:val="20"/>
        </w:rPr>
        <w:t>s</w:t>
      </w:r>
      <w:r w:rsidR="009835A5" w:rsidRPr="001D3DB8">
        <w:rPr>
          <w:sz w:val="20"/>
          <w:szCs w:val="20"/>
        </w:rPr>
        <w:t xml:space="preserve"> to address our problem statement and beyond</w:t>
      </w:r>
    </w:p>
    <w:bookmarkEnd w:id="0"/>
    <w:p w:rsidR="009835A5" w:rsidRPr="001D3DB8" w:rsidRDefault="00D86216" w:rsidP="00B74E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3DB8">
        <w:rPr>
          <w:sz w:val="20"/>
          <w:szCs w:val="20"/>
        </w:rPr>
        <w:t>Invest</w:t>
      </w:r>
      <w:r w:rsidR="00B74E39" w:rsidRPr="001D3DB8">
        <w:rPr>
          <w:sz w:val="20"/>
          <w:szCs w:val="20"/>
        </w:rPr>
        <w:t>s</w:t>
      </w:r>
      <w:r w:rsidRPr="001D3DB8">
        <w:rPr>
          <w:sz w:val="20"/>
          <w:szCs w:val="20"/>
        </w:rPr>
        <w:t xml:space="preserve"> </w:t>
      </w:r>
      <w:r w:rsidR="009835A5" w:rsidRPr="001D3DB8">
        <w:rPr>
          <w:sz w:val="20"/>
          <w:szCs w:val="20"/>
        </w:rPr>
        <w:t>in future potential P&amp;G candidates</w:t>
      </w:r>
      <w:r w:rsidR="00597A0F" w:rsidRPr="001D3DB8">
        <w:rPr>
          <w:sz w:val="20"/>
          <w:szCs w:val="20"/>
        </w:rPr>
        <w:t xml:space="preserve"> </w:t>
      </w:r>
    </w:p>
    <w:p w:rsidR="00CC50EE" w:rsidRPr="001D3DB8" w:rsidRDefault="00CC50EE" w:rsidP="00CC50EE">
      <w:pPr>
        <w:rPr>
          <w:rFonts w:cs="Arial"/>
          <w:b/>
          <w:color w:val="000000" w:themeColor="text1"/>
          <w:sz w:val="19"/>
          <w:szCs w:val="19"/>
          <w:u w:val="single"/>
        </w:rPr>
      </w:pPr>
    </w:p>
    <w:p w:rsidR="00EF7C4E" w:rsidRPr="001D3DB8" w:rsidRDefault="009835A5" w:rsidP="00CC50EE">
      <w:pPr>
        <w:rPr>
          <w:rFonts w:cs="Arial"/>
          <w:b/>
          <w:color w:val="000000" w:themeColor="text1"/>
          <w:sz w:val="19"/>
          <w:szCs w:val="19"/>
          <w:u w:val="single"/>
        </w:rPr>
      </w:pPr>
      <w:r w:rsidRPr="001D3DB8">
        <w:rPr>
          <w:rFonts w:cs="Arial"/>
          <w:b/>
          <w:color w:val="000000" w:themeColor="text1"/>
          <w:sz w:val="19"/>
          <w:szCs w:val="19"/>
          <w:u w:val="single"/>
        </w:rPr>
        <w:t>Case Competition Approach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4590"/>
        <w:gridCol w:w="6138"/>
      </w:tblGrid>
      <w:tr w:rsidR="00705864" w:rsidRPr="001D3DB8" w:rsidTr="00705864">
        <w:tc>
          <w:tcPr>
            <w:tcW w:w="828" w:type="dxa"/>
          </w:tcPr>
          <w:p w:rsidR="000B4C1D" w:rsidRPr="001D3DB8" w:rsidRDefault="000B4C1D" w:rsidP="008A1859">
            <w:pPr>
              <w:rPr>
                <w:sz w:val="19"/>
                <w:szCs w:val="19"/>
              </w:rPr>
            </w:pPr>
          </w:p>
        </w:tc>
        <w:tc>
          <w:tcPr>
            <w:tcW w:w="4590" w:type="dxa"/>
          </w:tcPr>
          <w:p w:rsidR="000B4C1D" w:rsidRPr="001D3DB8" w:rsidRDefault="009835A5" w:rsidP="001B6DE7">
            <w:pPr>
              <w:jc w:val="center"/>
              <w:rPr>
                <w:b/>
                <w:sz w:val="19"/>
                <w:szCs w:val="19"/>
              </w:rPr>
            </w:pPr>
            <w:r w:rsidRPr="001D3DB8">
              <w:rPr>
                <w:b/>
                <w:sz w:val="19"/>
                <w:szCs w:val="19"/>
              </w:rPr>
              <w:t>P&amp;G Resources</w:t>
            </w:r>
          </w:p>
        </w:tc>
        <w:tc>
          <w:tcPr>
            <w:tcW w:w="6138" w:type="dxa"/>
          </w:tcPr>
          <w:p w:rsidR="000B4C1D" w:rsidRPr="001D3DB8" w:rsidRDefault="009835A5" w:rsidP="00A07A7B">
            <w:pPr>
              <w:jc w:val="center"/>
              <w:rPr>
                <w:b/>
                <w:sz w:val="19"/>
                <w:szCs w:val="19"/>
              </w:rPr>
            </w:pPr>
            <w:r w:rsidRPr="001D3DB8">
              <w:rPr>
                <w:b/>
                <w:sz w:val="19"/>
                <w:szCs w:val="19"/>
              </w:rPr>
              <w:t>School Resources</w:t>
            </w:r>
          </w:p>
        </w:tc>
      </w:tr>
      <w:tr w:rsidR="00705864" w:rsidRPr="001D3DB8" w:rsidTr="00705864">
        <w:trPr>
          <w:trHeight w:val="305"/>
        </w:trPr>
        <w:tc>
          <w:tcPr>
            <w:tcW w:w="828" w:type="dxa"/>
          </w:tcPr>
          <w:p w:rsidR="009835A5" w:rsidRPr="001D3DB8" w:rsidRDefault="009835A5" w:rsidP="008A1859">
            <w:pPr>
              <w:rPr>
                <w:sz w:val="18"/>
                <w:szCs w:val="18"/>
              </w:rPr>
            </w:pPr>
            <w:r w:rsidRPr="001D3DB8">
              <w:rPr>
                <w:sz w:val="18"/>
                <w:szCs w:val="18"/>
              </w:rPr>
              <w:t xml:space="preserve"> Who?</w:t>
            </w:r>
          </w:p>
        </w:tc>
        <w:tc>
          <w:tcPr>
            <w:tcW w:w="4590" w:type="dxa"/>
          </w:tcPr>
          <w:p w:rsidR="009835A5" w:rsidRPr="001D3DB8" w:rsidRDefault="009835A5" w:rsidP="00C857EB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P&amp;G leaders and experts</w:t>
            </w:r>
          </w:p>
          <w:p w:rsidR="009835A5" w:rsidRPr="001D3DB8" w:rsidRDefault="009835A5" w:rsidP="009835A5">
            <w:pPr>
              <w:rPr>
                <w:sz w:val="19"/>
                <w:szCs w:val="19"/>
                <w:u w:val="single"/>
              </w:rPr>
            </w:pPr>
            <w:r w:rsidRPr="001D3DB8">
              <w:rPr>
                <w:sz w:val="19"/>
                <w:szCs w:val="19"/>
                <w:u w:val="single"/>
              </w:rPr>
              <w:t>Functions involved:</w:t>
            </w:r>
          </w:p>
          <w:p w:rsidR="009835A5" w:rsidRPr="001D3DB8" w:rsidRDefault="009835A5" w:rsidP="009835A5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Marketing - Digital</w:t>
            </w:r>
          </w:p>
          <w:p w:rsidR="009835A5" w:rsidRPr="001D3DB8" w:rsidRDefault="009835A5" w:rsidP="009835A5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PS - Supply Chain</w:t>
            </w:r>
          </w:p>
          <w:p w:rsidR="001F0FAE" w:rsidRPr="001D3DB8" w:rsidRDefault="009835A5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DSN – Packaging</w:t>
            </w:r>
          </w:p>
          <w:p w:rsidR="001F0FAE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 xml:space="preserve">              • CMK – Consumer</w:t>
            </w:r>
          </w:p>
          <w:p w:rsidR="009835A5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 xml:space="preserve">              • F&amp;A</w:t>
            </w:r>
            <w:r w:rsidR="00597A0F" w:rsidRPr="001D3DB8">
              <w:rPr>
                <w:sz w:val="19"/>
                <w:szCs w:val="19"/>
              </w:rPr>
              <w:t>-as needed</w:t>
            </w:r>
          </w:p>
        </w:tc>
        <w:tc>
          <w:tcPr>
            <w:tcW w:w="6138" w:type="dxa"/>
          </w:tcPr>
          <w:p w:rsidR="009835A5" w:rsidRPr="001D3DB8" w:rsidRDefault="009835A5" w:rsidP="00BD084C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Multi-functional team of undergrad students from local universities</w:t>
            </w:r>
            <w:r w:rsidR="001F0FAE" w:rsidRPr="001D3DB8">
              <w:rPr>
                <w:sz w:val="19"/>
                <w:szCs w:val="19"/>
              </w:rPr>
              <w:t>.</w:t>
            </w:r>
          </w:p>
          <w:p w:rsidR="0048629D" w:rsidRPr="001D3DB8" w:rsidRDefault="0048629D" w:rsidP="00BD084C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5 students per team</w:t>
            </w:r>
          </w:p>
          <w:p w:rsidR="00B74E39" w:rsidRPr="001D3DB8" w:rsidRDefault="00B74E39" w:rsidP="001F0FAE">
            <w:pPr>
              <w:rPr>
                <w:sz w:val="19"/>
                <w:szCs w:val="19"/>
              </w:rPr>
            </w:pPr>
          </w:p>
          <w:p w:rsidR="004B5701" w:rsidRPr="001D3DB8" w:rsidRDefault="004B5701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Selection Process:</w:t>
            </w:r>
          </w:p>
          <w:p w:rsidR="004B5701" w:rsidRPr="001D3DB8" w:rsidRDefault="00FA5EA3" w:rsidP="00BD084C">
            <w:pPr>
              <w:pStyle w:val="ListParagraph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Faculty nominates and selects students</w:t>
            </w:r>
          </w:p>
        </w:tc>
      </w:tr>
      <w:tr w:rsidR="00705864" w:rsidRPr="001D3DB8" w:rsidTr="00705864">
        <w:trPr>
          <w:trHeight w:val="593"/>
        </w:trPr>
        <w:tc>
          <w:tcPr>
            <w:tcW w:w="828" w:type="dxa"/>
          </w:tcPr>
          <w:p w:rsidR="000B4C1D" w:rsidRPr="001D3DB8" w:rsidRDefault="000B4C1D" w:rsidP="008A1859">
            <w:pPr>
              <w:rPr>
                <w:sz w:val="18"/>
                <w:szCs w:val="18"/>
              </w:rPr>
            </w:pPr>
            <w:r w:rsidRPr="001D3DB8">
              <w:rPr>
                <w:sz w:val="18"/>
                <w:szCs w:val="18"/>
              </w:rPr>
              <w:t>What?</w:t>
            </w:r>
          </w:p>
        </w:tc>
        <w:tc>
          <w:tcPr>
            <w:tcW w:w="4590" w:type="dxa"/>
          </w:tcPr>
          <w:p w:rsidR="00705864" w:rsidRPr="001D3DB8" w:rsidRDefault="00FA5EA3" w:rsidP="00B74E39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Case competition c</w:t>
            </w:r>
            <w:r w:rsidR="00705864" w:rsidRPr="001D3DB8">
              <w:rPr>
                <w:sz w:val="19"/>
                <w:szCs w:val="19"/>
              </w:rPr>
              <w:t xml:space="preserve">ulminates in a presentation from each school judged by a Panel of P&amp;G representatives (Shark Tank style) </w:t>
            </w:r>
          </w:p>
        </w:tc>
        <w:tc>
          <w:tcPr>
            <w:tcW w:w="6138" w:type="dxa"/>
          </w:tcPr>
          <w:p w:rsidR="001F0FAE" w:rsidRPr="001D3DB8" w:rsidRDefault="001F0FAE" w:rsidP="001F0FAE">
            <w:pPr>
              <w:rPr>
                <w:sz w:val="19"/>
                <w:szCs w:val="19"/>
                <w:u w:val="single"/>
              </w:rPr>
            </w:pPr>
            <w:r w:rsidRPr="001D3DB8">
              <w:rPr>
                <w:sz w:val="19"/>
                <w:szCs w:val="19"/>
                <w:u w:val="single"/>
              </w:rPr>
              <w:t>Deliverables:</w:t>
            </w:r>
          </w:p>
          <w:p w:rsidR="001F0FAE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Each team must present a holistic marketing plan in the form of a final PowerPoint presentation.</w:t>
            </w:r>
          </w:p>
          <w:p w:rsidR="00597A0F" w:rsidRPr="001D3DB8" w:rsidRDefault="00597A0F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They must provide 3 viable options – 1 no cost, 1 low cost, 1 high</w:t>
            </w:r>
            <w:r w:rsidR="00B74E39" w:rsidRPr="001D3DB8">
              <w:rPr>
                <w:sz w:val="19"/>
                <w:szCs w:val="19"/>
              </w:rPr>
              <w:t>er</w:t>
            </w:r>
            <w:r w:rsidRPr="001D3DB8">
              <w:rPr>
                <w:sz w:val="19"/>
                <w:szCs w:val="19"/>
              </w:rPr>
              <w:t xml:space="preserve"> cost</w:t>
            </w:r>
          </w:p>
          <w:p w:rsidR="001F0FAE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Plans must include:</w:t>
            </w:r>
          </w:p>
          <w:p w:rsidR="001F0FAE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 xml:space="preserve">• Research </w:t>
            </w:r>
          </w:p>
          <w:p w:rsidR="001F0FAE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Data</w:t>
            </w:r>
          </w:p>
          <w:p w:rsidR="001F0FAE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Packaging</w:t>
            </w:r>
          </w:p>
          <w:p w:rsidR="001F0FAE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How to speak to the consumer</w:t>
            </w:r>
          </w:p>
          <w:p w:rsidR="001F0FAE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Prototypes</w:t>
            </w:r>
          </w:p>
          <w:p w:rsidR="001F0FAE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Digital approach</w:t>
            </w:r>
          </w:p>
          <w:p w:rsidR="00C21A65" w:rsidRPr="001D3DB8" w:rsidRDefault="001F0FAE" w:rsidP="001F0FAE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Consumer services</w:t>
            </w:r>
          </w:p>
        </w:tc>
      </w:tr>
      <w:tr w:rsidR="00705864" w:rsidRPr="001D3DB8" w:rsidTr="00705864">
        <w:tc>
          <w:tcPr>
            <w:tcW w:w="828" w:type="dxa"/>
          </w:tcPr>
          <w:p w:rsidR="000B4C1D" w:rsidRPr="001D3DB8" w:rsidRDefault="000B4C1D" w:rsidP="008A1859">
            <w:pPr>
              <w:rPr>
                <w:sz w:val="18"/>
                <w:szCs w:val="18"/>
              </w:rPr>
            </w:pPr>
            <w:r w:rsidRPr="001D3DB8">
              <w:rPr>
                <w:sz w:val="18"/>
                <w:szCs w:val="18"/>
              </w:rPr>
              <w:t>How?</w:t>
            </w:r>
          </w:p>
        </w:tc>
        <w:tc>
          <w:tcPr>
            <w:tcW w:w="4590" w:type="dxa"/>
          </w:tcPr>
          <w:p w:rsidR="00705864" w:rsidRPr="001D3DB8" w:rsidRDefault="00B74E39" w:rsidP="00BD084C">
            <w:pPr>
              <w:pStyle w:val="ListParagraph"/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Students will be provided with</w:t>
            </w:r>
            <w:r w:rsidR="00705864" w:rsidRPr="001D3DB8">
              <w:rPr>
                <w:sz w:val="19"/>
                <w:szCs w:val="19"/>
              </w:rPr>
              <w:t xml:space="preserve"> case study brief</w:t>
            </w:r>
          </w:p>
          <w:p w:rsidR="000B4C1D" w:rsidRPr="001D3DB8" w:rsidRDefault="00705864" w:rsidP="00BD084C">
            <w:pPr>
              <w:pStyle w:val="ListParagraph"/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Provide $50 stipend</w:t>
            </w:r>
            <w:r w:rsidR="002326F0" w:rsidRPr="001D3DB8">
              <w:rPr>
                <w:sz w:val="19"/>
                <w:szCs w:val="19"/>
              </w:rPr>
              <w:t xml:space="preserve"> </w:t>
            </w:r>
            <w:r w:rsidR="00FA5EA3" w:rsidRPr="001D3DB8">
              <w:rPr>
                <w:sz w:val="19"/>
                <w:szCs w:val="19"/>
              </w:rPr>
              <w:t>per team</w:t>
            </w:r>
          </w:p>
          <w:p w:rsidR="00FA5EA3" w:rsidRPr="001D3DB8" w:rsidRDefault="00B74E39" w:rsidP="00BD084C">
            <w:pPr>
              <w:pStyle w:val="ListParagraph"/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>Coaches</w:t>
            </w:r>
            <w:r w:rsidR="00FA5EA3" w:rsidRPr="001D3DB8">
              <w:rPr>
                <w:sz w:val="19"/>
                <w:szCs w:val="19"/>
              </w:rPr>
              <w:t xml:space="preserve"> from COVERGIRL to help answer questions along the way bi-weekly or as needed</w:t>
            </w:r>
          </w:p>
          <w:p w:rsidR="00FA5EA3" w:rsidRPr="001D3DB8" w:rsidRDefault="00FA5EA3" w:rsidP="00FA5EA3">
            <w:pPr>
              <w:rPr>
                <w:sz w:val="19"/>
                <w:szCs w:val="19"/>
              </w:rPr>
            </w:pPr>
          </w:p>
        </w:tc>
        <w:tc>
          <w:tcPr>
            <w:tcW w:w="6138" w:type="dxa"/>
          </w:tcPr>
          <w:p w:rsidR="00FA5EA3" w:rsidRPr="001D3DB8" w:rsidRDefault="00FA5EA3" w:rsidP="00BD084C">
            <w:pPr>
              <w:pStyle w:val="ListParagraph"/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 xml:space="preserve">Students attend orientation (half day) </w:t>
            </w:r>
            <w:r w:rsidR="00B74E39" w:rsidRPr="001D3DB8">
              <w:rPr>
                <w:sz w:val="19"/>
                <w:szCs w:val="19"/>
              </w:rPr>
              <w:t>– late January</w:t>
            </w:r>
          </w:p>
          <w:p w:rsidR="00FA5EA3" w:rsidRPr="001D3DB8" w:rsidRDefault="00FA5EA3" w:rsidP="00FA5EA3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Kick-off meeting</w:t>
            </w:r>
          </w:p>
          <w:p w:rsidR="00FA5EA3" w:rsidRPr="001D3DB8" w:rsidRDefault="00FA5EA3" w:rsidP="00FA5EA3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</w:r>
            <w:r w:rsidRPr="001D3DB8">
              <w:rPr>
                <w:sz w:val="19"/>
                <w:szCs w:val="19"/>
              </w:rPr>
              <w:tab/>
            </w:r>
            <w:r w:rsidRPr="001D3DB8">
              <w:rPr>
                <w:rFonts w:ascii="Times New Roman" w:hAnsi="Times New Roman"/>
                <w:sz w:val="19"/>
                <w:szCs w:val="19"/>
              </w:rPr>
              <w:t>○</w:t>
            </w:r>
            <w:r w:rsidRPr="001D3DB8">
              <w:rPr>
                <w:sz w:val="19"/>
                <w:szCs w:val="19"/>
              </w:rPr>
              <w:t xml:space="preserve"> Introductions</w:t>
            </w:r>
          </w:p>
          <w:p w:rsidR="00FA5EA3" w:rsidRPr="001D3DB8" w:rsidRDefault="00FA5EA3" w:rsidP="00FA5EA3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</w:r>
            <w:r w:rsidRPr="001D3DB8">
              <w:rPr>
                <w:sz w:val="19"/>
                <w:szCs w:val="19"/>
              </w:rPr>
              <w:tab/>
            </w:r>
            <w:r w:rsidRPr="001D3DB8">
              <w:rPr>
                <w:rFonts w:ascii="Times New Roman" w:hAnsi="Times New Roman"/>
                <w:sz w:val="19"/>
                <w:szCs w:val="19"/>
              </w:rPr>
              <w:t>○</w:t>
            </w:r>
            <w:r w:rsidRPr="001D3DB8">
              <w:rPr>
                <w:sz w:val="19"/>
                <w:szCs w:val="19"/>
              </w:rPr>
              <w:t xml:space="preserve"> Grounding on case competition brief</w:t>
            </w:r>
          </w:p>
          <w:p w:rsidR="00FA5EA3" w:rsidRPr="001D3DB8" w:rsidRDefault="00FA5EA3" w:rsidP="00FA5EA3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</w:r>
            <w:r w:rsidRPr="001D3DB8">
              <w:rPr>
                <w:sz w:val="19"/>
                <w:szCs w:val="19"/>
              </w:rPr>
              <w:tab/>
            </w:r>
            <w:r w:rsidRPr="001D3DB8">
              <w:rPr>
                <w:rFonts w:ascii="Times New Roman" w:hAnsi="Times New Roman"/>
                <w:sz w:val="19"/>
                <w:szCs w:val="19"/>
              </w:rPr>
              <w:t>○</w:t>
            </w:r>
            <w:r w:rsidRPr="001D3DB8">
              <w:rPr>
                <w:sz w:val="19"/>
                <w:szCs w:val="19"/>
              </w:rPr>
              <w:t xml:space="preserve"> Assign team coaches </w:t>
            </w:r>
          </w:p>
          <w:p w:rsidR="00FA5EA3" w:rsidRPr="001D3DB8" w:rsidRDefault="00FA5EA3" w:rsidP="00FA5EA3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</w:r>
            <w:r w:rsidRPr="001D3DB8">
              <w:rPr>
                <w:sz w:val="19"/>
                <w:szCs w:val="19"/>
              </w:rPr>
              <w:tab/>
            </w:r>
            <w:r w:rsidRPr="001D3DB8">
              <w:rPr>
                <w:rFonts w:ascii="Times New Roman" w:hAnsi="Times New Roman"/>
                <w:sz w:val="19"/>
                <w:szCs w:val="19"/>
              </w:rPr>
              <w:t>○</w:t>
            </w:r>
            <w:r w:rsidRPr="001D3DB8">
              <w:rPr>
                <w:sz w:val="19"/>
                <w:szCs w:val="19"/>
              </w:rPr>
              <w:t xml:space="preserve"> Provide product (gift bags)</w:t>
            </w:r>
          </w:p>
          <w:p w:rsidR="00FA5EA3" w:rsidRPr="001D3DB8" w:rsidRDefault="00FA5EA3" w:rsidP="00FA5EA3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>• Plant Tour</w:t>
            </w:r>
          </w:p>
          <w:p w:rsidR="000B4C1D" w:rsidRPr="001D3DB8" w:rsidRDefault="00FA5EA3" w:rsidP="00FA5EA3">
            <w:p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ab/>
              <w:t xml:space="preserve">• Visit </w:t>
            </w:r>
            <w:r w:rsidR="00B74E39" w:rsidRPr="001D3DB8">
              <w:rPr>
                <w:sz w:val="19"/>
                <w:szCs w:val="19"/>
              </w:rPr>
              <w:t>‘</w:t>
            </w:r>
            <w:r w:rsidRPr="001D3DB8">
              <w:rPr>
                <w:sz w:val="19"/>
                <w:szCs w:val="19"/>
              </w:rPr>
              <w:t>The Wall</w:t>
            </w:r>
            <w:r w:rsidR="00B74E39" w:rsidRPr="001D3DB8">
              <w:rPr>
                <w:sz w:val="19"/>
                <w:szCs w:val="19"/>
              </w:rPr>
              <w:t>’</w:t>
            </w:r>
          </w:p>
          <w:p w:rsidR="00FA5EA3" w:rsidRPr="001D3DB8" w:rsidRDefault="00FA5EA3" w:rsidP="00B74E39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 xml:space="preserve">Teams are expected to meet a minimum of once/week; meet with </w:t>
            </w:r>
            <w:r w:rsidR="00B74E39" w:rsidRPr="001D3DB8">
              <w:rPr>
                <w:sz w:val="19"/>
                <w:szCs w:val="19"/>
              </w:rPr>
              <w:t xml:space="preserve">COVERGIRL coach </w:t>
            </w:r>
            <w:r w:rsidRPr="001D3DB8">
              <w:rPr>
                <w:sz w:val="19"/>
                <w:szCs w:val="19"/>
              </w:rPr>
              <w:t>bi-weekly or as needed</w:t>
            </w:r>
            <w:r w:rsidR="0035722A">
              <w:rPr>
                <w:sz w:val="19"/>
                <w:szCs w:val="19"/>
              </w:rPr>
              <w:t xml:space="preserve">(P&amp;G provided </w:t>
            </w:r>
            <w:proofErr w:type="spellStart"/>
            <w:r w:rsidR="0035722A">
              <w:rPr>
                <w:sz w:val="19"/>
                <w:szCs w:val="19"/>
              </w:rPr>
              <w:t>conf</w:t>
            </w:r>
            <w:proofErr w:type="spellEnd"/>
            <w:r w:rsidR="0035722A">
              <w:rPr>
                <w:sz w:val="19"/>
                <w:szCs w:val="19"/>
              </w:rPr>
              <w:t xml:space="preserve"> #s)</w:t>
            </w:r>
          </w:p>
        </w:tc>
      </w:tr>
      <w:tr w:rsidR="00597A0F" w:rsidRPr="001D3DB8" w:rsidTr="00597A0F">
        <w:tc>
          <w:tcPr>
            <w:tcW w:w="828" w:type="dxa"/>
          </w:tcPr>
          <w:p w:rsidR="00597A0F" w:rsidRPr="001D3DB8" w:rsidRDefault="00597A0F" w:rsidP="008A1859">
            <w:pPr>
              <w:rPr>
                <w:sz w:val="18"/>
                <w:szCs w:val="18"/>
              </w:rPr>
            </w:pPr>
            <w:r w:rsidRPr="001D3DB8">
              <w:rPr>
                <w:sz w:val="18"/>
                <w:szCs w:val="18"/>
              </w:rPr>
              <w:t>Timing?</w:t>
            </w:r>
          </w:p>
        </w:tc>
        <w:tc>
          <w:tcPr>
            <w:tcW w:w="10728" w:type="dxa"/>
            <w:gridSpan w:val="2"/>
            <w:vAlign w:val="center"/>
          </w:tcPr>
          <w:p w:rsidR="00597A0F" w:rsidRPr="001D3DB8" w:rsidRDefault="00597A0F" w:rsidP="00B74E39">
            <w:pPr>
              <w:jc w:val="center"/>
              <w:rPr>
                <w:sz w:val="19"/>
                <w:szCs w:val="19"/>
              </w:rPr>
            </w:pPr>
            <w:r w:rsidRPr="001D3DB8">
              <w:rPr>
                <w:sz w:val="19"/>
                <w:szCs w:val="19"/>
              </w:rPr>
              <w:t xml:space="preserve">Presentation: </w:t>
            </w:r>
            <w:r w:rsidR="00B74E39" w:rsidRPr="001D3DB8">
              <w:rPr>
                <w:sz w:val="19"/>
                <w:szCs w:val="19"/>
              </w:rPr>
              <w:t>April</w:t>
            </w:r>
            <w:r w:rsidR="00C4752C" w:rsidRPr="001D3DB8">
              <w:rPr>
                <w:sz w:val="19"/>
                <w:szCs w:val="19"/>
              </w:rPr>
              <w:t xml:space="preserve"> 2015</w:t>
            </w:r>
          </w:p>
        </w:tc>
      </w:tr>
    </w:tbl>
    <w:p w:rsidR="00A61B25" w:rsidRPr="001D3DB8" w:rsidRDefault="00A61B25" w:rsidP="00A61B25">
      <w:pPr>
        <w:rPr>
          <w:b/>
          <w:sz w:val="19"/>
          <w:szCs w:val="19"/>
          <w:u w:val="single"/>
        </w:rPr>
      </w:pPr>
    </w:p>
    <w:p w:rsidR="003E6DE1" w:rsidRPr="001D3DB8" w:rsidRDefault="003E6DE1" w:rsidP="00F36A44">
      <w:pPr>
        <w:rPr>
          <w:rFonts w:eastAsia="Calibri" w:cs="Arial"/>
          <w:b/>
          <w:sz w:val="19"/>
          <w:szCs w:val="19"/>
          <w:u w:val="single"/>
        </w:rPr>
      </w:pPr>
    </w:p>
    <w:p w:rsidR="00F36A44" w:rsidRPr="001D3DB8" w:rsidRDefault="00F36A44" w:rsidP="00F36A44">
      <w:pPr>
        <w:rPr>
          <w:rFonts w:eastAsia="Calibri" w:cs="Arial"/>
          <w:sz w:val="19"/>
          <w:szCs w:val="19"/>
        </w:rPr>
      </w:pPr>
      <w:r w:rsidRPr="001D3DB8">
        <w:rPr>
          <w:rFonts w:eastAsia="Calibri" w:cs="Arial"/>
          <w:b/>
          <w:sz w:val="19"/>
          <w:szCs w:val="19"/>
          <w:u w:val="single"/>
        </w:rPr>
        <w:t>Timeline</w:t>
      </w:r>
      <w:r w:rsidRPr="001D3DB8">
        <w:rPr>
          <w:rFonts w:eastAsia="Calibri" w:cs="Arial"/>
          <w:sz w:val="19"/>
          <w:szCs w:val="19"/>
        </w:rPr>
        <w:t>:</w:t>
      </w: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880"/>
        <w:gridCol w:w="2790"/>
        <w:gridCol w:w="2790"/>
      </w:tblGrid>
      <w:tr w:rsidR="00B74E39" w:rsidRPr="001D3DB8" w:rsidTr="00B74E39">
        <w:trPr>
          <w:trHeight w:val="318"/>
        </w:trPr>
        <w:tc>
          <w:tcPr>
            <w:tcW w:w="3078" w:type="dxa"/>
          </w:tcPr>
          <w:p w:rsidR="00B74E39" w:rsidRPr="001D3DB8" w:rsidRDefault="00B74E39" w:rsidP="00D3115A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3DB8">
              <w:rPr>
                <w:rFonts w:cs="Arial"/>
                <w:b/>
                <w:sz w:val="18"/>
                <w:szCs w:val="18"/>
              </w:rPr>
              <w:t>Student Selection Period</w:t>
            </w:r>
          </w:p>
        </w:tc>
        <w:tc>
          <w:tcPr>
            <w:tcW w:w="2880" w:type="dxa"/>
          </w:tcPr>
          <w:p w:rsidR="00B74E39" w:rsidRPr="001D3DB8" w:rsidRDefault="00B74E39" w:rsidP="001F136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D3DB8">
              <w:rPr>
                <w:rFonts w:cs="Arial"/>
                <w:b/>
                <w:sz w:val="18"/>
                <w:szCs w:val="18"/>
              </w:rPr>
              <w:t>Onsite Briefing w/ Teams</w:t>
            </w:r>
          </w:p>
        </w:tc>
        <w:tc>
          <w:tcPr>
            <w:tcW w:w="2790" w:type="dxa"/>
          </w:tcPr>
          <w:p w:rsidR="00B74E39" w:rsidRPr="001D3DB8" w:rsidRDefault="00B74E39" w:rsidP="001A2FC8">
            <w:pPr>
              <w:jc w:val="center"/>
              <w:rPr>
                <w:rFonts w:eastAsia="Calibri" w:cs="Arial"/>
                <w:b/>
                <w:bCs w:val="0"/>
                <w:sz w:val="18"/>
                <w:szCs w:val="18"/>
              </w:rPr>
            </w:pPr>
            <w:r w:rsidRPr="001D3DB8">
              <w:rPr>
                <w:rFonts w:cs="Arial"/>
                <w:b/>
                <w:sz w:val="18"/>
                <w:szCs w:val="18"/>
              </w:rPr>
              <w:t>Midpoint Check-In</w:t>
            </w:r>
          </w:p>
        </w:tc>
        <w:tc>
          <w:tcPr>
            <w:tcW w:w="2790" w:type="dxa"/>
          </w:tcPr>
          <w:p w:rsidR="00B74E39" w:rsidRPr="001D3DB8" w:rsidRDefault="00B74E39" w:rsidP="001F136D">
            <w:pPr>
              <w:jc w:val="center"/>
              <w:rPr>
                <w:rFonts w:eastAsia="Calibri" w:cs="Arial"/>
                <w:b/>
                <w:bCs w:val="0"/>
                <w:sz w:val="18"/>
                <w:szCs w:val="18"/>
              </w:rPr>
            </w:pPr>
            <w:r w:rsidRPr="001D3DB8">
              <w:rPr>
                <w:rFonts w:cs="Arial"/>
                <w:b/>
                <w:sz w:val="18"/>
                <w:szCs w:val="18"/>
              </w:rPr>
              <w:t>Final Presentations</w:t>
            </w:r>
          </w:p>
        </w:tc>
      </w:tr>
      <w:tr w:rsidR="00B74E39" w:rsidRPr="001D3DB8" w:rsidTr="00B74E39">
        <w:trPr>
          <w:trHeight w:val="307"/>
        </w:trPr>
        <w:tc>
          <w:tcPr>
            <w:tcW w:w="3078" w:type="dxa"/>
          </w:tcPr>
          <w:p w:rsidR="00B74E39" w:rsidRPr="001D3DB8" w:rsidRDefault="00B74E39" w:rsidP="001F136D">
            <w:pPr>
              <w:jc w:val="center"/>
              <w:rPr>
                <w:rFonts w:eastAsia="Calibri" w:cs="Arial"/>
                <w:sz w:val="19"/>
                <w:szCs w:val="19"/>
              </w:rPr>
            </w:pPr>
            <w:r w:rsidRPr="001D3DB8">
              <w:rPr>
                <w:rFonts w:eastAsia="Calibri" w:cs="Arial"/>
                <w:sz w:val="19"/>
                <w:szCs w:val="19"/>
              </w:rPr>
              <w:t>December/January</w:t>
            </w:r>
          </w:p>
        </w:tc>
        <w:tc>
          <w:tcPr>
            <w:tcW w:w="2880" w:type="dxa"/>
          </w:tcPr>
          <w:p w:rsidR="00B74E39" w:rsidRPr="001D3DB8" w:rsidRDefault="00B74E39" w:rsidP="001F136D">
            <w:pPr>
              <w:jc w:val="center"/>
              <w:rPr>
                <w:rFonts w:cs="Arial"/>
                <w:sz w:val="19"/>
                <w:szCs w:val="19"/>
              </w:rPr>
            </w:pPr>
            <w:r w:rsidRPr="001D3DB8">
              <w:rPr>
                <w:rFonts w:cs="Arial"/>
                <w:sz w:val="19"/>
                <w:szCs w:val="19"/>
              </w:rPr>
              <w:t>Late January</w:t>
            </w:r>
          </w:p>
        </w:tc>
        <w:tc>
          <w:tcPr>
            <w:tcW w:w="2790" w:type="dxa"/>
          </w:tcPr>
          <w:p w:rsidR="00B74E39" w:rsidRPr="001D3DB8" w:rsidRDefault="00B74E39" w:rsidP="001A2FC8">
            <w:pPr>
              <w:jc w:val="center"/>
              <w:rPr>
                <w:rFonts w:eastAsia="Calibri" w:cs="Arial"/>
                <w:sz w:val="19"/>
                <w:szCs w:val="19"/>
              </w:rPr>
            </w:pPr>
            <w:r w:rsidRPr="001D3DB8">
              <w:rPr>
                <w:rFonts w:eastAsia="Calibri" w:cs="Arial"/>
                <w:sz w:val="19"/>
                <w:szCs w:val="19"/>
              </w:rPr>
              <w:t>Early March</w:t>
            </w:r>
          </w:p>
        </w:tc>
        <w:tc>
          <w:tcPr>
            <w:tcW w:w="2790" w:type="dxa"/>
          </w:tcPr>
          <w:p w:rsidR="00B74E39" w:rsidRPr="001D3DB8" w:rsidRDefault="00B74E39" w:rsidP="001F136D">
            <w:pPr>
              <w:jc w:val="center"/>
              <w:rPr>
                <w:rFonts w:eastAsia="Calibri" w:cs="Arial"/>
                <w:sz w:val="19"/>
                <w:szCs w:val="19"/>
              </w:rPr>
            </w:pPr>
            <w:r w:rsidRPr="001D3DB8">
              <w:rPr>
                <w:rFonts w:eastAsia="Calibri" w:cs="Arial"/>
                <w:sz w:val="19"/>
                <w:szCs w:val="19"/>
              </w:rPr>
              <w:t>Early April</w:t>
            </w:r>
          </w:p>
        </w:tc>
      </w:tr>
    </w:tbl>
    <w:p w:rsidR="00B42ED3" w:rsidRPr="001D3DB8" w:rsidRDefault="00B42ED3" w:rsidP="003C0E45">
      <w:pPr>
        <w:rPr>
          <w:sz w:val="23"/>
          <w:szCs w:val="23"/>
        </w:rPr>
      </w:pPr>
    </w:p>
    <w:p w:rsidR="00C4752C" w:rsidRPr="001D3DB8" w:rsidRDefault="00C4752C" w:rsidP="003C0E45">
      <w:pPr>
        <w:rPr>
          <w:sz w:val="19"/>
          <w:szCs w:val="19"/>
        </w:rPr>
      </w:pPr>
    </w:p>
    <w:p w:rsidR="00C4752C" w:rsidRPr="001D3DB8" w:rsidRDefault="00C4752C" w:rsidP="003C0E45">
      <w:pPr>
        <w:rPr>
          <w:sz w:val="19"/>
          <w:szCs w:val="19"/>
        </w:rPr>
      </w:pPr>
    </w:p>
    <w:p w:rsidR="007F35EC" w:rsidRPr="001D3DB8" w:rsidRDefault="00C4752C" w:rsidP="003C0E45">
      <w:pPr>
        <w:rPr>
          <w:sz w:val="19"/>
          <w:szCs w:val="19"/>
        </w:rPr>
      </w:pPr>
      <w:r w:rsidRPr="001D3DB8">
        <w:rPr>
          <w:sz w:val="19"/>
          <w:szCs w:val="19"/>
        </w:rPr>
        <w:t>Tawana Bhagwat</w:t>
      </w:r>
    </w:p>
    <w:p w:rsidR="00B74E39" w:rsidRPr="001D3DB8" w:rsidRDefault="00B74E39" w:rsidP="003C0E45">
      <w:pPr>
        <w:rPr>
          <w:sz w:val="19"/>
          <w:szCs w:val="19"/>
        </w:rPr>
      </w:pPr>
      <w:r w:rsidRPr="001D3DB8">
        <w:rPr>
          <w:sz w:val="19"/>
          <w:szCs w:val="19"/>
        </w:rPr>
        <w:t>Associate Director, Global Cosmetics</w:t>
      </w:r>
    </w:p>
    <w:sectPr w:rsidR="00B74E39" w:rsidRPr="001D3DB8" w:rsidSect="00D3233B">
      <w:headerReference w:type="default" r:id="rId8"/>
      <w:footerReference w:type="default" r:id="rId9"/>
      <w:pgSz w:w="12240" w:h="15840"/>
      <w:pgMar w:top="-180" w:right="450" w:bottom="180" w:left="45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65" w:rsidRPr="0061202A" w:rsidRDefault="000A7265">
      <w:pPr>
        <w:rPr>
          <w:sz w:val="23"/>
          <w:szCs w:val="23"/>
        </w:rPr>
      </w:pPr>
      <w:r w:rsidRPr="0061202A">
        <w:rPr>
          <w:sz w:val="23"/>
          <w:szCs w:val="23"/>
        </w:rPr>
        <w:separator/>
      </w:r>
    </w:p>
  </w:endnote>
  <w:endnote w:type="continuationSeparator" w:id="0">
    <w:p w:rsidR="000A7265" w:rsidRPr="0061202A" w:rsidRDefault="000A7265">
      <w:pPr>
        <w:rPr>
          <w:sz w:val="23"/>
          <w:szCs w:val="23"/>
        </w:rPr>
      </w:pPr>
      <w:r w:rsidRPr="0061202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&amp;quot;,&amp;quot;sans-seri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A3" w:rsidRPr="0061202A" w:rsidRDefault="00FA5EA3" w:rsidP="00F7090D">
    <w:pPr>
      <w:pStyle w:val="Footer"/>
      <w:jc w:val="center"/>
      <w:rPr>
        <w:b/>
        <w:color w:val="0000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65" w:rsidRPr="0061202A" w:rsidRDefault="000A7265">
      <w:pPr>
        <w:rPr>
          <w:sz w:val="23"/>
          <w:szCs w:val="23"/>
        </w:rPr>
      </w:pPr>
      <w:r w:rsidRPr="0061202A">
        <w:rPr>
          <w:sz w:val="23"/>
          <w:szCs w:val="23"/>
        </w:rPr>
        <w:separator/>
      </w:r>
    </w:p>
  </w:footnote>
  <w:footnote w:type="continuationSeparator" w:id="0">
    <w:p w:rsidR="000A7265" w:rsidRPr="0061202A" w:rsidRDefault="000A7265">
      <w:pPr>
        <w:rPr>
          <w:sz w:val="23"/>
          <w:szCs w:val="23"/>
        </w:rPr>
      </w:pPr>
      <w:r w:rsidRPr="0061202A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39" w:rsidRDefault="00B74E39" w:rsidP="00B74E39">
    <w:pPr>
      <w:pStyle w:val="Header"/>
      <w:jc w:val="right"/>
      <w:rPr>
        <w:sz w:val="23"/>
        <w:szCs w:val="23"/>
      </w:rPr>
    </w:pPr>
  </w:p>
  <w:p w:rsidR="00FA5EA3" w:rsidRPr="0061202A" w:rsidRDefault="00B74E39" w:rsidP="00B74E39">
    <w:pPr>
      <w:pStyle w:val="Header"/>
      <w:jc w:val="right"/>
      <w:rPr>
        <w:rFonts w:ascii="Calibri&amp;quot;,&amp;quot;sans-serif" w:hAnsi="Calibri&amp;quot;,&amp;quot;sans-serif"/>
        <w:noProof/>
        <w:sz w:val="23"/>
        <w:szCs w:val="23"/>
      </w:rPr>
    </w:pPr>
    <w:r w:rsidRPr="00B74E39">
      <w:rPr>
        <w:sz w:val="18"/>
        <w:szCs w:val="23"/>
      </w:rPr>
      <w:t>December 2014</w:t>
    </w:r>
    <w:r w:rsidR="00FA5EA3" w:rsidRPr="00B74E39">
      <w:rPr>
        <w:sz w:val="18"/>
        <w:szCs w:val="23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859"/>
    <w:multiLevelType w:val="hybridMultilevel"/>
    <w:tmpl w:val="23F83D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87693"/>
    <w:multiLevelType w:val="hybridMultilevel"/>
    <w:tmpl w:val="ADD087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D47284"/>
    <w:multiLevelType w:val="hybridMultilevel"/>
    <w:tmpl w:val="F5C41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FF6CAE"/>
    <w:multiLevelType w:val="hybridMultilevel"/>
    <w:tmpl w:val="40DCA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06E9E"/>
    <w:multiLevelType w:val="hybridMultilevel"/>
    <w:tmpl w:val="FDB0E3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0B13D9"/>
    <w:multiLevelType w:val="hybridMultilevel"/>
    <w:tmpl w:val="6436C6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7E5F12"/>
    <w:multiLevelType w:val="hybridMultilevel"/>
    <w:tmpl w:val="B58894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C7"/>
    <w:rsid w:val="000035AD"/>
    <w:rsid w:val="00012B38"/>
    <w:rsid w:val="00013A88"/>
    <w:rsid w:val="000210A5"/>
    <w:rsid w:val="0002327E"/>
    <w:rsid w:val="0002330F"/>
    <w:rsid w:val="00026E11"/>
    <w:rsid w:val="000336F1"/>
    <w:rsid w:val="0004245E"/>
    <w:rsid w:val="0006369E"/>
    <w:rsid w:val="00064C71"/>
    <w:rsid w:val="00067AAF"/>
    <w:rsid w:val="00077486"/>
    <w:rsid w:val="00086DD6"/>
    <w:rsid w:val="0009062A"/>
    <w:rsid w:val="00090982"/>
    <w:rsid w:val="00091D43"/>
    <w:rsid w:val="00093FC3"/>
    <w:rsid w:val="000975FF"/>
    <w:rsid w:val="000A7265"/>
    <w:rsid w:val="000B405C"/>
    <w:rsid w:val="000B4C1D"/>
    <w:rsid w:val="000B7388"/>
    <w:rsid w:val="000C13DB"/>
    <w:rsid w:val="000C1FF1"/>
    <w:rsid w:val="000D04C2"/>
    <w:rsid w:val="000D053B"/>
    <w:rsid w:val="000D2C76"/>
    <w:rsid w:val="000D2F37"/>
    <w:rsid w:val="000D646F"/>
    <w:rsid w:val="000F3410"/>
    <w:rsid w:val="000F5311"/>
    <w:rsid w:val="000F58AE"/>
    <w:rsid w:val="001015B8"/>
    <w:rsid w:val="00105149"/>
    <w:rsid w:val="00112A9A"/>
    <w:rsid w:val="00112C9F"/>
    <w:rsid w:val="00116247"/>
    <w:rsid w:val="00116B00"/>
    <w:rsid w:val="00125B44"/>
    <w:rsid w:val="00125F27"/>
    <w:rsid w:val="00126018"/>
    <w:rsid w:val="00131366"/>
    <w:rsid w:val="00132B5C"/>
    <w:rsid w:val="001339F9"/>
    <w:rsid w:val="00134A84"/>
    <w:rsid w:val="001359C0"/>
    <w:rsid w:val="00136C93"/>
    <w:rsid w:val="00137BC9"/>
    <w:rsid w:val="00140362"/>
    <w:rsid w:val="001446D2"/>
    <w:rsid w:val="0014593F"/>
    <w:rsid w:val="001518F6"/>
    <w:rsid w:val="00152E64"/>
    <w:rsid w:val="0015410B"/>
    <w:rsid w:val="001548FA"/>
    <w:rsid w:val="001557F5"/>
    <w:rsid w:val="00157316"/>
    <w:rsid w:val="00161497"/>
    <w:rsid w:val="00182723"/>
    <w:rsid w:val="00187CA6"/>
    <w:rsid w:val="001A19D0"/>
    <w:rsid w:val="001A2CC5"/>
    <w:rsid w:val="001A2FC8"/>
    <w:rsid w:val="001B174B"/>
    <w:rsid w:val="001B4972"/>
    <w:rsid w:val="001B6DE7"/>
    <w:rsid w:val="001D30E6"/>
    <w:rsid w:val="001D3DB8"/>
    <w:rsid w:val="001E71B4"/>
    <w:rsid w:val="001F0FAE"/>
    <w:rsid w:val="001F136D"/>
    <w:rsid w:val="001F2611"/>
    <w:rsid w:val="001F4B2C"/>
    <w:rsid w:val="001F5B2B"/>
    <w:rsid w:val="00213F37"/>
    <w:rsid w:val="00216056"/>
    <w:rsid w:val="00223BE3"/>
    <w:rsid w:val="002326F0"/>
    <w:rsid w:val="00234F8D"/>
    <w:rsid w:val="00244EA8"/>
    <w:rsid w:val="00267E9D"/>
    <w:rsid w:val="002841E2"/>
    <w:rsid w:val="00294FCE"/>
    <w:rsid w:val="002A2412"/>
    <w:rsid w:val="002A35E9"/>
    <w:rsid w:val="002B000D"/>
    <w:rsid w:val="002C586F"/>
    <w:rsid w:val="002C7D5C"/>
    <w:rsid w:val="002D4E38"/>
    <w:rsid w:val="002F35F6"/>
    <w:rsid w:val="002F68CD"/>
    <w:rsid w:val="002F7817"/>
    <w:rsid w:val="00307146"/>
    <w:rsid w:val="003221CE"/>
    <w:rsid w:val="0032576E"/>
    <w:rsid w:val="00325DAE"/>
    <w:rsid w:val="00330E90"/>
    <w:rsid w:val="00340B42"/>
    <w:rsid w:val="0034607C"/>
    <w:rsid w:val="00346AB9"/>
    <w:rsid w:val="0035722A"/>
    <w:rsid w:val="00381A4B"/>
    <w:rsid w:val="003933EB"/>
    <w:rsid w:val="00394A9A"/>
    <w:rsid w:val="003969BD"/>
    <w:rsid w:val="003C0E45"/>
    <w:rsid w:val="003E004B"/>
    <w:rsid w:val="003E4300"/>
    <w:rsid w:val="003E55C4"/>
    <w:rsid w:val="003E5758"/>
    <w:rsid w:val="003E6DE1"/>
    <w:rsid w:val="003F7F87"/>
    <w:rsid w:val="00401558"/>
    <w:rsid w:val="00403D76"/>
    <w:rsid w:val="00407996"/>
    <w:rsid w:val="004150C7"/>
    <w:rsid w:val="004161AF"/>
    <w:rsid w:val="0042514F"/>
    <w:rsid w:val="00425B10"/>
    <w:rsid w:val="0043318B"/>
    <w:rsid w:val="004333EB"/>
    <w:rsid w:val="0044718C"/>
    <w:rsid w:val="004525E9"/>
    <w:rsid w:val="00462030"/>
    <w:rsid w:val="004661DF"/>
    <w:rsid w:val="004749DF"/>
    <w:rsid w:val="00475183"/>
    <w:rsid w:val="00482D0C"/>
    <w:rsid w:val="0048629D"/>
    <w:rsid w:val="00487D5F"/>
    <w:rsid w:val="0049223F"/>
    <w:rsid w:val="00495313"/>
    <w:rsid w:val="004B3DB2"/>
    <w:rsid w:val="004B52CC"/>
    <w:rsid w:val="004B5701"/>
    <w:rsid w:val="004C126B"/>
    <w:rsid w:val="00502620"/>
    <w:rsid w:val="00502D4C"/>
    <w:rsid w:val="00502EAD"/>
    <w:rsid w:val="0050423C"/>
    <w:rsid w:val="00505A08"/>
    <w:rsid w:val="00507F0F"/>
    <w:rsid w:val="00526802"/>
    <w:rsid w:val="00527FC2"/>
    <w:rsid w:val="00530EEB"/>
    <w:rsid w:val="00532705"/>
    <w:rsid w:val="00532972"/>
    <w:rsid w:val="0054135F"/>
    <w:rsid w:val="00561E46"/>
    <w:rsid w:val="00562132"/>
    <w:rsid w:val="00564E15"/>
    <w:rsid w:val="00581088"/>
    <w:rsid w:val="00581D01"/>
    <w:rsid w:val="0059590D"/>
    <w:rsid w:val="00597A0F"/>
    <w:rsid w:val="005A5736"/>
    <w:rsid w:val="005B2C0A"/>
    <w:rsid w:val="005B39F3"/>
    <w:rsid w:val="005B510A"/>
    <w:rsid w:val="005B658D"/>
    <w:rsid w:val="005D285A"/>
    <w:rsid w:val="005D2FB7"/>
    <w:rsid w:val="005D5EF3"/>
    <w:rsid w:val="005F02B3"/>
    <w:rsid w:val="00600B29"/>
    <w:rsid w:val="0061202A"/>
    <w:rsid w:val="0061693F"/>
    <w:rsid w:val="00625A04"/>
    <w:rsid w:val="00631083"/>
    <w:rsid w:val="00633C52"/>
    <w:rsid w:val="0063746A"/>
    <w:rsid w:val="006638B3"/>
    <w:rsid w:val="0068068D"/>
    <w:rsid w:val="00681A67"/>
    <w:rsid w:val="0068247D"/>
    <w:rsid w:val="00687FBF"/>
    <w:rsid w:val="00694C42"/>
    <w:rsid w:val="00697B88"/>
    <w:rsid w:val="006A5AD3"/>
    <w:rsid w:val="006B2FC7"/>
    <w:rsid w:val="006B3D67"/>
    <w:rsid w:val="006B6179"/>
    <w:rsid w:val="006C09B9"/>
    <w:rsid w:val="006E0118"/>
    <w:rsid w:val="006E43ED"/>
    <w:rsid w:val="006F02DC"/>
    <w:rsid w:val="006F3B92"/>
    <w:rsid w:val="00702DC1"/>
    <w:rsid w:val="00705864"/>
    <w:rsid w:val="00734860"/>
    <w:rsid w:val="0074273E"/>
    <w:rsid w:val="00750067"/>
    <w:rsid w:val="00750110"/>
    <w:rsid w:val="00754EC8"/>
    <w:rsid w:val="00755D39"/>
    <w:rsid w:val="00756F45"/>
    <w:rsid w:val="00760819"/>
    <w:rsid w:val="00760E2D"/>
    <w:rsid w:val="0078714C"/>
    <w:rsid w:val="00795009"/>
    <w:rsid w:val="007968FF"/>
    <w:rsid w:val="007B4ED0"/>
    <w:rsid w:val="007D074E"/>
    <w:rsid w:val="007D1B78"/>
    <w:rsid w:val="007D464E"/>
    <w:rsid w:val="007D49C3"/>
    <w:rsid w:val="007D52E4"/>
    <w:rsid w:val="007F02DC"/>
    <w:rsid w:val="007F35EC"/>
    <w:rsid w:val="00805011"/>
    <w:rsid w:val="00805D9D"/>
    <w:rsid w:val="00807975"/>
    <w:rsid w:val="00811DC1"/>
    <w:rsid w:val="00815B22"/>
    <w:rsid w:val="00815F63"/>
    <w:rsid w:val="00830D7A"/>
    <w:rsid w:val="00845E38"/>
    <w:rsid w:val="00850F62"/>
    <w:rsid w:val="00855E05"/>
    <w:rsid w:val="0085668A"/>
    <w:rsid w:val="00861EBC"/>
    <w:rsid w:val="00871B97"/>
    <w:rsid w:val="00872D06"/>
    <w:rsid w:val="00894981"/>
    <w:rsid w:val="00895ECB"/>
    <w:rsid w:val="008A1859"/>
    <w:rsid w:val="008B2F1E"/>
    <w:rsid w:val="008B4566"/>
    <w:rsid w:val="008B55C5"/>
    <w:rsid w:val="008D1045"/>
    <w:rsid w:val="008D596C"/>
    <w:rsid w:val="008E7707"/>
    <w:rsid w:val="008F4036"/>
    <w:rsid w:val="00922997"/>
    <w:rsid w:val="00922CE1"/>
    <w:rsid w:val="00924392"/>
    <w:rsid w:val="00935332"/>
    <w:rsid w:val="0094309A"/>
    <w:rsid w:val="00944959"/>
    <w:rsid w:val="00961B6C"/>
    <w:rsid w:val="00964BFF"/>
    <w:rsid w:val="00967528"/>
    <w:rsid w:val="009679AD"/>
    <w:rsid w:val="00974253"/>
    <w:rsid w:val="00974B67"/>
    <w:rsid w:val="00981171"/>
    <w:rsid w:val="009835A5"/>
    <w:rsid w:val="00985913"/>
    <w:rsid w:val="00997989"/>
    <w:rsid w:val="009A4BEB"/>
    <w:rsid w:val="009B25C4"/>
    <w:rsid w:val="009C5248"/>
    <w:rsid w:val="009C7838"/>
    <w:rsid w:val="009D43B9"/>
    <w:rsid w:val="009E53E6"/>
    <w:rsid w:val="009F3EF4"/>
    <w:rsid w:val="00A00251"/>
    <w:rsid w:val="00A02EB1"/>
    <w:rsid w:val="00A031D5"/>
    <w:rsid w:val="00A05354"/>
    <w:rsid w:val="00A07A7B"/>
    <w:rsid w:val="00A10CBB"/>
    <w:rsid w:val="00A11B36"/>
    <w:rsid w:val="00A1680D"/>
    <w:rsid w:val="00A21062"/>
    <w:rsid w:val="00A4786D"/>
    <w:rsid w:val="00A61B25"/>
    <w:rsid w:val="00A66671"/>
    <w:rsid w:val="00A72B73"/>
    <w:rsid w:val="00A73560"/>
    <w:rsid w:val="00A73D4B"/>
    <w:rsid w:val="00A81B62"/>
    <w:rsid w:val="00A91A30"/>
    <w:rsid w:val="00AA05FF"/>
    <w:rsid w:val="00AA3B8D"/>
    <w:rsid w:val="00AB11B4"/>
    <w:rsid w:val="00AD108B"/>
    <w:rsid w:val="00AE24B8"/>
    <w:rsid w:val="00AF70DF"/>
    <w:rsid w:val="00B02229"/>
    <w:rsid w:val="00B07F6F"/>
    <w:rsid w:val="00B10BD6"/>
    <w:rsid w:val="00B21521"/>
    <w:rsid w:val="00B41687"/>
    <w:rsid w:val="00B42ED3"/>
    <w:rsid w:val="00B437C4"/>
    <w:rsid w:val="00B44153"/>
    <w:rsid w:val="00B46005"/>
    <w:rsid w:val="00B5057C"/>
    <w:rsid w:val="00B52117"/>
    <w:rsid w:val="00B54A34"/>
    <w:rsid w:val="00B5711B"/>
    <w:rsid w:val="00B6021F"/>
    <w:rsid w:val="00B61301"/>
    <w:rsid w:val="00B65D37"/>
    <w:rsid w:val="00B678DE"/>
    <w:rsid w:val="00B72D77"/>
    <w:rsid w:val="00B74E39"/>
    <w:rsid w:val="00B75AAC"/>
    <w:rsid w:val="00B9078D"/>
    <w:rsid w:val="00BA0E07"/>
    <w:rsid w:val="00BC0C76"/>
    <w:rsid w:val="00BD084C"/>
    <w:rsid w:val="00BD35F9"/>
    <w:rsid w:val="00BE2046"/>
    <w:rsid w:val="00BE4FBA"/>
    <w:rsid w:val="00BF265B"/>
    <w:rsid w:val="00BF3F06"/>
    <w:rsid w:val="00C05FFD"/>
    <w:rsid w:val="00C065AF"/>
    <w:rsid w:val="00C07EC3"/>
    <w:rsid w:val="00C12547"/>
    <w:rsid w:val="00C138EA"/>
    <w:rsid w:val="00C212E0"/>
    <w:rsid w:val="00C216FB"/>
    <w:rsid w:val="00C21882"/>
    <w:rsid w:val="00C21A65"/>
    <w:rsid w:val="00C276DA"/>
    <w:rsid w:val="00C42C9C"/>
    <w:rsid w:val="00C4752C"/>
    <w:rsid w:val="00C60927"/>
    <w:rsid w:val="00C65A03"/>
    <w:rsid w:val="00C70839"/>
    <w:rsid w:val="00C810C8"/>
    <w:rsid w:val="00C82CB6"/>
    <w:rsid w:val="00C84C50"/>
    <w:rsid w:val="00C857EB"/>
    <w:rsid w:val="00C86ED6"/>
    <w:rsid w:val="00CA22DA"/>
    <w:rsid w:val="00CA3F49"/>
    <w:rsid w:val="00CA74F7"/>
    <w:rsid w:val="00CA7A4E"/>
    <w:rsid w:val="00CC4ABF"/>
    <w:rsid w:val="00CC50EE"/>
    <w:rsid w:val="00CC777B"/>
    <w:rsid w:val="00CD5271"/>
    <w:rsid w:val="00CE36D4"/>
    <w:rsid w:val="00CE5CC7"/>
    <w:rsid w:val="00CE7AA1"/>
    <w:rsid w:val="00CF60D6"/>
    <w:rsid w:val="00D046E8"/>
    <w:rsid w:val="00D12D1B"/>
    <w:rsid w:val="00D16880"/>
    <w:rsid w:val="00D25825"/>
    <w:rsid w:val="00D25D18"/>
    <w:rsid w:val="00D26746"/>
    <w:rsid w:val="00D27F56"/>
    <w:rsid w:val="00D3115A"/>
    <w:rsid w:val="00D3233B"/>
    <w:rsid w:val="00D375C4"/>
    <w:rsid w:val="00D45A19"/>
    <w:rsid w:val="00D61FC1"/>
    <w:rsid w:val="00D6620D"/>
    <w:rsid w:val="00D86216"/>
    <w:rsid w:val="00D86AB6"/>
    <w:rsid w:val="00D86E48"/>
    <w:rsid w:val="00D929F5"/>
    <w:rsid w:val="00D934B0"/>
    <w:rsid w:val="00D9382B"/>
    <w:rsid w:val="00D9575A"/>
    <w:rsid w:val="00DA4E29"/>
    <w:rsid w:val="00DA4E75"/>
    <w:rsid w:val="00DC34AB"/>
    <w:rsid w:val="00DC4EE8"/>
    <w:rsid w:val="00DC5C20"/>
    <w:rsid w:val="00DC5FD1"/>
    <w:rsid w:val="00DC79B2"/>
    <w:rsid w:val="00DD442F"/>
    <w:rsid w:val="00DE3A75"/>
    <w:rsid w:val="00DF1F61"/>
    <w:rsid w:val="00DF3F4C"/>
    <w:rsid w:val="00E07F68"/>
    <w:rsid w:val="00E14D84"/>
    <w:rsid w:val="00E14F81"/>
    <w:rsid w:val="00E231AB"/>
    <w:rsid w:val="00E402E2"/>
    <w:rsid w:val="00E4365D"/>
    <w:rsid w:val="00E464C3"/>
    <w:rsid w:val="00E531A4"/>
    <w:rsid w:val="00E570DD"/>
    <w:rsid w:val="00E674D0"/>
    <w:rsid w:val="00E751FE"/>
    <w:rsid w:val="00E758D9"/>
    <w:rsid w:val="00E76711"/>
    <w:rsid w:val="00E8438A"/>
    <w:rsid w:val="00E92EB1"/>
    <w:rsid w:val="00E976E8"/>
    <w:rsid w:val="00E97729"/>
    <w:rsid w:val="00EA1816"/>
    <w:rsid w:val="00EB35C6"/>
    <w:rsid w:val="00EB6F11"/>
    <w:rsid w:val="00EC4140"/>
    <w:rsid w:val="00EC642C"/>
    <w:rsid w:val="00ED1FD2"/>
    <w:rsid w:val="00ED7A3E"/>
    <w:rsid w:val="00EE187A"/>
    <w:rsid w:val="00EE46F7"/>
    <w:rsid w:val="00EF27FC"/>
    <w:rsid w:val="00EF77C1"/>
    <w:rsid w:val="00EF7C4E"/>
    <w:rsid w:val="00F02AF4"/>
    <w:rsid w:val="00F1110C"/>
    <w:rsid w:val="00F239FE"/>
    <w:rsid w:val="00F257D4"/>
    <w:rsid w:val="00F3344E"/>
    <w:rsid w:val="00F3513F"/>
    <w:rsid w:val="00F36A44"/>
    <w:rsid w:val="00F423C8"/>
    <w:rsid w:val="00F6174F"/>
    <w:rsid w:val="00F63698"/>
    <w:rsid w:val="00F64E92"/>
    <w:rsid w:val="00F7090D"/>
    <w:rsid w:val="00F730E6"/>
    <w:rsid w:val="00F77729"/>
    <w:rsid w:val="00F81F6B"/>
    <w:rsid w:val="00F84F32"/>
    <w:rsid w:val="00F92377"/>
    <w:rsid w:val="00F97EF1"/>
    <w:rsid w:val="00FA5EA3"/>
    <w:rsid w:val="00FB00F2"/>
    <w:rsid w:val="00FB466C"/>
    <w:rsid w:val="00FB7EC5"/>
    <w:rsid w:val="00FC425D"/>
    <w:rsid w:val="00FC49ED"/>
    <w:rsid w:val="00FC56A6"/>
    <w:rsid w:val="00FD6929"/>
    <w:rsid w:val="00FE0C27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2B3"/>
    <w:rPr>
      <w:rFonts w:ascii="Frutiger 45 Light" w:hAnsi="Frutiger 45 Light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7D5F"/>
    <w:rPr>
      <w:color w:val="0000FF"/>
      <w:u w:val="single"/>
    </w:rPr>
  </w:style>
  <w:style w:type="paragraph" w:styleId="Header">
    <w:name w:val="header"/>
    <w:basedOn w:val="Normal"/>
    <w:rsid w:val="004922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2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090D"/>
  </w:style>
  <w:style w:type="paragraph" w:styleId="BalloonText">
    <w:name w:val="Balloon Text"/>
    <w:basedOn w:val="Normal"/>
    <w:link w:val="BalloonTextChar"/>
    <w:rsid w:val="0058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1088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750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35A5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styleId="PlainText">
    <w:name w:val="Plain Text"/>
    <w:basedOn w:val="Normal"/>
    <w:link w:val="PlainTextChar"/>
    <w:uiPriority w:val="99"/>
    <w:unhideWhenUsed/>
    <w:rsid w:val="001D3DB8"/>
    <w:rPr>
      <w:rFonts w:ascii="Calibri" w:eastAsiaTheme="minorHAnsi" w:hAnsi="Calibri" w:cstheme="minorBidi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DB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2B3"/>
    <w:rPr>
      <w:rFonts w:ascii="Frutiger 45 Light" w:hAnsi="Frutiger 45 Light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7D5F"/>
    <w:rPr>
      <w:color w:val="0000FF"/>
      <w:u w:val="single"/>
    </w:rPr>
  </w:style>
  <w:style w:type="paragraph" w:styleId="Header">
    <w:name w:val="header"/>
    <w:basedOn w:val="Normal"/>
    <w:rsid w:val="004922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2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090D"/>
  </w:style>
  <w:style w:type="paragraph" w:styleId="BalloonText">
    <w:name w:val="Balloon Text"/>
    <w:basedOn w:val="Normal"/>
    <w:link w:val="BalloonTextChar"/>
    <w:rsid w:val="0058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1088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750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35A5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styleId="PlainText">
    <w:name w:val="Plain Text"/>
    <w:basedOn w:val="Normal"/>
    <w:link w:val="PlainTextChar"/>
    <w:uiPriority w:val="99"/>
    <w:unhideWhenUsed/>
    <w:rsid w:val="001D3DB8"/>
    <w:rPr>
      <w:rFonts w:ascii="Calibri" w:eastAsiaTheme="minorHAnsi" w:hAnsi="Calibri" w:cstheme="minorBidi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DB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CBD Strategic Succession Planning-Proposed Process</vt:lpstr>
    </vt:vector>
  </TitlesOfParts>
  <Company>Procter &amp; Gamble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CBD Strategic Succession Planning-Proposed Process</dc:title>
  <dc:creator>Kelly Kochvar</dc:creator>
  <cp:lastModifiedBy>Beckford, Kia</cp:lastModifiedBy>
  <cp:revision>3</cp:revision>
  <cp:lastPrinted>2014-10-07T14:08:00Z</cp:lastPrinted>
  <dcterms:created xsi:type="dcterms:W3CDTF">2014-12-10T20:18:00Z</dcterms:created>
  <dcterms:modified xsi:type="dcterms:W3CDTF">2014-12-10T20:22:00Z</dcterms:modified>
</cp:coreProperties>
</file>