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5295"/>
        <w:gridCol w:w="5618"/>
      </w:tblGrid>
      <w:tr w:rsidR="3948BE73" w14:paraId="5218A6FA" w14:textId="77777777" w:rsidTr="1DB9EE04">
        <w:tc>
          <w:tcPr>
            <w:tcW w:w="5295" w:type="dxa"/>
            <w:tcBorders>
              <w:right w:val="single" w:sz="4" w:space="0" w:color="FFFFFF" w:themeColor="background1"/>
            </w:tcBorders>
          </w:tcPr>
          <w:p w14:paraId="0B14E082" w14:textId="44DA8E2F" w:rsidR="3948BE73" w:rsidRDefault="3948BE73" w:rsidP="3948BE73">
            <w:pPr>
              <w:pStyle w:val="NoSpacing"/>
            </w:pPr>
          </w:p>
          <w:p w14:paraId="044222DA" w14:textId="0C9078E4" w:rsidR="3948BE73" w:rsidRDefault="11522EC5" w:rsidP="3948BE73">
            <w:pPr>
              <w:pStyle w:val="NoSpacing"/>
              <w:rPr>
                <w:rFonts w:ascii="Arial" w:eastAsia="Arial" w:hAnsi="Arial" w:cs="Arial"/>
                <w:b/>
                <w:bCs/>
                <w:sz w:val="32"/>
                <w:szCs w:val="32"/>
              </w:rPr>
            </w:pPr>
            <w:r w:rsidRPr="11522EC5">
              <w:rPr>
                <w:b/>
                <w:bCs/>
                <w:sz w:val="28"/>
                <w:szCs w:val="28"/>
              </w:rPr>
              <w:t>Professional Staff Senate Agenda</w:t>
            </w:r>
          </w:p>
          <w:p w14:paraId="7E506B67" w14:textId="749A4154" w:rsidR="3948BE73" w:rsidRDefault="1DB9EE04" w:rsidP="3948BE73">
            <w:pPr>
              <w:pStyle w:val="NoSpacing"/>
              <w:rPr>
                <w:rFonts w:ascii="Arial" w:eastAsia="Arial" w:hAnsi="Arial" w:cs="Arial"/>
                <w:sz w:val="32"/>
                <w:szCs w:val="32"/>
              </w:rPr>
            </w:pPr>
            <w:r w:rsidRPr="1DB9EE04">
              <w:rPr>
                <w:sz w:val="28"/>
                <w:szCs w:val="28"/>
              </w:rPr>
              <w:t>Thursday, October 14, 2021</w:t>
            </w:r>
          </w:p>
          <w:p w14:paraId="23A232D9" w14:textId="22FCCF7E" w:rsidR="3948BE73" w:rsidRDefault="3948BE73" w:rsidP="3948BE73">
            <w:pPr>
              <w:pStyle w:val="NoSpacing"/>
              <w:rPr>
                <w:rFonts w:ascii="Arial" w:eastAsia="Arial" w:hAnsi="Arial" w:cs="Arial"/>
                <w:sz w:val="32"/>
                <w:szCs w:val="32"/>
              </w:rPr>
            </w:pPr>
            <w:r w:rsidRPr="3948BE73">
              <w:rPr>
                <w:sz w:val="28"/>
                <w:szCs w:val="28"/>
              </w:rPr>
              <w:t>2:30 – 4:30 p.m. – Virtual</w:t>
            </w:r>
          </w:p>
        </w:tc>
        <w:tc>
          <w:tcPr>
            <w:tcW w:w="5618" w:type="dxa"/>
            <w:tcBorders>
              <w:left w:val="single" w:sz="4" w:space="0" w:color="FFFFFF" w:themeColor="background1"/>
            </w:tcBorders>
          </w:tcPr>
          <w:p w14:paraId="64FFA5CE" w14:textId="2B5BC56B" w:rsidR="3948BE73" w:rsidRDefault="3948BE73" w:rsidP="3948BE73">
            <w:pPr>
              <w:jc w:val="right"/>
            </w:pPr>
            <w:r>
              <w:rPr>
                <w:noProof/>
              </w:rPr>
              <w:drawing>
                <wp:inline distT="0" distB="0" distL="0" distR="0" wp14:anchorId="3407FCE2" wp14:editId="32686714">
                  <wp:extent cx="2828925" cy="878146"/>
                  <wp:effectExtent l="0" t="0" r="0" b="0"/>
                  <wp:docPr id="514989485" name="Picture 51498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8925" cy="878146"/>
                          </a:xfrm>
                          <a:prstGeom prst="rect">
                            <a:avLst/>
                          </a:prstGeom>
                        </pic:spPr>
                      </pic:pic>
                    </a:graphicData>
                  </a:graphic>
                </wp:inline>
              </w:drawing>
            </w:r>
          </w:p>
        </w:tc>
      </w:tr>
    </w:tbl>
    <w:p w14:paraId="423FF74A" w14:textId="52E04C74" w:rsidR="00D1010D" w:rsidRDefault="00D1010D" w:rsidP="3948BE73">
      <w:pPr>
        <w:spacing w:after="160" w:line="360" w:lineRule="auto"/>
        <w:rPr>
          <w:rFonts w:ascii="Arial" w:eastAsia="Arial" w:hAnsi="Arial" w:cs="Arial"/>
        </w:rPr>
      </w:pPr>
    </w:p>
    <w:p w14:paraId="0407AFC2" w14:textId="08F13A5A" w:rsidR="00D1010D" w:rsidRDefault="005320FB" w:rsidP="3948BE73">
      <w:pPr>
        <w:spacing w:after="160" w:line="360" w:lineRule="auto"/>
        <w:rPr>
          <w:rFonts w:ascii="Arial" w:eastAsia="Arial" w:hAnsi="Arial" w:cs="Arial"/>
        </w:rPr>
      </w:pPr>
      <w:hyperlink r:id="rId6">
        <w:r w:rsidR="48169C16" w:rsidRPr="48169C16">
          <w:rPr>
            <w:rStyle w:val="Hyperlink"/>
            <w:rFonts w:ascii="Arial" w:eastAsia="Arial" w:hAnsi="Arial" w:cs="Arial"/>
          </w:rPr>
          <w:t>Check-in Generator Question</w:t>
        </w:r>
      </w:hyperlink>
      <w:r w:rsidR="48169C16" w:rsidRPr="48169C16">
        <w:rPr>
          <w:rFonts w:ascii="Arial" w:eastAsia="Arial" w:hAnsi="Arial" w:cs="Arial"/>
        </w:rPr>
        <w:t>: What is a recent non-work success you’ve experienced? (</w:t>
      </w:r>
      <w:r w:rsidR="48169C16" w:rsidRPr="48169C16">
        <w:rPr>
          <w:rFonts w:ascii="Arial" w:eastAsia="Arial" w:hAnsi="Arial" w:cs="Arial"/>
          <w:i/>
          <w:iCs/>
        </w:rPr>
        <w:t>Answer in the chat)</w:t>
      </w:r>
    </w:p>
    <w:p w14:paraId="4B6A0AA9" w14:textId="60534C5D" w:rsidR="48169C16" w:rsidRDefault="48169C16" w:rsidP="48169C16">
      <w:pPr>
        <w:pStyle w:val="Heading5"/>
        <w:rPr>
          <w:rFonts w:ascii="Arial" w:eastAsia="Arial" w:hAnsi="Arial" w:cs="Arial"/>
          <w:i/>
          <w:iCs/>
          <w:color w:val="000000" w:themeColor="text1"/>
        </w:rPr>
      </w:pPr>
      <w:r w:rsidRPr="48169C16">
        <w:rPr>
          <w:rFonts w:ascii="Arial" w:eastAsia="Arial" w:hAnsi="Arial" w:cs="Arial"/>
          <w:i/>
          <w:iCs/>
          <w:color w:val="000000" w:themeColor="text1"/>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p>
    <w:p w14:paraId="075C63AA" w14:textId="1B532DCB" w:rsidR="48169C16" w:rsidRDefault="48169C16" w:rsidP="48169C16">
      <w:pPr>
        <w:spacing w:line="360" w:lineRule="auto"/>
        <w:rPr>
          <w:rFonts w:ascii="Arial" w:eastAsia="Arial" w:hAnsi="Arial" w:cs="Arial"/>
        </w:rPr>
      </w:pPr>
    </w:p>
    <w:p w14:paraId="6110967E" w14:textId="5C3C4FDD" w:rsidR="00B17F83" w:rsidRPr="00B17F83" w:rsidRDefault="00B17F83" w:rsidP="48169C16">
      <w:pPr>
        <w:spacing w:line="360" w:lineRule="auto"/>
        <w:rPr>
          <w:rFonts w:ascii="Arial" w:eastAsia="Arial" w:hAnsi="Arial" w:cs="Arial"/>
          <w:b/>
          <w:bCs/>
        </w:rPr>
      </w:pPr>
      <w:r w:rsidRPr="00B17F83">
        <w:rPr>
          <w:rFonts w:ascii="Arial" w:eastAsia="Arial" w:hAnsi="Arial" w:cs="Arial"/>
          <w:b/>
          <w:bCs/>
        </w:rPr>
        <w:t xml:space="preserve">In Attendance: </w:t>
      </w:r>
      <w:hyperlink r:id="rId7" w:history="1">
        <w:r w:rsidR="00BB1E40" w:rsidRPr="00BB1E40">
          <w:rPr>
            <w:rStyle w:val="Hyperlink"/>
            <w:rFonts w:ascii="Arial" w:eastAsia="Arial" w:hAnsi="Arial" w:cs="Arial"/>
            <w:b/>
            <w:bCs/>
          </w:rPr>
          <w:t>Link</w:t>
        </w:r>
      </w:hyperlink>
    </w:p>
    <w:p w14:paraId="0265ED74" w14:textId="77777777" w:rsidR="00B17F83" w:rsidRDefault="00B17F83" w:rsidP="48169C16">
      <w:pPr>
        <w:spacing w:line="360" w:lineRule="auto"/>
        <w:rPr>
          <w:rFonts w:ascii="Arial" w:eastAsia="Arial" w:hAnsi="Arial" w:cs="Arial"/>
        </w:rPr>
      </w:pPr>
    </w:p>
    <w:p w14:paraId="708BC072" w14:textId="68ED9545" w:rsidR="4917320D" w:rsidRDefault="10394584" w:rsidP="7B1B6BD4">
      <w:pPr>
        <w:spacing w:line="360" w:lineRule="auto"/>
        <w:rPr>
          <w:rFonts w:ascii="Arial" w:eastAsia="Arial" w:hAnsi="Arial" w:cs="Arial"/>
        </w:rPr>
      </w:pPr>
      <w:r w:rsidRPr="10394584">
        <w:rPr>
          <w:rFonts w:ascii="Arial" w:eastAsia="Arial" w:hAnsi="Arial" w:cs="Arial"/>
        </w:rPr>
        <w:t>2:35 p.m.</w:t>
      </w:r>
      <w:r w:rsidR="4917320D">
        <w:tab/>
      </w:r>
      <w:r w:rsidRPr="10394584">
        <w:rPr>
          <w:rFonts w:ascii="Arial" w:eastAsia="Arial" w:hAnsi="Arial" w:cs="Arial"/>
          <w:b/>
          <w:bCs/>
        </w:rPr>
        <w:t xml:space="preserve">Call to Order </w:t>
      </w:r>
    </w:p>
    <w:p w14:paraId="199609B7" w14:textId="3ABB392D" w:rsidR="4917320D" w:rsidRDefault="10394584" w:rsidP="7B1B6BD4">
      <w:pPr>
        <w:spacing w:line="360" w:lineRule="auto"/>
        <w:ind w:left="720" w:firstLine="720"/>
        <w:rPr>
          <w:rFonts w:ascii="Arial" w:eastAsia="Arial" w:hAnsi="Arial" w:cs="Arial"/>
        </w:rPr>
      </w:pPr>
      <w:r w:rsidRPr="10394584">
        <w:rPr>
          <w:rFonts w:ascii="Arial" w:eastAsia="Arial" w:hAnsi="Arial" w:cs="Arial"/>
          <w:b/>
          <w:bCs/>
        </w:rPr>
        <w:t>Approve October Meeting Agenda</w:t>
      </w:r>
      <w:r w:rsidR="4917320D">
        <w:tab/>
      </w:r>
      <w:r w:rsidR="4917320D">
        <w:tab/>
      </w:r>
      <w:r w:rsidR="4917320D">
        <w:tab/>
      </w:r>
      <w:r w:rsidR="4917320D">
        <w:tab/>
      </w:r>
    </w:p>
    <w:p w14:paraId="3794300D" w14:textId="12589D75" w:rsidR="4917320D" w:rsidRDefault="10394584" w:rsidP="7B1B6BD4">
      <w:pPr>
        <w:spacing w:line="360" w:lineRule="auto"/>
        <w:ind w:left="720" w:firstLine="720"/>
      </w:pPr>
      <w:r w:rsidRPr="10394584">
        <w:rPr>
          <w:rFonts w:ascii="Arial" w:eastAsia="Arial" w:hAnsi="Arial" w:cs="Arial"/>
          <w:b/>
          <w:bCs/>
        </w:rPr>
        <w:t xml:space="preserve">Approve </w:t>
      </w:r>
      <w:hyperlink r:id="rId8">
        <w:r w:rsidRPr="10394584">
          <w:rPr>
            <w:rStyle w:val="Hyperlink"/>
            <w:rFonts w:ascii="Arial" w:eastAsia="Arial" w:hAnsi="Arial" w:cs="Arial"/>
            <w:b/>
            <w:bCs/>
          </w:rPr>
          <w:t>September Meeting Minutes</w:t>
        </w:r>
        <w:r w:rsidR="4917320D">
          <w:tab/>
        </w:r>
      </w:hyperlink>
      <w:r w:rsidRPr="10394584">
        <w:rPr>
          <w:rFonts w:ascii="Arial" w:eastAsia="Arial" w:hAnsi="Arial" w:cs="Arial"/>
        </w:rPr>
        <w:t xml:space="preserve"> </w:t>
      </w:r>
      <w:r w:rsidR="4917320D">
        <w:tab/>
      </w:r>
      <w:r w:rsidR="4917320D">
        <w:tab/>
      </w:r>
      <w:r w:rsidR="4917320D">
        <w:tab/>
      </w:r>
      <w:r w:rsidR="4917320D">
        <w:tab/>
      </w:r>
      <w:r w:rsidR="4917320D">
        <w:tab/>
      </w:r>
      <w:r w:rsidR="4917320D">
        <w:tab/>
      </w:r>
    </w:p>
    <w:p w14:paraId="042FF4E9" w14:textId="77F251D6" w:rsidR="7B1B6BD4" w:rsidRDefault="7B1B6BD4" w:rsidP="7B1B6BD4">
      <w:pPr>
        <w:spacing w:line="360" w:lineRule="auto"/>
        <w:rPr>
          <w:rFonts w:ascii="Arial" w:eastAsia="Arial" w:hAnsi="Arial" w:cs="Arial"/>
        </w:rPr>
      </w:pPr>
    </w:p>
    <w:p w14:paraId="68D58E74" w14:textId="77777777" w:rsidR="00B17F83" w:rsidRDefault="10394584" w:rsidP="7B1B6BD4">
      <w:pPr>
        <w:spacing w:line="360" w:lineRule="auto"/>
        <w:rPr>
          <w:rFonts w:ascii="Arial" w:eastAsia="Arial" w:hAnsi="Arial" w:cs="Arial"/>
          <w:b/>
          <w:bCs/>
        </w:rPr>
      </w:pPr>
      <w:r w:rsidRPr="10394584">
        <w:rPr>
          <w:rFonts w:ascii="Arial" w:eastAsia="Arial" w:hAnsi="Arial" w:cs="Arial"/>
        </w:rPr>
        <w:t>2:40 p.m.</w:t>
      </w:r>
      <w:r w:rsidR="00D1010D">
        <w:tab/>
      </w:r>
      <w:r w:rsidRPr="10394584">
        <w:rPr>
          <w:rFonts w:ascii="Arial" w:eastAsia="Arial" w:hAnsi="Arial" w:cs="Arial"/>
          <w:b/>
          <w:bCs/>
        </w:rPr>
        <w:t>Presidential Search Updates</w:t>
      </w:r>
    </w:p>
    <w:p w14:paraId="73BA6FE9" w14:textId="44335DBD" w:rsidR="00B17F83" w:rsidRPr="00B17F83" w:rsidRDefault="00B17F83" w:rsidP="00B17F83">
      <w:pPr>
        <w:pStyle w:val="ListParagraph"/>
        <w:numPr>
          <w:ilvl w:val="2"/>
          <w:numId w:val="4"/>
        </w:numPr>
        <w:spacing w:line="360" w:lineRule="auto"/>
        <w:rPr>
          <w:rFonts w:ascii="Arial" w:eastAsia="Arial" w:hAnsi="Arial" w:cs="Arial"/>
        </w:rPr>
      </w:pPr>
      <w:r w:rsidRPr="00B17F83">
        <w:rPr>
          <w:rFonts w:ascii="Arial" w:eastAsia="Arial" w:hAnsi="Arial" w:cs="Arial"/>
        </w:rPr>
        <w:t xml:space="preserve">Met with the Chancellor to discuss what is important to us </w:t>
      </w:r>
    </w:p>
    <w:p w14:paraId="1CEA3859" w14:textId="7D86F261" w:rsidR="00B17F83" w:rsidRPr="00B17F83" w:rsidRDefault="00B17F83" w:rsidP="00B17F83">
      <w:pPr>
        <w:pStyle w:val="ListParagraph"/>
        <w:numPr>
          <w:ilvl w:val="2"/>
          <w:numId w:val="4"/>
        </w:numPr>
        <w:spacing w:line="360" w:lineRule="auto"/>
        <w:rPr>
          <w:rFonts w:ascii="Arial" w:eastAsia="Arial" w:hAnsi="Arial" w:cs="Arial"/>
        </w:rPr>
      </w:pPr>
      <w:r w:rsidRPr="00B17F83">
        <w:rPr>
          <w:rFonts w:ascii="Arial" w:eastAsia="Arial" w:hAnsi="Arial" w:cs="Arial"/>
        </w:rPr>
        <w:t xml:space="preserve">Somewhat dominated by faculty side on the first meeting, so PSS and </w:t>
      </w:r>
      <w:r w:rsidR="00BB1E40">
        <w:rPr>
          <w:rFonts w:ascii="Arial" w:eastAsia="Arial" w:hAnsi="Arial" w:cs="Arial"/>
        </w:rPr>
        <w:t>NESS</w:t>
      </w:r>
      <w:r w:rsidRPr="00B17F83">
        <w:rPr>
          <w:rFonts w:ascii="Arial" w:eastAsia="Arial" w:hAnsi="Arial" w:cs="Arial"/>
        </w:rPr>
        <w:t xml:space="preserve"> </w:t>
      </w:r>
      <w:proofErr w:type="gramStart"/>
      <w:r w:rsidRPr="00B17F83">
        <w:rPr>
          <w:rFonts w:ascii="Arial" w:eastAsia="Arial" w:hAnsi="Arial" w:cs="Arial"/>
        </w:rPr>
        <w:t>was</w:t>
      </w:r>
      <w:proofErr w:type="gramEnd"/>
      <w:r w:rsidRPr="00B17F83">
        <w:rPr>
          <w:rFonts w:ascii="Arial" w:eastAsia="Arial" w:hAnsi="Arial" w:cs="Arial"/>
        </w:rPr>
        <w:t xml:space="preserve"> able to have a second meeting to share perspective on staff side</w:t>
      </w:r>
    </w:p>
    <w:p w14:paraId="42D92407" w14:textId="77777777" w:rsidR="00B17F83" w:rsidRDefault="00B17F83" w:rsidP="00B17F83">
      <w:pPr>
        <w:pStyle w:val="ListParagraph"/>
        <w:numPr>
          <w:ilvl w:val="2"/>
          <w:numId w:val="4"/>
        </w:numPr>
        <w:spacing w:line="360" w:lineRule="auto"/>
        <w:rPr>
          <w:rFonts w:ascii="Arial" w:eastAsia="Arial" w:hAnsi="Arial" w:cs="Arial"/>
        </w:rPr>
      </w:pPr>
      <w:r w:rsidRPr="00B17F83">
        <w:rPr>
          <w:rFonts w:ascii="Arial" w:eastAsia="Arial" w:hAnsi="Arial" w:cs="Arial"/>
        </w:rPr>
        <w:t>What was discussed – pipeline/lack of upward mobility, how the university (students) has been growing but not the same is happening for staff, continuing to build on our strengths</w:t>
      </w:r>
    </w:p>
    <w:p w14:paraId="4AED41F1" w14:textId="454CF30C" w:rsidR="00D1010D" w:rsidRPr="00B17F83" w:rsidRDefault="00B17F83" w:rsidP="00B17F83">
      <w:pPr>
        <w:pStyle w:val="ListParagraph"/>
        <w:numPr>
          <w:ilvl w:val="2"/>
          <w:numId w:val="4"/>
        </w:numPr>
        <w:spacing w:line="360" w:lineRule="auto"/>
        <w:rPr>
          <w:rFonts w:ascii="Arial" w:eastAsia="Arial" w:hAnsi="Arial" w:cs="Arial"/>
        </w:rPr>
      </w:pPr>
      <w:r>
        <w:rPr>
          <w:rFonts w:ascii="Arial" w:eastAsia="Arial" w:hAnsi="Arial" w:cs="Arial"/>
        </w:rPr>
        <w:t>Congrats to Bea for being selected to be part of the Presidential Search Committee!</w:t>
      </w:r>
      <w:r w:rsidR="00D1010D">
        <w:tab/>
      </w:r>
      <w:r w:rsidR="00D1010D">
        <w:tab/>
      </w:r>
      <w:r w:rsidR="00D1010D">
        <w:tab/>
      </w:r>
      <w:r w:rsidR="00D1010D">
        <w:tab/>
      </w:r>
      <w:r w:rsidR="00D1010D">
        <w:tab/>
      </w:r>
      <w:r w:rsidR="00D1010D">
        <w:tab/>
      </w:r>
    </w:p>
    <w:p w14:paraId="5C857FE3" w14:textId="34DD8134" w:rsidR="4917320D" w:rsidRDefault="4917320D" w:rsidP="4917320D">
      <w:pPr>
        <w:spacing w:line="360" w:lineRule="auto"/>
        <w:rPr>
          <w:rFonts w:ascii="Arial" w:eastAsia="Arial" w:hAnsi="Arial" w:cs="Arial"/>
        </w:rPr>
      </w:pPr>
    </w:p>
    <w:p w14:paraId="5D5EC9A2" w14:textId="3B872DF3" w:rsidR="789AA2A5" w:rsidRDefault="10394584" w:rsidP="2796F9BD">
      <w:pPr>
        <w:spacing w:line="360" w:lineRule="auto"/>
        <w:rPr>
          <w:rFonts w:ascii="Arial" w:eastAsia="Arial" w:hAnsi="Arial" w:cs="Arial"/>
        </w:rPr>
      </w:pPr>
      <w:r w:rsidRPr="10394584">
        <w:rPr>
          <w:rFonts w:ascii="Arial" w:eastAsia="Arial" w:hAnsi="Arial" w:cs="Arial"/>
        </w:rPr>
        <w:t>2:45 p.m.</w:t>
      </w:r>
      <w:r w:rsidR="789AA2A5">
        <w:tab/>
      </w:r>
      <w:r w:rsidRPr="10394584">
        <w:rPr>
          <w:rFonts w:ascii="Arial" w:eastAsia="Arial" w:hAnsi="Arial" w:cs="Arial"/>
          <w:b/>
          <w:bCs/>
        </w:rPr>
        <w:t>Emergency Preparedness</w:t>
      </w:r>
    </w:p>
    <w:p w14:paraId="79393C9C" w14:textId="3414DC91" w:rsidR="7B1B6BD4" w:rsidRDefault="6176A517" w:rsidP="6176A517">
      <w:pPr>
        <w:spacing w:line="360" w:lineRule="auto"/>
        <w:ind w:left="720" w:firstLine="720"/>
        <w:rPr>
          <w:rFonts w:ascii="Arial" w:eastAsia="Arial" w:hAnsi="Arial" w:cs="Arial"/>
        </w:rPr>
      </w:pPr>
      <w:r w:rsidRPr="6176A517">
        <w:rPr>
          <w:rFonts w:ascii="Arial" w:eastAsia="Arial" w:hAnsi="Arial" w:cs="Arial"/>
        </w:rPr>
        <w:t>John Schaible, Emergency Manager, UMBC Police Department</w:t>
      </w:r>
    </w:p>
    <w:p w14:paraId="4207BA1E" w14:textId="03A84F2E" w:rsidR="00963C8C" w:rsidRPr="00963C8C" w:rsidRDefault="00963C8C" w:rsidP="00963C8C">
      <w:pPr>
        <w:pStyle w:val="ListParagraph"/>
        <w:numPr>
          <w:ilvl w:val="0"/>
          <w:numId w:val="5"/>
        </w:numPr>
        <w:spacing w:line="360" w:lineRule="auto"/>
        <w:rPr>
          <w:rFonts w:ascii="Arial" w:eastAsia="Arial" w:hAnsi="Arial" w:cs="Arial"/>
        </w:rPr>
      </w:pPr>
      <w:r w:rsidRPr="00963C8C">
        <w:rPr>
          <w:rFonts w:ascii="Arial" w:eastAsia="Arial" w:hAnsi="Arial" w:cs="Arial"/>
        </w:rPr>
        <w:t>Community RISK survey</w:t>
      </w:r>
    </w:p>
    <w:p w14:paraId="0F57A717" w14:textId="36FDE744" w:rsidR="00963C8C" w:rsidRDefault="00963C8C" w:rsidP="00B17F83">
      <w:pPr>
        <w:pStyle w:val="ListParagraph"/>
        <w:numPr>
          <w:ilvl w:val="0"/>
          <w:numId w:val="5"/>
        </w:numPr>
        <w:spacing w:line="360" w:lineRule="auto"/>
        <w:rPr>
          <w:rFonts w:ascii="Arial" w:eastAsia="Arial" w:hAnsi="Arial" w:cs="Arial"/>
        </w:rPr>
      </w:pPr>
      <w:r>
        <w:rPr>
          <w:rFonts w:ascii="Arial" w:eastAsia="Arial" w:hAnsi="Arial" w:cs="Arial"/>
        </w:rPr>
        <w:t>Every year the university does this to assess what the threats are, accidental, natural hazards, and man-made hazards, etc.</w:t>
      </w:r>
    </w:p>
    <w:p w14:paraId="60AF0F38" w14:textId="485597C3" w:rsidR="00963C8C" w:rsidRDefault="00963C8C" w:rsidP="00B17F83">
      <w:pPr>
        <w:pStyle w:val="ListParagraph"/>
        <w:numPr>
          <w:ilvl w:val="0"/>
          <w:numId w:val="5"/>
        </w:numPr>
        <w:spacing w:line="360" w:lineRule="auto"/>
        <w:rPr>
          <w:rFonts w:ascii="Arial" w:eastAsia="Arial" w:hAnsi="Arial" w:cs="Arial"/>
        </w:rPr>
      </w:pPr>
      <w:r>
        <w:rPr>
          <w:rFonts w:ascii="Arial" w:eastAsia="Arial" w:hAnsi="Arial" w:cs="Arial"/>
        </w:rPr>
        <w:t>Extending the assessment on what our concerns are on safety and security to a wider audience (is going around all the governance groups on campus, next week will be going to SGA)</w:t>
      </w:r>
    </w:p>
    <w:p w14:paraId="16ABE7B0" w14:textId="10394299" w:rsidR="00963C8C" w:rsidRDefault="00963C8C" w:rsidP="00B17F83">
      <w:pPr>
        <w:pStyle w:val="ListParagraph"/>
        <w:numPr>
          <w:ilvl w:val="0"/>
          <w:numId w:val="5"/>
        </w:numPr>
        <w:spacing w:line="360" w:lineRule="auto"/>
        <w:rPr>
          <w:rFonts w:ascii="Arial" w:eastAsia="Arial" w:hAnsi="Arial" w:cs="Arial"/>
        </w:rPr>
      </w:pPr>
      <w:r>
        <w:rPr>
          <w:rFonts w:ascii="Arial" w:eastAsia="Arial" w:hAnsi="Arial" w:cs="Arial"/>
        </w:rPr>
        <w:lastRenderedPageBreak/>
        <w:t>Looking for a strategy to send the survey out and receive feedbacks</w:t>
      </w:r>
    </w:p>
    <w:p w14:paraId="7FBCA039" w14:textId="5F0C1A08" w:rsidR="00963C8C" w:rsidRDefault="00963C8C" w:rsidP="00B17F83">
      <w:pPr>
        <w:pStyle w:val="ListParagraph"/>
        <w:numPr>
          <w:ilvl w:val="0"/>
          <w:numId w:val="5"/>
        </w:numPr>
        <w:spacing w:line="360" w:lineRule="auto"/>
        <w:rPr>
          <w:rFonts w:ascii="Arial" w:eastAsia="Arial" w:hAnsi="Arial" w:cs="Arial"/>
        </w:rPr>
      </w:pPr>
      <w:r>
        <w:rPr>
          <w:rFonts w:ascii="Arial" w:eastAsia="Arial" w:hAnsi="Arial" w:cs="Arial"/>
        </w:rPr>
        <w:t xml:space="preserve">Poulomi Banerjee suggests using the PSS myUMBC and adding it to the next PSS Newsletter  </w:t>
      </w:r>
    </w:p>
    <w:p w14:paraId="3941B99E" w14:textId="1997F3E1" w:rsidR="00963C8C" w:rsidRDefault="00963C8C" w:rsidP="00B17F83">
      <w:pPr>
        <w:pStyle w:val="ListParagraph"/>
        <w:numPr>
          <w:ilvl w:val="0"/>
          <w:numId w:val="5"/>
        </w:numPr>
        <w:spacing w:line="360" w:lineRule="auto"/>
        <w:rPr>
          <w:rFonts w:ascii="Arial" w:eastAsia="Arial" w:hAnsi="Arial" w:cs="Arial"/>
        </w:rPr>
      </w:pPr>
      <w:r>
        <w:rPr>
          <w:rFonts w:ascii="Arial" w:eastAsia="Arial" w:hAnsi="Arial" w:cs="Arial"/>
        </w:rPr>
        <w:t>Looking to get this out to staff, faculty and students</w:t>
      </w:r>
    </w:p>
    <w:p w14:paraId="7573C83D" w14:textId="3FA905BD" w:rsidR="00963C8C" w:rsidRDefault="00963C8C" w:rsidP="00B17F83">
      <w:pPr>
        <w:pStyle w:val="ListParagraph"/>
        <w:numPr>
          <w:ilvl w:val="0"/>
          <w:numId w:val="5"/>
        </w:numPr>
        <w:spacing w:line="360" w:lineRule="auto"/>
        <w:rPr>
          <w:rFonts w:ascii="Arial" w:eastAsia="Arial" w:hAnsi="Arial" w:cs="Arial"/>
        </w:rPr>
      </w:pPr>
      <w:r>
        <w:rPr>
          <w:rFonts w:ascii="Arial" w:eastAsia="Arial" w:hAnsi="Arial" w:cs="Arial"/>
        </w:rPr>
        <w:t>Kait McCaffrey mentioned this can be sent out using the University social main channels</w:t>
      </w:r>
    </w:p>
    <w:p w14:paraId="524DF4BB" w14:textId="4882DB45" w:rsidR="00963C8C" w:rsidRDefault="00963C8C" w:rsidP="00B17F83">
      <w:pPr>
        <w:pStyle w:val="ListParagraph"/>
        <w:numPr>
          <w:ilvl w:val="0"/>
          <w:numId w:val="5"/>
        </w:numPr>
        <w:spacing w:line="360" w:lineRule="auto"/>
        <w:rPr>
          <w:rFonts w:ascii="Arial" w:eastAsia="Arial" w:hAnsi="Arial" w:cs="Arial"/>
        </w:rPr>
      </w:pPr>
      <w:r>
        <w:rPr>
          <w:rFonts w:ascii="Arial" w:eastAsia="Arial" w:hAnsi="Arial" w:cs="Arial"/>
        </w:rPr>
        <w:t>The survey is generalized—you don’t need specialized knowledge, interested in people’s individual opinions regarding hazards</w:t>
      </w:r>
    </w:p>
    <w:p w14:paraId="5F22D0D6" w14:textId="468020E9" w:rsidR="00963C8C" w:rsidRDefault="00963C8C" w:rsidP="00B17F83">
      <w:pPr>
        <w:pStyle w:val="ListParagraph"/>
        <w:numPr>
          <w:ilvl w:val="0"/>
          <w:numId w:val="5"/>
        </w:numPr>
        <w:spacing w:line="360" w:lineRule="auto"/>
        <w:rPr>
          <w:rFonts w:ascii="Arial" w:eastAsia="Arial" w:hAnsi="Arial" w:cs="Arial"/>
        </w:rPr>
      </w:pPr>
      <w:r>
        <w:rPr>
          <w:rFonts w:ascii="Arial" w:eastAsia="Arial" w:hAnsi="Arial" w:cs="Arial"/>
        </w:rPr>
        <w:t xml:space="preserve">Sarah Hansen: How will the responses be useful? </w:t>
      </w:r>
    </w:p>
    <w:p w14:paraId="3C7B7604" w14:textId="6E4F991E" w:rsidR="00963C8C" w:rsidRDefault="00963C8C" w:rsidP="00B17F83">
      <w:pPr>
        <w:pStyle w:val="ListParagraph"/>
        <w:numPr>
          <w:ilvl w:val="0"/>
          <w:numId w:val="5"/>
        </w:numPr>
        <w:spacing w:line="360" w:lineRule="auto"/>
        <w:rPr>
          <w:rFonts w:ascii="Arial" w:eastAsia="Arial" w:hAnsi="Arial" w:cs="Arial"/>
        </w:rPr>
      </w:pPr>
      <w:r>
        <w:rPr>
          <w:rFonts w:ascii="Arial" w:eastAsia="Arial" w:hAnsi="Arial" w:cs="Arial"/>
        </w:rPr>
        <w:t>Doing it 2 ways, wider community survey and a separate one for folks with specialized knowledge</w:t>
      </w:r>
    </w:p>
    <w:p w14:paraId="7EB20988" w14:textId="694B2D4C" w:rsidR="00963C8C" w:rsidRDefault="00963C8C" w:rsidP="00B17F83">
      <w:pPr>
        <w:pStyle w:val="ListParagraph"/>
        <w:numPr>
          <w:ilvl w:val="0"/>
          <w:numId w:val="5"/>
        </w:numPr>
        <w:spacing w:line="360" w:lineRule="auto"/>
        <w:rPr>
          <w:rFonts w:ascii="Arial" w:eastAsia="Arial" w:hAnsi="Arial" w:cs="Arial"/>
        </w:rPr>
      </w:pPr>
      <w:r>
        <w:rPr>
          <w:rFonts w:ascii="Arial" w:eastAsia="Arial" w:hAnsi="Arial" w:cs="Arial"/>
        </w:rPr>
        <w:t>Assess the gaps from the people who know and those who don’t – in order to inform him how to move forward via training and processes</w:t>
      </w:r>
    </w:p>
    <w:p w14:paraId="0415994D" w14:textId="3B978ABF" w:rsidR="00FA299B" w:rsidRDefault="00FA299B" w:rsidP="00B17F83">
      <w:pPr>
        <w:pStyle w:val="ListParagraph"/>
        <w:numPr>
          <w:ilvl w:val="0"/>
          <w:numId w:val="5"/>
        </w:numPr>
        <w:spacing w:line="360" w:lineRule="auto"/>
        <w:rPr>
          <w:rFonts w:ascii="Arial" w:eastAsia="Arial" w:hAnsi="Arial" w:cs="Arial"/>
        </w:rPr>
      </w:pPr>
      <w:r>
        <w:rPr>
          <w:rFonts w:ascii="Arial" w:eastAsia="Arial" w:hAnsi="Arial" w:cs="Arial"/>
        </w:rPr>
        <w:t>QR Code might be a good way to reach students</w:t>
      </w:r>
    </w:p>
    <w:p w14:paraId="3FB28E43" w14:textId="77FAF053" w:rsidR="00FA299B" w:rsidRDefault="00FA299B" w:rsidP="00B17F83">
      <w:pPr>
        <w:pStyle w:val="ListParagraph"/>
        <w:numPr>
          <w:ilvl w:val="0"/>
          <w:numId w:val="5"/>
        </w:numPr>
        <w:spacing w:line="360" w:lineRule="auto"/>
        <w:rPr>
          <w:rFonts w:ascii="Arial" w:eastAsia="Arial" w:hAnsi="Arial" w:cs="Arial"/>
        </w:rPr>
      </w:pPr>
      <w:r>
        <w:rPr>
          <w:rFonts w:ascii="Arial" w:eastAsia="Arial" w:hAnsi="Arial" w:cs="Arial"/>
        </w:rPr>
        <w:t>He would like to come back to keep us informed on initiatives happening</w:t>
      </w:r>
    </w:p>
    <w:p w14:paraId="70E28B99" w14:textId="1257D7DC" w:rsidR="00FA299B" w:rsidRDefault="00FA299B" w:rsidP="00B17F83">
      <w:pPr>
        <w:pStyle w:val="ListParagraph"/>
        <w:numPr>
          <w:ilvl w:val="0"/>
          <w:numId w:val="5"/>
        </w:numPr>
        <w:spacing w:line="360" w:lineRule="auto"/>
        <w:rPr>
          <w:rFonts w:ascii="Arial" w:eastAsia="Arial" w:hAnsi="Arial" w:cs="Arial"/>
        </w:rPr>
      </w:pPr>
      <w:r>
        <w:rPr>
          <w:rFonts w:ascii="Arial" w:eastAsia="Arial" w:hAnsi="Arial" w:cs="Arial"/>
        </w:rPr>
        <w:t>FEAPs (Facilities Emergency Action Plans) – one document that includes processes regarding facilities</w:t>
      </w:r>
    </w:p>
    <w:p w14:paraId="16CE5E8A" w14:textId="3057751F" w:rsidR="00FA299B" w:rsidRDefault="00FA299B" w:rsidP="00B17F83">
      <w:pPr>
        <w:pStyle w:val="ListParagraph"/>
        <w:numPr>
          <w:ilvl w:val="0"/>
          <w:numId w:val="5"/>
        </w:numPr>
        <w:spacing w:line="360" w:lineRule="auto"/>
        <w:rPr>
          <w:rFonts w:ascii="Arial" w:eastAsia="Arial" w:hAnsi="Arial" w:cs="Arial"/>
        </w:rPr>
      </w:pPr>
      <w:r>
        <w:rPr>
          <w:rFonts w:ascii="Arial" w:eastAsia="Arial" w:hAnsi="Arial" w:cs="Arial"/>
        </w:rPr>
        <w:t>Continuity of Operations – pushing for a robust true continuity plan, so folks from different offices may be pulled in for this</w:t>
      </w:r>
    </w:p>
    <w:p w14:paraId="5089B633" w14:textId="77F928E1" w:rsidR="00FA299B" w:rsidRDefault="00FA299B" w:rsidP="00B17F83">
      <w:pPr>
        <w:pStyle w:val="ListParagraph"/>
        <w:numPr>
          <w:ilvl w:val="0"/>
          <w:numId w:val="5"/>
        </w:numPr>
        <w:spacing w:line="360" w:lineRule="auto"/>
        <w:rPr>
          <w:rFonts w:ascii="Arial" w:eastAsia="Arial" w:hAnsi="Arial" w:cs="Arial"/>
        </w:rPr>
      </w:pPr>
      <w:r>
        <w:rPr>
          <w:rFonts w:ascii="Arial" w:eastAsia="Arial" w:hAnsi="Arial" w:cs="Arial"/>
        </w:rPr>
        <w:t>That’s all that is happening in Emergency Management</w:t>
      </w:r>
    </w:p>
    <w:p w14:paraId="05F96496" w14:textId="124E70D6" w:rsidR="4917320D" w:rsidRDefault="4917320D" w:rsidP="4917320D">
      <w:pPr>
        <w:spacing w:line="360" w:lineRule="auto"/>
        <w:rPr>
          <w:rFonts w:ascii="Arial" w:eastAsia="Arial" w:hAnsi="Arial" w:cs="Arial"/>
        </w:rPr>
      </w:pPr>
    </w:p>
    <w:p w14:paraId="0EE6E8B6" w14:textId="3BD84EB7" w:rsidR="789AA2A5" w:rsidRDefault="10394584" w:rsidP="4917320D">
      <w:pPr>
        <w:spacing w:line="360" w:lineRule="auto"/>
        <w:rPr>
          <w:rFonts w:ascii="Arial" w:eastAsia="Arial" w:hAnsi="Arial" w:cs="Arial"/>
          <w:b/>
          <w:bCs/>
        </w:rPr>
      </w:pPr>
      <w:r w:rsidRPr="10394584">
        <w:rPr>
          <w:rFonts w:ascii="Arial" w:eastAsia="Arial" w:hAnsi="Arial" w:cs="Arial"/>
        </w:rPr>
        <w:t>3:00 p.m.</w:t>
      </w:r>
      <w:r w:rsidR="789AA2A5">
        <w:tab/>
      </w:r>
      <w:hyperlink r:id="rId9">
        <w:r w:rsidRPr="10394584">
          <w:rPr>
            <w:rStyle w:val="Hyperlink"/>
            <w:rFonts w:ascii="Arial" w:eastAsia="Arial" w:hAnsi="Arial" w:cs="Arial"/>
            <w:b/>
            <w:bCs/>
          </w:rPr>
          <w:t>Critical Social Justice</w:t>
        </w:r>
      </w:hyperlink>
    </w:p>
    <w:p w14:paraId="6FCD1A6D" w14:textId="317A422E" w:rsidR="00FA299B" w:rsidRDefault="00FA299B" w:rsidP="6C961DA8">
      <w:pPr>
        <w:spacing w:line="360" w:lineRule="auto"/>
        <w:ind w:left="720" w:firstLine="720"/>
        <w:rPr>
          <w:rFonts w:ascii="Arial" w:eastAsia="Arial" w:hAnsi="Arial" w:cs="Arial"/>
        </w:rPr>
      </w:pPr>
      <w:r>
        <w:rPr>
          <w:rFonts w:ascii="Arial" w:eastAsia="Arial" w:hAnsi="Arial" w:cs="Arial"/>
        </w:rPr>
        <w:t>Amelia Meman (they/she) is our guest speaker for today’s presentation</w:t>
      </w:r>
    </w:p>
    <w:p w14:paraId="66FAF441" w14:textId="77777777" w:rsidR="00FA299B" w:rsidRDefault="00FA299B" w:rsidP="6C961DA8">
      <w:pPr>
        <w:spacing w:line="360" w:lineRule="auto"/>
        <w:ind w:left="720" w:firstLine="720"/>
        <w:rPr>
          <w:rFonts w:ascii="Arial" w:eastAsia="Arial" w:hAnsi="Arial" w:cs="Arial"/>
        </w:rPr>
      </w:pPr>
    </w:p>
    <w:p w14:paraId="02659DA8" w14:textId="7A2F7699" w:rsidR="789AA2A5" w:rsidRDefault="6C961DA8" w:rsidP="6C961DA8">
      <w:pPr>
        <w:spacing w:line="360" w:lineRule="auto"/>
        <w:ind w:left="720" w:firstLine="720"/>
        <w:rPr>
          <w:rFonts w:ascii="Arial" w:eastAsia="Arial" w:hAnsi="Arial" w:cs="Arial"/>
        </w:rPr>
      </w:pPr>
      <w:r w:rsidRPr="6C961DA8">
        <w:rPr>
          <w:rFonts w:ascii="Arial" w:eastAsia="Arial" w:hAnsi="Arial" w:cs="Arial"/>
        </w:rPr>
        <w:t>Women’s Center Updates</w:t>
      </w:r>
    </w:p>
    <w:p w14:paraId="1E7BB841" w14:textId="77777777" w:rsidR="00FA299B" w:rsidRDefault="00FA299B" w:rsidP="00FA299B">
      <w:pPr>
        <w:pStyle w:val="ListParagraph"/>
        <w:numPr>
          <w:ilvl w:val="0"/>
          <w:numId w:val="6"/>
        </w:numPr>
        <w:spacing w:line="360" w:lineRule="auto"/>
        <w:rPr>
          <w:rFonts w:ascii="Arial" w:eastAsia="Arial" w:hAnsi="Arial" w:cs="Arial"/>
        </w:rPr>
      </w:pPr>
      <w:r>
        <w:rPr>
          <w:rFonts w:ascii="Arial" w:eastAsia="Arial" w:hAnsi="Arial" w:cs="Arial"/>
        </w:rPr>
        <w:t>Crip Camp Screening + Discussion</w:t>
      </w:r>
    </w:p>
    <w:p w14:paraId="09E5D022" w14:textId="0B5849C4" w:rsidR="00FA299B" w:rsidRPr="00FA299B" w:rsidRDefault="00FA299B" w:rsidP="00FA299B">
      <w:pPr>
        <w:pStyle w:val="ListParagraph"/>
        <w:numPr>
          <w:ilvl w:val="0"/>
          <w:numId w:val="6"/>
        </w:numPr>
        <w:spacing w:line="360" w:lineRule="auto"/>
        <w:rPr>
          <w:rFonts w:ascii="Arial" w:eastAsia="Arial" w:hAnsi="Arial" w:cs="Arial"/>
        </w:rPr>
      </w:pPr>
      <w:r>
        <w:rPr>
          <w:rFonts w:ascii="Arial" w:eastAsia="Arial" w:hAnsi="Arial" w:cs="Arial"/>
        </w:rPr>
        <w:t>10/27, Wednesday, 3 – 6pm, online via Google Meet</w:t>
      </w:r>
      <w:r>
        <w:rPr>
          <w:rFonts w:ascii="Arial" w:eastAsia="Arial" w:hAnsi="Arial" w:cs="Arial"/>
        </w:rPr>
        <w:br/>
      </w:r>
    </w:p>
    <w:p w14:paraId="726B6765" w14:textId="77777777" w:rsidR="000E34F8" w:rsidRDefault="10394584" w:rsidP="4917320D">
      <w:pPr>
        <w:spacing w:line="360" w:lineRule="auto"/>
        <w:ind w:left="720" w:firstLine="720"/>
        <w:rPr>
          <w:rFonts w:ascii="Arial" w:eastAsia="Arial" w:hAnsi="Arial" w:cs="Arial"/>
        </w:rPr>
      </w:pPr>
      <w:r w:rsidRPr="10394584">
        <w:rPr>
          <w:rFonts w:ascii="Arial" w:eastAsia="Arial" w:hAnsi="Arial" w:cs="Arial"/>
        </w:rPr>
        <w:t>Vote on CSJ Co-Sponsorship</w:t>
      </w:r>
    </w:p>
    <w:p w14:paraId="66E6ECAF" w14:textId="1D3EB14E" w:rsidR="000E34F8" w:rsidRPr="000E34F8" w:rsidRDefault="000E34F8" w:rsidP="000E34F8">
      <w:pPr>
        <w:pStyle w:val="ListParagraph"/>
        <w:numPr>
          <w:ilvl w:val="0"/>
          <w:numId w:val="7"/>
        </w:numPr>
        <w:spacing w:line="360" w:lineRule="auto"/>
        <w:rPr>
          <w:rFonts w:ascii="Arial" w:eastAsia="Arial" w:hAnsi="Arial" w:cs="Arial"/>
        </w:rPr>
      </w:pPr>
      <w:r w:rsidRPr="000E34F8">
        <w:rPr>
          <w:rFonts w:ascii="Arial" w:eastAsia="Arial" w:hAnsi="Arial" w:cs="Arial"/>
        </w:rPr>
        <w:t>Motion to become a co-sponsor for CSJ</w:t>
      </w:r>
      <w:r>
        <w:rPr>
          <w:rFonts w:ascii="Arial" w:eastAsia="Arial" w:hAnsi="Arial" w:cs="Arial"/>
        </w:rPr>
        <w:t xml:space="preserve"> (second)</w:t>
      </w:r>
    </w:p>
    <w:p w14:paraId="25570406" w14:textId="77777777" w:rsidR="000E34F8" w:rsidRPr="000E34F8" w:rsidRDefault="000E34F8" w:rsidP="000E34F8">
      <w:pPr>
        <w:pStyle w:val="ListParagraph"/>
        <w:numPr>
          <w:ilvl w:val="0"/>
          <w:numId w:val="7"/>
        </w:numPr>
        <w:spacing w:line="360" w:lineRule="auto"/>
        <w:rPr>
          <w:rFonts w:ascii="Arial" w:eastAsia="Arial" w:hAnsi="Arial" w:cs="Arial"/>
        </w:rPr>
      </w:pPr>
      <w:r w:rsidRPr="000E34F8">
        <w:rPr>
          <w:rFonts w:ascii="Arial" w:eastAsia="Arial" w:hAnsi="Arial" w:cs="Arial"/>
        </w:rPr>
        <w:t>No opposition</w:t>
      </w:r>
    </w:p>
    <w:p w14:paraId="78378DC6" w14:textId="7CAF2DA4" w:rsidR="789AA2A5" w:rsidRPr="000E34F8" w:rsidRDefault="000E34F8" w:rsidP="000E34F8">
      <w:pPr>
        <w:pStyle w:val="ListParagraph"/>
        <w:numPr>
          <w:ilvl w:val="0"/>
          <w:numId w:val="7"/>
        </w:numPr>
        <w:spacing w:line="360" w:lineRule="auto"/>
        <w:rPr>
          <w:rFonts w:ascii="Arial" w:eastAsia="Arial" w:hAnsi="Arial" w:cs="Arial"/>
        </w:rPr>
      </w:pPr>
      <w:r w:rsidRPr="000E34F8">
        <w:rPr>
          <w:rFonts w:ascii="Arial" w:eastAsia="Arial" w:hAnsi="Arial" w:cs="Arial"/>
        </w:rPr>
        <w:t>Motion passes!</w:t>
      </w:r>
      <w:r w:rsidR="789AA2A5">
        <w:tab/>
      </w:r>
      <w:r w:rsidR="789AA2A5">
        <w:tab/>
      </w:r>
      <w:r w:rsidR="789AA2A5">
        <w:tab/>
      </w:r>
      <w:r w:rsidR="789AA2A5">
        <w:tab/>
      </w:r>
      <w:r w:rsidR="789AA2A5">
        <w:tab/>
      </w:r>
    </w:p>
    <w:p w14:paraId="28C8623C" w14:textId="6392D913" w:rsidR="789AA2A5" w:rsidRDefault="789AA2A5" w:rsidP="4917320D">
      <w:pPr>
        <w:spacing w:line="360" w:lineRule="auto"/>
        <w:rPr>
          <w:rFonts w:ascii="Arial" w:eastAsia="Arial" w:hAnsi="Arial" w:cs="Arial"/>
          <w:b/>
          <w:bCs/>
        </w:rPr>
      </w:pPr>
    </w:p>
    <w:p w14:paraId="3A3FF2C2" w14:textId="249E1E9A" w:rsidR="6C961DA8" w:rsidRDefault="10394584" w:rsidP="7B1B6BD4">
      <w:pPr>
        <w:spacing w:line="360" w:lineRule="auto"/>
        <w:rPr>
          <w:rFonts w:ascii="Arial" w:eastAsia="Arial" w:hAnsi="Arial" w:cs="Arial"/>
        </w:rPr>
      </w:pPr>
      <w:r w:rsidRPr="10394584">
        <w:rPr>
          <w:rFonts w:ascii="Arial" w:eastAsia="Arial" w:hAnsi="Arial" w:cs="Arial"/>
        </w:rPr>
        <w:t>3:30 p.m.</w:t>
      </w:r>
      <w:r w:rsidR="6C961DA8">
        <w:tab/>
      </w:r>
      <w:r w:rsidRPr="10394584">
        <w:rPr>
          <w:rFonts w:ascii="Arial" w:eastAsia="Arial" w:hAnsi="Arial" w:cs="Arial"/>
          <w:b/>
          <w:bCs/>
        </w:rPr>
        <w:t>Small Group Discussions</w:t>
      </w:r>
    </w:p>
    <w:p w14:paraId="62ADCA0E" w14:textId="7DBF886E" w:rsidR="000E34F8" w:rsidRDefault="00313482" w:rsidP="7B1B6BD4">
      <w:pPr>
        <w:spacing w:line="360" w:lineRule="auto"/>
        <w:ind w:left="720" w:firstLine="720"/>
        <w:rPr>
          <w:rFonts w:ascii="Arial" w:eastAsia="Arial" w:hAnsi="Arial" w:cs="Arial"/>
        </w:rPr>
      </w:pPr>
      <w:r>
        <w:rPr>
          <w:rFonts w:ascii="Arial" w:eastAsia="Arial" w:hAnsi="Arial" w:cs="Arial"/>
        </w:rPr>
        <w:lastRenderedPageBreak/>
        <w:t>What</w:t>
      </w:r>
      <w:r w:rsidR="000E34F8">
        <w:rPr>
          <w:rFonts w:ascii="Arial" w:eastAsia="Arial" w:hAnsi="Arial" w:cs="Arial"/>
        </w:rPr>
        <w:t xml:space="preserve"> is one thing that was new/surprising? </w:t>
      </w:r>
    </w:p>
    <w:p w14:paraId="4CDDE2ED" w14:textId="74F314E6" w:rsidR="000E34F8" w:rsidRDefault="000E34F8" w:rsidP="7B1B6BD4">
      <w:pPr>
        <w:spacing w:line="360" w:lineRule="auto"/>
        <w:ind w:left="720" w:firstLine="720"/>
        <w:rPr>
          <w:rFonts w:ascii="Arial" w:eastAsia="Arial" w:hAnsi="Arial" w:cs="Arial"/>
        </w:rPr>
      </w:pPr>
      <w:r>
        <w:rPr>
          <w:rFonts w:ascii="Arial" w:eastAsia="Arial" w:hAnsi="Arial" w:cs="Arial"/>
        </w:rPr>
        <w:t>Choose a note-taker/facilitator</w:t>
      </w:r>
    </w:p>
    <w:p w14:paraId="2C75C174" w14:textId="3C8B4965" w:rsidR="000E34F8" w:rsidRDefault="000E34F8" w:rsidP="7B1B6BD4">
      <w:pPr>
        <w:spacing w:line="360" w:lineRule="auto"/>
        <w:ind w:left="720" w:firstLine="720"/>
        <w:rPr>
          <w:rFonts w:ascii="Arial" w:eastAsia="Arial" w:hAnsi="Arial" w:cs="Arial"/>
        </w:rPr>
      </w:pPr>
    </w:p>
    <w:p w14:paraId="468B81C1" w14:textId="08370CDC" w:rsidR="000E34F8" w:rsidRDefault="000E34F8" w:rsidP="7B1B6BD4">
      <w:pPr>
        <w:spacing w:line="360" w:lineRule="auto"/>
        <w:ind w:left="720" w:firstLine="720"/>
        <w:rPr>
          <w:rFonts w:ascii="Arial" w:eastAsia="Arial" w:hAnsi="Arial" w:cs="Arial"/>
        </w:rPr>
      </w:pPr>
      <w:r>
        <w:rPr>
          <w:rFonts w:ascii="Arial" w:eastAsia="Arial" w:hAnsi="Arial" w:cs="Arial"/>
        </w:rPr>
        <w:t>10 minutes for Small Group discussions</w:t>
      </w:r>
    </w:p>
    <w:p w14:paraId="2CA58901" w14:textId="77777777" w:rsidR="000E34F8" w:rsidRDefault="000E34F8" w:rsidP="7B1B6BD4">
      <w:pPr>
        <w:spacing w:line="360" w:lineRule="auto"/>
        <w:ind w:left="720" w:firstLine="720"/>
        <w:rPr>
          <w:rFonts w:ascii="Arial" w:eastAsia="Arial" w:hAnsi="Arial" w:cs="Arial"/>
        </w:rPr>
      </w:pPr>
    </w:p>
    <w:p w14:paraId="1B657859" w14:textId="1EC6A52F" w:rsidR="00313482" w:rsidRDefault="10394584" w:rsidP="00313482">
      <w:pPr>
        <w:spacing w:line="360" w:lineRule="auto"/>
        <w:ind w:left="720" w:firstLine="720"/>
        <w:rPr>
          <w:rFonts w:ascii="Arial" w:eastAsia="Arial" w:hAnsi="Arial" w:cs="Arial"/>
        </w:rPr>
      </w:pPr>
      <w:r w:rsidRPr="10394584">
        <w:rPr>
          <w:rFonts w:ascii="Arial" w:eastAsia="Arial" w:hAnsi="Arial" w:cs="Arial"/>
        </w:rPr>
        <w:t xml:space="preserve">Accessibility at UMBC – How can we bring this lens to our committee work and PSS as </w:t>
      </w:r>
      <w:r w:rsidR="6C961DA8">
        <w:tab/>
      </w:r>
      <w:r w:rsidRPr="10394584">
        <w:rPr>
          <w:rFonts w:ascii="Arial" w:eastAsia="Arial" w:hAnsi="Arial" w:cs="Arial"/>
        </w:rPr>
        <w:t>a whole?</w:t>
      </w:r>
    </w:p>
    <w:p w14:paraId="4272AA46" w14:textId="43FB0E8E" w:rsidR="00313482" w:rsidRDefault="00313482" w:rsidP="7B1B6BD4">
      <w:pPr>
        <w:spacing w:line="360" w:lineRule="auto"/>
        <w:ind w:left="720" w:firstLine="720"/>
        <w:rPr>
          <w:rFonts w:ascii="Arial" w:eastAsia="Arial" w:hAnsi="Arial" w:cs="Arial"/>
        </w:rPr>
      </w:pPr>
    </w:p>
    <w:p w14:paraId="116A303C" w14:textId="76AFBA1E" w:rsidR="00313482" w:rsidRDefault="00313482" w:rsidP="7B1B6BD4">
      <w:pPr>
        <w:spacing w:line="360" w:lineRule="auto"/>
        <w:ind w:left="720" w:firstLine="720"/>
        <w:rPr>
          <w:rFonts w:ascii="Arial" w:eastAsia="Arial" w:hAnsi="Arial" w:cs="Arial"/>
        </w:rPr>
      </w:pPr>
      <w:r>
        <w:rPr>
          <w:rFonts w:ascii="Arial" w:eastAsia="Arial" w:hAnsi="Arial" w:cs="Arial"/>
        </w:rPr>
        <w:t>Small Group notes are being sent to Jess</w:t>
      </w:r>
    </w:p>
    <w:p w14:paraId="20067DD5" w14:textId="38B41289" w:rsidR="7B1B6BD4" w:rsidRDefault="7B1B6BD4" w:rsidP="7B1B6BD4">
      <w:pPr>
        <w:spacing w:line="360" w:lineRule="auto"/>
        <w:rPr>
          <w:rFonts w:ascii="Arial" w:eastAsia="Arial" w:hAnsi="Arial" w:cs="Arial"/>
        </w:rPr>
      </w:pPr>
    </w:p>
    <w:p w14:paraId="0340E170" w14:textId="0F28D113" w:rsidR="6176A517" w:rsidRDefault="10394584" w:rsidP="6176A517">
      <w:pPr>
        <w:spacing w:line="360" w:lineRule="auto"/>
        <w:rPr>
          <w:rFonts w:ascii="Arial" w:eastAsia="Arial" w:hAnsi="Arial" w:cs="Arial"/>
        </w:rPr>
      </w:pPr>
      <w:r w:rsidRPr="10394584">
        <w:rPr>
          <w:rFonts w:ascii="Arial" w:eastAsia="Arial" w:hAnsi="Arial" w:cs="Arial"/>
        </w:rPr>
        <w:t>3:45 p.m.</w:t>
      </w:r>
      <w:r w:rsidR="6176A517">
        <w:tab/>
      </w:r>
      <w:hyperlink r:id="rId10">
        <w:r w:rsidRPr="10394584">
          <w:rPr>
            <w:rStyle w:val="Hyperlink"/>
            <w:rFonts w:ascii="Arial" w:eastAsia="Arial" w:hAnsi="Arial" w:cs="Arial"/>
            <w:b/>
            <w:bCs/>
          </w:rPr>
          <w:t>Action Plan</w:t>
        </w:r>
      </w:hyperlink>
      <w:r w:rsidRPr="10394584">
        <w:rPr>
          <w:rFonts w:ascii="Arial" w:eastAsia="Arial" w:hAnsi="Arial" w:cs="Arial"/>
        </w:rPr>
        <w:t xml:space="preserve"> – Does this align with what we discussed?</w:t>
      </w:r>
    </w:p>
    <w:p w14:paraId="458A1858" w14:textId="37E1CC69" w:rsidR="6176A517" w:rsidRDefault="1DB9EE04" w:rsidP="1DB9EE04">
      <w:pPr>
        <w:spacing w:line="360" w:lineRule="auto"/>
        <w:ind w:left="720" w:firstLine="720"/>
        <w:rPr>
          <w:rFonts w:ascii="Arial" w:eastAsia="Arial" w:hAnsi="Arial" w:cs="Arial"/>
        </w:rPr>
      </w:pPr>
      <w:r w:rsidRPr="1DB9EE04">
        <w:rPr>
          <w:rFonts w:ascii="Arial" w:eastAsia="Arial" w:hAnsi="Arial" w:cs="Arial"/>
          <w:b/>
          <w:bCs/>
        </w:rPr>
        <w:t xml:space="preserve">Vote </w:t>
      </w:r>
      <w:r w:rsidRPr="1DB9EE04">
        <w:rPr>
          <w:rFonts w:ascii="Arial" w:eastAsia="Arial" w:hAnsi="Arial" w:cs="Arial"/>
        </w:rPr>
        <w:t>to approve</w:t>
      </w:r>
    </w:p>
    <w:p w14:paraId="6C6BBA13" w14:textId="747360B2" w:rsidR="00313482" w:rsidRDefault="00313482" w:rsidP="1DB9EE04">
      <w:pPr>
        <w:spacing w:line="360" w:lineRule="auto"/>
        <w:ind w:left="720" w:firstLine="720"/>
        <w:rPr>
          <w:rFonts w:ascii="Arial" w:eastAsia="Arial" w:hAnsi="Arial" w:cs="Arial"/>
        </w:rPr>
      </w:pPr>
    </w:p>
    <w:p w14:paraId="5ED0436A" w14:textId="77777777" w:rsidR="00313482" w:rsidRDefault="00313482" w:rsidP="00313482">
      <w:pPr>
        <w:spacing w:line="360" w:lineRule="auto"/>
        <w:ind w:left="1440"/>
        <w:rPr>
          <w:rFonts w:ascii="Arial" w:eastAsia="Arial" w:hAnsi="Arial" w:cs="Arial"/>
        </w:rPr>
      </w:pPr>
      <w:r>
        <w:rPr>
          <w:rFonts w:ascii="Arial" w:eastAsia="Arial" w:hAnsi="Arial" w:cs="Arial"/>
        </w:rPr>
        <w:t xml:space="preserve">Ken Schreihofer (Question): </w:t>
      </w:r>
    </w:p>
    <w:p w14:paraId="1A5E8EA3" w14:textId="77777777" w:rsidR="00313482" w:rsidRDefault="00313482" w:rsidP="00313482">
      <w:pPr>
        <w:pStyle w:val="ListParagraph"/>
        <w:numPr>
          <w:ilvl w:val="0"/>
          <w:numId w:val="8"/>
        </w:numPr>
        <w:spacing w:line="360" w:lineRule="auto"/>
        <w:rPr>
          <w:rFonts w:ascii="Arial" w:eastAsia="Arial" w:hAnsi="Arial" w:cs="Arial"/>
        </w:rPr>
      </w:pPr>
      <w:r>
        <w:rPr>
          <w:rFonts w:ascii="Arial" w:eastAsia="Arial" w:hAnsi="Arial" w:cs="Arial"/>
        </w:rPr>
        <w:t>D</w:t>
      </w:r>
      <w:r w:rsidRPr="00313482">
        <w:rPr>
          <w:rFonts w:ascii="Arial" w:eastAsia="Arial" w:hAnsi="Arial" w:cs="Arial"/>
        </w:rPr>
        <w:t>o you think this reflects our priorities in terms of what we are looking for in our future president and what our staff needs are?</w:t>
      </w:r>
    </w:p>
    <w:p w14:paraId="653F2021" w14:textId="3B3CB394" w:rsidR="00313482" w:rsidRDefault="00313482" w:rsidP="00313482">
      <w:pPr>
        <w:pStyle w:val="ListParagraph"/>
        <w:numPr>
          <w:ilvl w:val="0"/>
          <w:numId w:val="8"/>
        </w:numPr>
        <w:spacing w:line="360" w:lineRule="auto"/>
        <w:rPr>
          <w:rFonts w:ascii="Arial" w:eastAsia="Arial" w:hAnsi="Arial" w:cs="Arial"/>
        </w:rPr>
      </w:pPr>
      <w:r w:rsidRPr="00313482">
        <w:rPr>
          <w:rFonts w:ascii="Arial" w:eastAsia="Arial" w:hAnsi="Arial" w:cs="Arial"/>
        </w:rPr>
        <w:t>What are we going to actually do?</w:t>
      </w:r>
      <w:r>
        <w:rPr>
          <w:rFonts w:ascii="Arial" w:eastAsia="Arial" w:hAnsi="Arial" w:cs="Arial"/>
        </w:rPr>
        <w:t xml:space="preserve"> There are good statements here, but they are broad and</w:t>
      </w:r>
      <w:r w:rsidRPr="00313482">
        <w:rPr>
          <w:rFonts w:ascii="Arial" w:eastAsia="Arial" w:hAnsi="Arial" w:cs="Arial"/>
        </w:rPr>
        <w:t xml:space="preserve"> </w:t>
      </w:r>
      <w:r>
        <w:rPr>
          <w:rFonts w:ascii="Arial" w:eastAsia="Arial" w:hAnsi="Arial" w:cs="Arial"/>
        </w:rPr>
        <w:t>i</w:t>
      </w:r>
      <w:r w:rsidRPr="00313482">
        <w:rPr>
          <w:rFonts w:ascii="Arial" w:eastAsia="Arial" w:hAnsi="Arial" w:cs="Arial"/>
        </w:rPr>
        <w:t>ts missing action steps</w:t>
      </w:r>
      <w:r>
        <w:rPr>
          <w:rFonts w:ascii="Arial" w:eastAsia="Arial" w:hAnsi="Arial" w:cs="Arial"/>
        </w:rPr>
        <w:br/>
      </w:r>
    </w:p>
    <w:p w14:paraId="190E5834" w14:textId="22C207B7" w:rsidR="00313482" w:rsidRDefault="00313482" w:rsidP="00313482">
      <w:pPr>
        <w:pStyle w:val="ListParagraph"/>
        <w:numPr>
          <w:ilvl w:val="0"/>
          <w:numId w:val="8"/>
        </w:numPr>
        <w:spacing w:line="360" w:lineRule="auto"/>
        <w:rPr>
          <w:rFonts w:ascii="Arial" w:eastAsia="Arial" w:hAnsi="Arial" w:cs="Arial"/>
        </w:rPr>
      </w:pPr>
      <w:r>
        <w:rPr>
          <w:rFonts w:ascii="Arial" w:eastAsia="Arial" w:hAnsi="Arial" w:cs="Arial"/>
        </w:rPr>
        <w:t>PSS Exec meetings having committee chairs attend might help with this</w:t>
      </w:r>
    </w:p>
    <w:p w14:paraId="08AEADE2" w14:textId="3372E8BD" w:rsidR="00313482" w:rsidRPr="00313482" w:rsidRDefault="00313482" w:rsidP="00313482">
      <w:pPr>
        <w:pStyle w:val="ListParagraph"/>
        <w:numPr>
          <w:ilvl w:val="0"/>
          <w:numId w:val="8"/>
        </w:numPr>
        <w:spacing w:line="360" w:lineRule="auto"/>
        <w:rPr>
          <w:rFonts w:ascii="Arial" w:eastAsia="Arial" w:hAnsi="Arial" w:cs="Arial"/>
        </w:rPr>
      </w:pPr>
      <w:r>
        <w:rPr>
          <w:rFonts w:ascii="Arial" w:eastAsia="Arial" w:hAnsi="Arial" w:cs="Arial"/>
        </w:rPr>
        <w:t>We can also have committee chairs draft their own action steps</w:t>
      </w:r>
    </w:p>
    <w:p w14:paraId="3B5ED1CB" w14:textId="77777777" w:rsidR="00313482" w:rsidRDefault="00313482" w:rsidP="1DB9EE04">
      <w:pPr>
        <w:spacing w:line="360" w:lineRule="auto"/>
        <w:ind w:left="720" w:firstLine="720"/>
        <w:rPr>
          <w:rFonts w:ascii="Arial" w:eastAsia="Arial" w:hAnsi="Arial" w:cs="Arial"/>
        </w:rPr>
      </w:pPr>
    </w:p>
    <w:p w14:paraId="35830413" w14:textId="793AB25D" w:rsidR="00313482" w:rsidRDefault="00313482" w:rsidP="1DB9EE04">
      <w:pPr>
        <w:spacing w:line="360" w:lineRule="auto"/>
        <w:ind w:left="720" w:firstLine="720"/>
        <w:rPr>
          <w:rFonts w:ascii="Arial" w:eastAsia="Arial" w:hAnsi="Arial" w:cs="Arial"/>
        </w:rPr>
      </w:pPr>
      <w:r>
        <w:rPr>
          <w:rFonts w:ascii="Arial" w:eastAsia="Arial" w:hAnsi="Arial" w:cs="Arial"/>
        </w:rPr>
        <w:t>Motion to approve Action Plan 2021 – 2022</w:t>
      </w:r>
    </w:p>
    <w:p w14:paraId="2DB1BD71" w14:textId="1A0F68D7" w:rsidR="00313482" w:rsidRDefault="00313482" w:rsidP="1DB9EE04">
      <w:pPr>
        <w:spacing w:line="360" w:lineRule="auto"/>
        <w:ind w:left="720" w:firstLine="720"/>
        <w:rPr>
          <w:rFonts w:ascii="Arial" w:eastAsia="Arial" w:hAnsi="Arial" w:cs="Arial"/>
        </w:rPr>
      </w:pPr>
      <w:r>
        <w:rPr>
          <w:rFonts w:ascii="Arial" w:eastAsia="Arial" w:hAnsi="Arial" w:cs="Arial"/>
        </w:rPr>
        <w:t>Motion seconded</w:t>
      </w:r>
    </w:p>
    <w:p w14:paraId="4BF6C5A0" w14:textId="55087021" w:rsidR="00313482" w:rsidRDefault="00313482" w:rsidP="1DB9EE04">
      <w:pPr>
        <w:spacing w:line="360" w:lineRule="auto"/>
        <w:ind w:left="720" w:firstLine="720"/>
        <w:rPr>
          <w:rFonts w:ascii="Arial" w:eastAsia="Arial" w:hAnsi="Arial" w:cs="Arial"/>
        </w:rPr>
      </w:pPr>
    </w:p>
    <w:p w14:paraId="3FC27622" w14:textId="59254DF2" w:rsidR="00313482" w:rsidRDefault="00313482" w:rsidP="1DB9EE04">
      <w:pPr>
        <w:spacing w:line="360" w:lineRule="auto"/>
        <w:ind w:left="720" w:firstLine="720"/>
        <w:rPr>
          <w:rFonts w:ascii="Arial" w:eastAsia="Arial" w:hAnsi="Arial" w:cs="Arial"/>
        </w:rPr>
      </w:pPr>
      <w:r>
        <w:rPr>
          <w:rFonts w:ascii="Arial" w:eastAsia="Arial" w:hAnsi="Arial" w:cs="Arial"/>
        </w:rPr>
        <w:t>Motion passes!</w:t>
      </w:r>
    </w:p>
    <w:p w14:paraId="1000B1E9" w14:textId="642D6266" w:rsidR="6176A517" w:rsidRDefault="6176A517" w:rsidP="6176A517">
      <w:pPr>
        <w:spacing w:line="360" w:lineRule="auto"/>
        <w:rPr>
          <w:rFonts w:ascii="Arial" w:eastAsia="Arial" w:hAnsi="Arial" w:cs="Arial"/>
        </w:rPr>
      </w:pPr>
    </w:p>
    <w:p w14:paraId="640307EB" w14:textId="0B29392D" w:rsidR="6C961DA8" w:rsidRDefault="10394584" w:rsidP="7B1B6BD4">
      <w:pPr>
        <w:spacing w:line="360" w:lineRule="auto"/>
        <w:rPr>
          <w:rFonts w:ascii="Arial" w:eastAsia="Arial" w:hAnsi="Arial" w:cs="Arial"/>
        </w:rPr>
      </w:pPr>
      <w:r w:rsidRPr="10394584">
        <w:rPr>
          <w:rFonts w:ascii="Arial" w:eastAsia="Arial" w:hAnsi="Arial" w:cs="Arial"/>
        </w:rPr>
        <w:t>4:00 p.m.</w:t>
      </w:r>
      <w:r w:rsidR="6C961DA8">
        <w:tab/>
      </w:r>
      <w:r w:rsidRPr="10394584">
        <w:rPr>
          <w:rFonts w:ascii="Arial" w:eastAsia="Arial" w:hAnsi="Arial" w:cs="Arial"/>
          <w:b/>
          <w:bCs/>
        </w:rPr>
        <w:t>Committee Report Outs</w:t>
      </w:r>
    </w:p>
    <w:p w14:paraId="4A41C45A" w14:textId="2C294570" w:rsidR="7B1B6BD4" w:rsidRDefault="1DB9EE04" w:rsidP="1DB9EE04">
      <w:pPr>
        <w:spacing w:line="360" w:lineRule="auto"/>
        <w:ind w:left="1440"/>
        <w:rPr>
          <w:rFonts w:ascii="Arial" w:eastAsia="Arial" w:hAnsi="Arial" w:cs="Arial"/>
        </w:rPr>
      </w:pPr>
      <w:r w:rsidRPr="1DB9EE04">
        <w:rPr>
          <w:rFonts w:ascii="Arial" w:eastAsia="Arial" w:hAnsi="Arial" w:cs="Arial"/>
        </w:rPr>
        <w:t>Mentoring</w:t>
      </w:r>
    </w:p>
    <w:p w14:paraId="4659B134" w14:textId="72C1C984" w:rsidR="00E371B2" w:rsidRDefault="00E371B2" w:rsidP="00E371B2">
      <w:pPr>
        <w:pStyle w:val="ListParagraph"/>
        <w:numPr>
          <w:ilvl w:val="0"/>
          <w:numId w:val="10"/>
        </w:numPr>
        <w:spacing w:line="360" w:lineRule="auto"/>
        <w:rPr>
          <w:rFonts w:ascii="Arial" w:eastAsia="Arial" w:hAnsi="Arial" w:cs="Arial"/>
        </w:rPr>
      </w:pPr>
      <w:r>
        <w:rPr>
          <w:rFonts w:ascii="Arial" w:eastAsia="Arial" w:hAnsi="Arial" w:cs="Arial"/>
        </w:rPr>
        <w:t>Going to be hosting our first mentoring workshop</w:t>
      </w:r>
    </w:p>
    <w:p w14:paraId="7846155D" w14:textId="0F5CC18B" w:rsidR="00E371B2" w:rsidRDefault="00E371B2" w:rsidP="00E371B2">
      <w:pPr>
        <w:pStyle w:val="ListParagraph"/>
        <w:numPr>
          <w:ilvl w:val="0"/>
          <w:numId w:val="10"/>
        </w:numPr>
        <w:spacing w:line="360" w:lineRule="auto"/>
        <w:rPr>
          <w:rFonts w:ascii="Arial" w:eastAsia="Arial" w:hAnsi="Arial" w:cs="Arial"/>
        </w:rPr>
      </w:pPr>
      <w:r>
        <w:rPr>
          <w:rFonts w:ascii="Arial" w:eastAsia="Arial" w:hAnsi="Arial" w:cs="Arial"/>
        </w:rPr>
        <w:t>Virtual panel</w:t>
      </w:r>
    </w:p>
    <w:p w14:paraId="7479BD3F" w14:textId="746BD434" w:rsidR="00E371B2" w:rsidRDefault="00E371B2" w:rsidP="00E371B2">
      <w:pPr>
        <w:pStyle w:val="ListParagraph"/>
        <w:numPr>
          <w:ilvl w:val="0"/>
          <w:numId w:val="10"/>
        </w:numPr>
        <w:spacing w:line="360" w:lineRule="auto"/>
        <w:rPr>
          <w:rFonts w:ascii="Arial" w:eastAsia="Arial" w:hAnsi="Arial" w:cs="Arial"/>
        </w:rPr>
      </w:pPr>
      <w:r>
        <w:rPr>
          <w:rFonts w:ascii="Arial" w:eastAsia="Arial" w:hAnsi="Arial" w:cs="Arial"/>
        </w:rPr>
        <w:t>Will be open more broadly</w:t>
      </w:r>
    </w:p>
    <w:p w14:paraId="67B8C7BF" w14:textId="3181B823" w:rsidR="00E371B2" w:rsidRDefault="00E371B2" w:rsidP="00E371B2">
      <w:pPr>
        <w:pStyle w:val="ListParagraph"/>
        <w:numPr>
          <w:ilvl w:val="0"/>
          <w:numId w:val="10"/>
        </w:numPr>
        <w:spacing w:line="360" w:lineRule="auto"/>
        <w:rPr>
          <w:rFonts w:ascii="Arial" w:eastAsia="Arial" w:hAnsi="Arial" w:cs="Arial"/>
        </w:rPr>
      </w:pPr>
      <w:r>
        <w:rPr>
          <w:rFonts w:ascii="Arial" w:eastAsia="Arial" w:hAnsi="Arial" w:cs="Arial"/>
        </w:rPr>
        <w:t xml:space="preserve">Afterwards there will be an in-person meeting for folks to drop-in have some snacks and meet with mentor/mentees </w:t>
      </w:r>
    </w:p>
    <w:p w14:paraId="5881D31B" w14:textId="2B2146E3" w:rsidR="00E371B2" w:rsidRDefault="00E371B2" w:rsidP="00E371B2">
      <w:pPr>
        <w:pStyle w:val="ListParagraph"/>
        <w:numPr>
          <w:ilvl w:val="0"/>
          <w:numId w:val="10"/>
        </w:numPr>
        <w:spacing w:line="360" w:lineRule="auto"/>
        <w:rPr>
          <w:rFonts w:ascii="Arial" w:eastAsia="Arial" w:hAnsi="Arial" w:cs="Arial"/>
        </w:rPr>
      </w:pPr>
      <w:r>
        <w:rPr>
          <w:rFonts w:ascii="Arial" w:eastAsia="Arial" w:hAnsi="Arial" w:cs="Arial"/>
        </w:rPr>
        <w:lastRenderedPageBreak/>
        <w:t>Another workshop will be done in the spring</w:t>
      </w:r>
    </w:p>
    <w:p w14:paraId="36A93B12" w14:textId="738F5697" w:rsidR="00E371B2" w:rsidRPr="00E371B2" w:rsidRDefault="00E371B2" w:rsidP="00E371B2">
      <w:pPr>
        <w:pStyle w:val="ListParagraph"/>
        <w:numPr>
          <w:ilvl w:val="0"/>
          <w:numId w:val="10"/>
        </w:numPr>
        <w:spacing w:line="360" w:lineRule="auto"/>
        <w:rPr>
          <w:rFonts w:ascii="Arial" w:eastAsia="Arial" w:hAnsi="Arial" w:cs="Arial"/>
        </w:rPr>
      </w:pPr>
      <w:r>
        <w:rPr>
          <w:rFonts w:ascii="Arial" w:eastAsia="Arial" w:hAnsi="Arial" w:cs="Arial"/>
        </w:rPr>
        <w:t>If you are a mentor, you should have funds now so you can take your mentee to get some coffee or snackage</w:t>
      </w:r>
    </w:p>
    <w:p w14:paraId="7FC17274" w14:textId="072C2D63" w:rsidR="7B1B6BD4" w:rsidRDefault="1DB9EE04" w:rsidP="1DB9EE04">
      <w:pPr>
        <w:spacing w:line="360" w:lineRule="auto"/>
        <w:ind w:left="1440"/>
        <w:rPr>
          <w:rFonts w:ascii="Arial" w:eastAsia="Arial" w:hAnsi="Arial" w:cs="Arial"/>
        </w:rPr>
      </w:pPr>
      <w:r w:rsidRPr="1DB9EE04">
        <w:rPr>
          <w:rFonts w:ascii="Arial" w:eastAsia="Arial" w:hAnsi="Arial" w:cs="Arial"/>
        </w:rPr>
        <w:t>CUSS</w:t>
      </w:r>
    </w:p>
    <w:p w14:paraId="44D5D4BB" w14:textId="57BC61FF" w:rsidR="00313482" w:rsidRDefault="00E371B2" w:rsidP="00313482">
      <w:pPr>
        <w:pStyle w:val="ListParagraph"/>
        <w:numPr>
          <w:ilvl w:val="0"/>
          <w:numId w:val="9"/>
        </w:numPr>
        <w:spacing w:line="360" w:lineRule="auto"/>
        <w:rPr>
          <w:rFonts w:ascii="Arial" w:eastAsia="Arial" w:hAnsi="Arial" w:cs="Arial"/>
        </w:rPr>
      </w:pPr>
      <w:r>
        <w:rPr>
          <w:rFonts w:ascii="Arial" w:eastAsia="Arial" w:hAnsi="Arial" w:cs="Arial"/>
        </w:rPr>
        <w:t xml:space="preserve">CUSS </w:t>
      </w:r>
      <w:r w:rsidR="00313482">
        <w:rPr>
          <w:rFonts w:ascii="Arial" w:eastAsia="Arial" w:hAnsi="Arial" w:cs="Arial"/>
        </w:rPr>
        <w:t xml:space="preserve">Action </w:t>
      </w:r>
      <w:r>
        <w:rPr>
          <w:rFonts w:ascii="Arial" w:eastAsia="Arial" w:hAnsi="Arial" w:cs="Arial"/>
        </w:rPr>
        <w:t>P</w:t>
      </w:r>
      <w:r w:rsidR="00313482">
        <w:rPr>
          <w:rFonts w:ascii="Arial" w:eastAsia="Arial" w:hAnsi="Arial" w:cs="Arial"/>
        </w:rPr>
        <w:t>lan is going to be voted on soon (at next meeting)</w:t>
      </w:r>
    </w:p>
    <w:p w14:paraId="35FB3E49" w14:textId="7F05F13F" w:rsidR="00313482" w:rsidRDefault="00E371B2" w:rsidP="00313482">
      <w:pPr>
        <w:pStyle w:val="ListParagraph"/>
        <w:numPr>
          <w:ilvl w:val="0"/>
          <w:numId w:val="9"/>
        </w:numPr>
        <w:spacing w:line="360" w:lineRule="auto"/>
        <w:rPr>
          <w:rFonts w:ascii="Arial" w:eastAsia="Arial" w:hAnsi="Arial" w:cs="Arial"/>
        </w:rPr>
      </w:pPr>
      <w:r>
        <w:rPr>
          <w:rFonts w:ascii="Arial" w:eastAsia="Arial" w:hAnsi="Arial" w:cs="Arial"/>
        </w:rPr>
        <w:t xml:space="preserve">Went to student council meeting, will be going to the faculty one soon to share </w:t>
      </w:r>
    </w:p>
    <w:p w14:paraId="22050D4D" w14:textId="710856B0" w:rsidR="00E371B2" w:rsidRDefault="00E371B2" w:rsidP="00313482">
      <w:pPr>
        <w:pStyle w:val="ListParagraph"/>
        <w:numPr>
          <w:ilvl w:val="0"/>
          <w:numId w:val="9"/>
        </w:numPr>
        <w:spacing w:line="360" w:lineRule="auto"/>
        <w:rPr>
          <w:rFonts w:ascii="Arial" w:eastAsia="Arial" w:hAnsi="Arial" w:cs="Arial"/>
        </w:rPr>
      </w:pPr>
      <w:r>
        <w:rPr>
          <w:rFonts w:ascii="Arial" w:eastAsia="Arial" w:hAnsi="Arial" w:cs="Arial"/>
        </w:rPr>
        <w:t>We are not going to be the only campus searching for a president (Salisbury)</w:t>
      </w:r>
    </w:p>
    <w:p w14:paraId="67F2A315" w14:textId="7A13E417" w:rsidR="00E371B2" w:rsidRDefault="00E371B2" w:rsidP="00313482">
      <w:pPr>
        <w:pStyle w:val="ListParagraph"/>
        <w:numPr>
          <w:ilvl w:val="0"/>
          <w:numId w:val="9"/>
        </w:numPr>
        <w:spacing w:line="360" w:lineRule="auto"/>
        <w:rPr>
          <w:rFonts w:ascii="Arial" w:eastAsia="Arial" w:hAnsi="Arial" w:cs="Arial"/>
        </w:rPr>
      </w:pPr>
      <w:r>
        <w:rPr>
          <w:rFonts w:ascii="Arial" w:eastAsia="Arial" w:hAnsi="Arial" w:cs="Arial"/>
        </w:rPr>
        <w:t>Got to go to the Board of Regents retreat (to set the new regents up for success—what is their crisis/emergency plan, how they connect with presidents and the chancellor)</w:t>
      </w:r>
    </w:p>
    <w:p w14:paraId="240E31AA" w14:textId="1691B36A" w:rsidR="00E371B2" w:rsidRDefault="00E371B2" w:rsidP="00313482">
      <w:pPr>
        <w:pStyle w:val="ListParagraph"/>
        <w:numPr>
          <w:ilvl w:val="0"/>
          <w:numId w:val="9"/>
        </w:numPr>
        <w:spacing w:line="360" w:lineRule="auto"/>
        <w:rPr>
          <w:rFonts w:ascii="Arial" w:eastAsia="Arial" w:hAnsi="Arial" w:cs="Arial"/>
        </w:rPr>
      </w:pPr>
      <w:r>
        <w:rPr>
          <w:rFonts w:ascii="Arial" w:eastAsia="Arial" w:hAnsi="Arial" w:cs="Arial"/>
        </w:rPr>
        <w:t>Happy to share materials from the retreat for those who may be interested (email Laila)</w:t>
      </w:r>
    </w:p>
    <w:p w14:paraId="6E9CAAD8" w14:textId="5DEB6FB4" w:rsidR="00E371B2" w:rsidRPr="00313482" w:rsidRDefault="00E371B2" w:rsidP="00313482">
      <w:pPr>
        <w:pStyle w:val="ListParagraph"/>
        <w:numPr>
          <w:ilvl w:val="0"/>
          <w:numId w:val="9"/>
        </w:numPr>
        <w:spacing w:line="360" w:lineRule="auto"/>
        <w:rPr>
          <w:rFonts w:ascii="Arial" w:eastAsia="Arial" w:hAnsi="Arial" w:cs="Arial"/>
        </w:rPr>
      </w:pPr>
      <w:r>
        <w:rPr>
          <w:rFonts w:ascii="Arial" w:eastAsia="Arial" w:hAnsi="Arial" w:cs="Arial"/>
        </w:rPr>
        <w:t>Will share Action Plan soon once its approved!</w:t>
      </w:r>
    </w:p>
    <w:p w14:paraId="3D9B8BC2" w14:textId="5CF9C6C8" w:rsidR="1DB9EE04" w:rsidRDefault="48169C16" w:rsidP="1DB9EE04">
      <w:pPr>
        <w:spacing w:line="360" w:lineRule="auto"/>
        <w:ind w:left="720" w:firstLine="720"/>
        <w:rPr>
          <w:rFonts w:ascii="Arial" w:eastAsia="Arial" w:hAnsi="Arial" w:cs="Arial"/>
        </w:rPr>
      </w:pPr>
      <w:r w:rsidRPr="48169C16">
        <w:rPr>
          <w:rFonts w:ascii="Arial" w:eastAsia="Arial" w:hAnsi="Arial" w:cs="Arial"/>
        </w:rPr>
        <w:t>SOD</w:t>
      </w:r>
    </w:p>
    <w:p w14:paraId="754BBE18" w14:textId="4A27BEB9" w:rsidR="00E371B2" w:rsidRDefault="00E371B2" w:rsidP="00E371B2">
      <w:pPr>
        <w:pStyle w:val="ListParagraph"/>
        <w:numPr>
          <w:ilvl w:val="0"/>
          <w:numId w:val="11"/>
        </w:numPr>
        <w:spacing w:line="360" w:lineRule="auto"/>
        <w:rPr>
          <w:rFonts w:ascii="Arial" w:eastAsia="Arial" w:hAnsi="Arial" w:cs="Arial"/>
        </w:rPr>
      </w:pPr>
      <w:r>
        <w:rPr>
          <w:rFonts w:ascii="Arial" w:eastAsia="Arial" w:hAnsi="Arial" w:cs="Arial"/>
        </w:rPr>
        <w:t>Grouping together on the Meet &amp; Greet with Laila, giving out snacks</w:t>
      </w:r>
    </w:p>
    <w:p w14:paraId="71CC98F8" w14:textId="41E0DF72" w:rsidR="00E371B2" w:rsidRDefault="00E371B2" w:rsidP="00E371B2">
      <w:pPr>
        <w:pStyle w:val="ListParagraph"/>
        <w:numPr>
          <w:ilvl w:val="0"/>
          <w:numId w:val="11"/>
        </w:numPr>
        <w:spacing w:line="360" w:lineRule="auto"/>
        <w:rPr>
          <w:rFonts w:ascii="Arial" w:eastAsia="Arial" w:hAnsi="Arial" w:cs="Arial"/>
        </w:rPr>
      </w:pPr>
      <w:r>
        <w:rPr>
          <w:rFonts w:ascii="Arial" w:eastAsia="Arial" w:hAnsi="Arial" w:cs="Arial"/>
        </w:rPr>
        <w:t xml:space="preserve">Halloween Costume Picture Contest, deadline 10/22 </w:t>
      </w:r>
    </w:p>
    <w:p w14:paraId="6AE8F46C" w14:textId="4E7C4D52" w:rsidR="00E371B2" w:rsidRDefault="00E371B2" w:rsidP="00E371B2">
      <w:pPr>
        <w:pStyle w:val="ListParagraph"/>
        <w:numPr>
          <w:ilvl w:val="1"/>
          <w:numId w:val="11"/>
        </w:numPr>
        <w:spacing w:line="360" w:lineRule="auto"/>
        <w:rPr>
          <w:rFonts w:ascii="Arial" w:eastAsia="Arial" w:hAnsi="Arial" w:cs="Arial"/>
        </w:rPr>
      </w:pPr>
      <w:r>
        <w:rPr>
          <w:rFonts w:ascii="Arial" w:eastAsia="Arial" w:hAnsi="Arial" w:cs="Arial"/>
        </w:rPr>
        <w:t>Send through Goggle from Poulomi</w:t>
      </w:r>
    </w:p>
    <w:p w14:paraId="50FE6EB4" w14:textId="57DB3E15" w:rsidR="00E371B2" w:rsidRDefault="00E371B2" w:rsidP="00E371B2">
      <w:pPr>
        <w:pStyle w:val="ListParagraph"/>
        <w:numPr>
          <w:ilvl w:val="1"/>
          <w:numId w:val="11"/>
        </w:numPr>
        <w:spacing w:line="360" w:lineRule="auto"/>
        <w:rPr>
          <w:rFonts w:ascii="Arial" w:eastAsia="Arial" w:hAnsi="Arial" w:cs="Arial"/>
        </w:rPr>
      </w:pPr>
      <w:r>
        <w:rPr>
          <w:rFonts w:ascii="Arial" w:eastAsia="Arial" w:hAnsi="Arial" w:cs="Arial"/>
        </w:rPr>
        <w:t>Officer Chip and Cheatem will be voting for the winners</w:t>
      </w:r>
    </w:p>
    <w:p w14:paraId="10E9914F" w14:textId="54B88CD8" w:rsidR="00E371B2" w:rsidRDefault="00E371B2" w:rsidP="00E371B2">
      <w:pPr>
        <w:pStyle w:val="ListParagraph"/>
        <w:numPr>
          <w:ilvl w:val="0"/>
          <w:numId w:val="11"/>
        </w:numPr>
        <w:spacing w:line="360" w:lineRule="auto"/>
        <w:rPr>
          <w:rFonts w:ascii="Arial" w:eastAsia="Arial" w:hAnsi="Arial" w:cs="Arial"/>
        </w:rPr>
      </w:pPr>
      <w:r>
        <w:rPr>
          <w:rFonts w:ascii="Arial" w:eastAsia="Arial" w:hAnsi="Arial" w:cs="Arial"/>
        </w:rPr>
        <w:t>Near future plans (early 2022):</w:t>
      </w:r>
    </w:p>
    <w:p w14:paraId="47001282" w14:textId="748DF151" w:rsidR="00E371B2" w:rsidRDefault="00E371B2" w:rsidP="00E371B2">
      <w:pPr>
        <w:pStyle w:val="ListParagraph"/>
        <w:numPr>
          <w:ilvl w:val="1"/>
          <w:numId w:val="11"/>
        </w:numPr>
        <w:spacing w:line="360" w:lineRule="auto"/>
        <w:rPr>
          <w:rFonts w:ascii="Arial" w:eastAsia="Arial" w:hAnsi="Arial" w:cs="Arial"/>
        </w:rPr>
      </w:pPr>
      <w:r>
        <w:rPr>
          <w:rFonts w:ascii="Arial" w:eastAsia="Arial" w:hAnsi="Arial" w:cs="Arial"/>
        </w:rPr>
        <w:t>Work/Life Balance for massages later in the year</w:t>
      </w:r>
    </w:p>
    <w:p w14:paraId="046F9881" w14:textId="707DE324" w:rsidR="00E371B2" w:rsidRPr="00E371B2" w:rsidRDefault="00E371B2" w:rsidP="00E371B2">
      <w:pPr>
        <w:pStyle w:val="ListParagraph"/>
        <w:numPr>
          <w:ilvl w:val="1"/>
          <w:numId w:val="11"/>
        </w:numPr>
        <w:spacing w:line="360" w:lineRule="auto"/>
        <w:rPr>
          <w:rFonts w:ascii="Arial" w:eastAsia="Arial" w:hAnsi="Arial" w:cs="Arial"/>
        </w:rPr>
      </w:pPr>
      <w:r>
        <w:rPr>
          <w:rFonts w:ascii="Arial" w:eastAsia="Arial" w:hAnsi="Arial" w:cs="Arial"/>
        </w:rPr>
        <w:t>Working on Professional Head Shots for staff</w:t>
      </w:r>
    </w:p>
    <w:p w14:paraId="6B7A09C4" w14:textId="287FDADC" w:rsidR="48169C16" w:rsidRDefault="48169C16" w:rsidP="48169C16">
      <w:pPr>
        <w:spacing w:line="360" w:lineRule="auto"/>
        <w:ind w:left="720" w:firstLine="720"/>
        <w:rPr>
          <w:rFonts w:ascii="Arial" w:eastAsia="Arial" w:hAnsi="Arial" w:cs="Arial"/>
        </w:rPr>
      </w:pPr>
      <w:r w:rsidRPr="48169C16">
        <w:rPr>
          <w:rFonts w:ascii="Arial" w:eastAsia="Arial" w:hAnsi="Arial" w:cs="Arial"/>
        </w:rPr>
        <w:t>PRC</w:t>
      </w:r>
    </w:p>
    <w:p w14:paraId="4BFBEA49" w14:textId="377D5CDB" w:rsidR="00E371B2" w:rsidRDefault="00E371B2" w:rsidP="00E371B2">
      <w:pPr>
        <w:pStyle w:val="ListParagraph"/>
        <w:numPr>
          <w:ilvl w:val="0"/>
          <w:numId w:val="12"/>
        </w:numPr>
        <w:spacing w:line="360" w:lineRule="auto"/>
        <w:rPr>
          <w:rFonts w:ascii="Arial" w:eastAsia="Arial" w:hAnsi="Arial" w:cs="Arial"/>
        </w:rPr>
      </w:pPr>
      <w:r>
        <w:rPr>
          <w:rFonts w:ascii="Arial" w:eastAsia="Arial" w:hAnsi="Arial" w:cs="Arial"/>
        </w:rPr>
        <w:t>Met on October 4</w:t>
      </w:r>
    </w:p>
    <w:p w14:paraId="5F601719" w14:textId="6AE30610" w:rsidR="00E371B2" w:rsidRDefault="00E371B2" w:rsidP="00E371B2">
      <w:pPr>
        <w:pStyle w:val="ListParagraph"/>
        <w:numPr>
          <w:ilvl w:val="0"/>
          <w:numId w:val="12"/>
        </w:numPr>
        <w:spacing w:line="360" w:lineRule="auto"/>
        <w:rPr>
          <w:rFonts w:ascii="Arial" w:eastAsia="Arial" w:hAnsi="Arial" w:cs="Arial"/>
        </w:rPr>
      </w:pPr>
      <w:r>
        <w:rPr>
          <w:rFonts w:ascii="Arial" w:eastAsia="Arial" w:hAnsi="Arial" w:cs="Arial"/>
        </w:rPr>
        <w:t>One of their action items is to meet with Val Thomas to discuss possibly revamping the PMP</w:t>
      </w:r>
      <w:r w:rsidR="003E4308">
        <w:rPr>
          <w:rFonts w:ascii="Arial" w:eastAsia="Arial" w:hAnsi="Arial" w:cs="Arial"/>
        </w:rPr>
        <w:t xml:space="preserve"> (first Monday of the month of November)</w:t>
      </w:r>
    </w:p>
    <w:p w14:paraId="226C7F7D" w14:textId="1F346B30" w:rsidR="003E4308" w:rsidRDefault="003E4308" w:rsidP="00E371B2">
      <w:pPr>
        <w:pStyle w:val="ListParagraph"/>
        <w:numPr>
          <w:ilvl w:val="0"/>
          <w:numId w:val="12"/>
        </w:numPr>
        <w:spacing w:line="360" w:lineRule="auto"/>
        <w:rPr>
          <w:rFonts w:ascii="Arial" w:eastAsia="Arial" w:hAnsi="Arial" w:cs="Arial"/>
        </w:rPr>
      </w:pPr>
      <w:r>
        <w:rPr>
          <w:rFonts w:ascii="Arial" w:eastAsia="Arial" w:hAnsi="Arial" w:cs="Arial"/>
        </w:rPr>
        <w:t>New HR member will be at the meeting as well</w:t>
      </w:r>
    </w:p>
    <w:p w14:paraId="0FF4380F" w14:textId="5A41A45C" w:rsidR="00E371B2" w:rsidRDefault="00E371B2" w:rsidP="00E371B2">
      <w:pPr>
        <w:pStyle w:val="ListParagraph"/>
        <w:numPr>
          <w:ilvl w:val="0"/>
          <w:numId w:val="12"/>
        </w:numPr>
        <w:spacing w:line="360" w:lineRule="auto"/>
        <w:rPr>
          <w:rFonts w:ascii="Arial" w:eastAsia="Arial" w:hAnsi="Arial" w:cs="Arial"/>
        </w:rPr>
      </w:pPr>
      <w:r>
        <w:rPr>
          <w:rFonts w:ascii="Arial" w:eastAsia="Arial" w:hAnsi="Arial" w:cs="Arial"/>
        </w:rPr>
        <w:t>Employee reporting to be included ideally</w:t>
      </w:r>
    </w:p>
    <w:p w14:paraId="234B4653" w14:textId="7AEF48C2" w:rsidR="003E4308" w:rsidRDefault="003E4308" w:rsidP="00E371B2">
      <w:pPr>
        <w:pStyle w:val="ListParagraph"/>
        <w:numPr>
          <w:ilvl w:val="0"/>
          <w:numId w:val="12"/>
        </w:numPr>
        <w:spacing w:line="360" w:lineRule="auto"/>
        <w:rPr>
          <w:rFonts w:ascii="Arial" w:eastAsia="Arial" w:hAnsi="Arial" w:cs="Arial"/>
        </w:rPr>
      </w:pPr>
      <w:r>
        <w:rPr>
          <w:rFonts w:ascii="Arial" w:eastAsia="Arial" w:hAnsi="Arial" w:cs="Arial"/>
        </w:rPr>
        <w:t xml:space="preserve">Envision using DocuSign and adding position descriptions </w:t>
      </w:r>
    </w:p>
    <w:p w14:paraId="48C73DE7" w14:textId="5B74C1FD" w:rsidR="003E4308" w:rsidRDefault="003E4308" w:rsidP="00E371B2">
      <w:pPr>
        <w:pStyle w:val="ListParagraph"/>
        <w:numPr>
          <w:ilvl w:val="0"/>
          <w:numId w:val="12"/>
        </w:numPr>
        <w:spacing w:line="360" w:lineRule="auto"/>
        <w:rPr>
          <w:rFonts w:ascii="Arial" w:eastAsia="Arial" w:hAnsi="Arial" w:cs="Arial"/>
        </w:rPr>
      </w:pPr>
      <w:r>
        <w:rPr>
          <w:rFonts w:ascii="Arial" w:eastAsia="Arial" w:hAnsi="Arial" w:cs="Arial"/>
        </w:rPr>
        <w:t>Looking into adding some professional development</w:t>
      </w:r>
    </w:p>
    <w:p w14:paraId="2942E625" w14:textId="7A4C3A01" w:rsidR="003E4308" w:rsidRDefault="003E4308" w:rsidP="00E371B2">
      <w:pPr>
        <w:pStyle w:val="ListParagraph"/>
        <w:numPr>
          <w:ilvl w:val="0"/>
          <w:numId w:val="12"/>
        </w:numPr>
        <w:spacing w:line="360" w:lineRule="auto"/>
        <w:rPr>
          <w:rFonts w:ascii="Arial" w:eastAsia="Arial" w:hAnsi="Arial" w:cs="Arial"/>
        </w:rPr>
      </w:pPr>
      <w:r>
        <w:rPr>
          <w:rFonts w:ascii="Arial" w:eastAsia="Arial" w:hAnsi="Arial" w:cs="Arial"/>
        </w:rPr>
        <w:t>Having staff member and immediate supervisor do their own separate evaluations and then coming together in a meeting to discuss both evals to submit together officially through the PMP</w:t>
      </w:r>
    </w:p>
    <w:p w14:paraId="595A2F6C" w14:textId="3900D3E0" w:rsidR="003E4308" w:rsidRDefault="003E4308" w:rsidP="00E371B2">
      <w:pPr>
        <w:pStyle w:val="ListParagraph"/>
        <w:numPr>
          <w:ilvl w:val="0"/>
          <w:numId w:val="12"/>
        </w:numPr>
        <w:spacing w:line="360" w:lineRule="auto"/>
        <w:rPr>
          <w:rFonts w:ascii="Arial" w:eastAsia="Arial" w:hAnsi="Arial" w:cs="Arial"/>
        </w:rPr>
      </w:pPr>
      <w:r>
        <w:rPr>
          <w:rFonts w:ascii="Arial" w:eastAsia="Arial" w:hAnsi="Arial" w:cs="Arial"/>
        </w:rPr>
        <w:t>This is something that has been done in some areas, but not all</w:t>
      </w:r>
    </w:p>
    <w:p w14:paraId="6FCCFE21" w14:textId="5BC0E9A9" w:rsidR="003E4308" w:rsidRDefault="003E4308" w:rsidP="00E371B2">
      <w:pPr>
        <w:pStyle w:val="ListParagraph"/>
        <w:numPr>
          <w:ilvl w:val="0"/>
          <w:numId w:val="12"/>
        </w:numPr>
        <w:spacing w:line="360" w:lineRule="auto"/>
        <w:rPr>
          <w:rFonts w:ascii="Arial" w:eastAsia="Arial" w:hAnsi="Arial" w:cs="Arial"/>
        </w:rPr>
      </w:pPr>
      <w:r>
        <w:rPr>
          <w:rFonts w:ascii="Arial" w:eastAsia="Arial" w:hAnsi="Arial" w:cs="Arial"/>
        </w:rPr>
        <w:lastRenderedPageBreak/>
        <w:t>If anyone has any questions or advice to add to the discussion email Justine Johnson</w:t>
      </w:r>
    </w:p>
    <w:p w14:paraId="7D0D74E6" w14:textId="557FC274" w:rsidR="003E4308" w:rsidRDefault="003E4308" w:rsidP="003E4308">
      <w:pPr>
        <w:pStyle w:val="ListParagraph"/>
        <w:numPr>
          <w:ilvl w:val="0"/>
          <w:numId w:val="12"/>
        </w:numPr>
        <w:spacing w:line="360" w:lineRule="auto"/>
        <w:rPr>
          <w:rFonts w:ascii="Arial" w:eastAsia="Arial" w:hAnsi="Arial" w:cs="Arial"/>
        </w:rPr>
      </w:pPr>
      <w:r>
        <w:rPr>
          <w:rFonts w:ascii="Arial" w:eastAsia="Arial" w:hAnsi="Arial" w:cs="Arial"/>
        </w:rPr>
        <w:t>Concern about updating position descriptions (Elle Trusz): Has seen that when it comes time to get a raise for their position that they need to see what was the previous position description vs the updated one</w:t>
      </w:r>
    </w:p>
    <w:p w14:paraId="2153C139" w14:textId="3ED33812" w:rsidR="003E4308" w:rsidRDefault="003E4308" w:rsidP="003E4308">
      <w:pPr>
        <w:pStyle w:val="ListParagraph"/>
        <w:numPr>
          <w:ilvl w:val="1"/>
          <w:numId w:val="12"/>
        </w:numPr>
        <w:spacing w:line="360" w:lineRule="auto"/>
        <w:rPr>
          <w:rFonts w:ascii="Arial" w:eastAsia="Arial" w:hAnsi="Arial" w:cs="Arial"/>
        </w:rPr>
      </w:pPr>
      <w:r>
        <w:rPr>
          <w:rFonts w:ascii="Arial" w:eastAsia="Arial" w:hAnsi="Arial" w:cs="Arial"/>
        </w:rPr>
        <w:t>Only way to get promotion is via reclass</w:t>
      </w:r>
    </w:p>
    <w:p w14:paraId="481AE940" w14:textId="40549578" w:rsidR="003E4308" w:rsidRDefault="003E4308" w:rsidP="003E4308">
      <w:pPr>
        <w:pStyle w:val="ListParagraph"/>
        <w:numPr>
          <w:ilvl w:val="1"/>
          <w:numId w:val="12"/>
        </w:numPr>
        <w:spacing w:line="360" w:lineRule="auto"/>
        <w:rPr>
          <w:rFonts w:ascii="Arial" w:eastAsia="Arial" w:hAnsi="Arial" w:cs="Arial"/>
        </w:rPr>
      </w:pPr>
      <w:r>
        <w:rPr>
          <w:rFonts w:ascii="Arial" w:eastAsia="Arial" w:hAnsi="Arial" w:cs="Arial"/>
        </w:rPr>
        <w:t>PRC is trying to partner with HR</w:t>
      </w:r>
    </w:p>
    <w:p w14:paraId="07F6E0DB" w14:textId="3A460756" w:rsidR="003E4308" w:rsidRPr="003E4308" w:rsidRDefault="003E4308" w:rsidP="003E4308">
      <w:pPr>
        <w:pStyle w:val="ListParagraph"/>
        <w:numPr>
          <w:ilvl w:val="1"/>
          <w:numId w:val="12"/>
        </w:numPr>
        <w:spacing w:line="360" w:lineRule="auto"/>
        <w:rPr>
          <w:rFonts w:ascii="Arial" w:eastAsia="Arial" w:hAnsi="Arial" w:cs="Arial"/>
        </w:rPr>
      </w:pPr>
      <w:r>
        <w:rPr>
          <w:rFonts w:ascii="Arial" w:eastAsia="Arial" w:hAnsi="Arial" w:cs="Arial"/>
        </w:rPr>
        <w:t>If the position description is drastically different from original to updates, it should automatically trigger a reclass</w:t>
      </w:r>
    </w:p>
    <w:p w14:paraId="00E8F69C" w14:textId="40E31DDB" w:rsidR="6C961DA8" w:rsidRDefault="6C961DA8" w:rsidP="6C961DA8">
      <w:pPr>
        <w:spacing w:line="360" w:lineRule="auto"/>
        <w:rPr>
          <w:rFonts w:ascii="Arial" w:eastAsia="Arial" w:hAnsi="Arial" w:cs="Arial"/>
          <w:b/>
          <w:bCs/>
        </w:rPr>
      </w:pPr>
    </w:p>
    <w:p w14:paraId="5A8C1A24" w14:textId="48435AC7" w:rsidR="4917320D" w:rsidRDefault="005320FB" w:rsidP="7B1B6BD4">
      <w:pPr>
        <w:spacing w:line="360" w:lineRule="auto"/>
        <w:rPr>
          <w:rStyle w:val="Hyperlink"/>
          <w:rFonts w:ascii="Arial" w:eastAsia="Arial" w:hAnsi="Arial" w:cs="Arial"/>
          <w:b/>
          <w:bCs/>
        </w:rPr>
      </w:pPr>
      <w:hyperlink r:id="rId11" w:anchor="gid=0">
        <w:r w:rsidR="7B1B6BD4" w:rsidRPr="7B1B6BD4">
          <w:rPr>
            <w:rStyle w:val="Hyperlink"/>
            <w:rFonts w:ascii="Arial" w:eastAsia="Arial" w:hAnsi="Arial" w:cs="Arial"/>
            <w:b/>
            <w:bCs/>
          </w:rPr>
          <w:t>Senator Share Out</w:t>
        </w:r>
      </w:hyperlink>
    </w:p>
    <w:p w14:paraId="5AFE5B0F" w14:textId="77777777" w:rsidR="00D04C8B" w:rsidRDefault="00D04C8B" w:rsidP="7B1B6BD4">
      <w:pPr>
        <w:spacing w:line="360" w:lineRule="auto"/>
        <w:rPr>
          <w:rFonts w:ascii="Arial" w:eastAsia="Arial" w:hAnsi="Arial" w:cs="Arial"/>
        </w:rPr>
      </w:pPr>
    </w:p>
    <w:p w14:paraId="7EA5DCDE" w14:textId="5A787F29" w:rsidR="4917320D" w:rsidRDefault="7B1B6BD4" w:rsidP="7B1B6BD4">
      <w:pPr>
        <w:spacing w:line="360" w:lineRule="auto"/>
        <w:rPr>
          <w:rFonts w:ascii="Arial" w:eastAsia="Arial" w:hAnsi="Arial" w:cs="Arial"/>
        </w:rPr>
      </w:pPr>
      <w:r w:rsidRPr="7B1B6BD4">
        <w:rPr>
          <w:rFonts w:ascii="Arial" w:eastAsia="Arial" w:hAnsi="Arial" w:cs="Arial"/>
        </w:rPr>
        <w:t xml:space="preserve"> </w:t>
      </w:r>
    </w:p>
    <w:p w14:paraId="297384E0" w14:textId="4283F8F8" w:rsidR="11522EC5" w:rsidRDefault="10394584" w:rsidP="7B1B6BD4">
      <w:pPr>
        <w:spacing w:line="360" w:lineRule="auto"/>
        <w:rPr>
          <w:rFonts w:ascii="Arial" w:eastAsia="Arial" w:hAnsi="Arial" w:cs="Arial"/>
          <w:b/>
          <w:bCs/>
        </w:rPr>
      </w:pPr>
      <w:r w:rsidRPr="10394584">
        <w:rPr>
          <w:rFonts w:ascii="Arial" w:eastAsia="Arial" w:hAnsi="Arial" w:cs="Arial"/>
          <w:b/>
          <w:bCs/>
        </w:rPr>
        <w:t>Community Notice Board//Open Forum</w:t>
      </w:r>
    </w:p>
    <w:p w14:paraId="2B3F1175" w14:textId="03F7270D" w:rsidR="7B1B6BD4" w:rsidRDefault="10394584" w:rsidP="10394584">
      <w:pPr>
        <w:pStyle w:val="ListParagraph"/>
        <w:numPr>
          <w:ilvl w:val="0"/>
          <w:numId w:val="1"/>
        </w:numPr>
        <w:spacing w:after="160" w:line="360" w:lineRule="auto"/>
        <w:rPr>
          <w:b/>
          <w:bCs/>
        </w:rPr>
      </w:pPr>
      <w:r w:rsidRPr="10394584">
        <w:rPr>
          <w:rFonts w:ascii="Arial" w:eastAsia="Arial" w:hAnsi="Arial" w:cs="Arial"/>
        </w:rPr>
        <w:t>Starbucks Truck: Lot 8 Mon – Thurs, 8 a.m. - 1 p.m.</w:t>
      </w:r>
    </w:p>
    <w:p w14:paraId="28668CBC" w14:textId="1E515ACB" w:rsidR="7B1B6BD4" w:rsidRDefault="005320FB" w:rsidP="10394584">
      <w:pPr>
        <w:pStyle w:val="ListParagraph"/>
        <w:numPr>
          <w:ilvl w:val="0"/>
          <w:numId w:val="1"/>
        </w:numPr>
        <w:spacing w:after="160" w:line="360" w:lineRule="auto"/>
        <w:rPr>
          <w:b/>
          <w:bCs/>
        </w:rPr>
      </w:pPr>
      <w:hyperlink r:id="rId12">
        <w:r w:rsidR="10394584" w:rsidRPr="10394584">
          <w:rPr>
            <w:rStyle w:val="Hyperlink"/>
            <w:rFonts w:ascii="Arial" w:eastAsia="Arial" w:hAnsi="Arial" w:cs="Arial"/>
          </w:rPr>
          <w:t>Sunday, Oct 17, Noon – 5 p.m. Arbutus 125th Birthday Celebration</w:t>
        </w:r>
      </w:hyperlink>
    </w:p>
    <w:p w14:paraId="03C77C65" w14:textId="516A37AA" w:rsidR="7B1B6BD4" w:rsidRDefault="005320FB" w:rsidP="10394584">
      <w:pPr>
        <w:pStyle w:val="ListParagraph"/>
        <w:numPr>
          <w:ilvl w:val="0"/>
          <w:numId w:val="1"/>
        </w:numPr>
        <w:spacing w:after="160" w:line="360" w:lineRule="auto"/>
        <w:rPr>
          <w:rFonts w:eastAsiaTheme="minorEastAsia"/>
          <w:color w:val="0563C1"/>
        </w:rPr>
      </w:pPr>
      <w:hyperlink r:id="rId13">
        <w:r w:rsidR="10394584" w:rsidRPr="10394584">
          <w:rPr>
            <w:rStyle w:val="Hyperlink"/>
            <w:rFonts w:ascii="Arial" w:eastAsia="Arial" w:hAnsi="Arial" w:cs="Arial"/>
          </w:rPr>
          <w:t xml:space="preserve">Oct 18 – 20, National Health Education </w:t>
        </w:r>
        <w:r w:rsidR="10394584" w:rsidRPr="10394584">
          <w:rPr>
            <w:rFonts w:ascii="Arial" w:eastAsia="Arial" w:hAnsi="Arial" w:cs="Arial"/>
            <w:color w:val="0563C1"/>
            <w:u w:val="single"/>
          </w:rPr>
          <w:t>Week</w:t>
        </w:r>
      </w:hyperlink>
    </w:p>
    <w:p w14:paraId="5830DC5C" w14:textId="1DEE4A4B" w:rsidR="7B1B6BD4" w:rsidRDefault="005320FB" w:rsidP="60430147">
      <w:pPr>
        <w:pStyle w:val="ListParagraph"/>
        <w:numPr>
          <w:ilvl w:val="0"/>
          <w:numId w:val="1"/>
        </w:numPr>
        <w:spacing w:after="160" w:line="360" w:lineRule="auto"/>
        <w:rPr>
          <w:rFonts w:eastAsiaTheme="minorEastAsia"/>
          <w:color w:val="0563C1"/>
        </w:rPr>
      </w:pPr>
      <w:hyperlink r:id="rId14">
        <w:r w:rsidR="60430147" w:rsidRPr="60430147">
          <w:rPr>
            <w:rFonts w:ascii="Arial" w:eastAsia="Arial" w:hAnsi="Arial" w:cs="Arial"/>
            <w:color w:val="0563C1"/>
            <w:u w:val="single"/>
          </w:rPr>
          <w:t>Oct 20, 3 – 4 p.m. Free Webinar: The True Impact of Digital Accessibility</w:t>
        </w:r>
      </w:hyperlink>
    </w:p>
    <w:p w14:paraId="1E79FA51" w14:textId="538F5790" w:rsidR="60430147" w:rsidRDefault="60430147" w:rsidP="60430147">
      <w:pPr>
        <w:pStyle w:val="ListParagraph"/>
        <w:numPr>
          <w:ilvl w:val="0"/>
          <w:numId w:val="1"/>
        </w:numPr>
        <w:spacing w:after="160" w:line="360" w:lineRule="auto"/>
        <w:rPr>
          <w:color w:val="0563C1"/>
          <w:u w:val="single"/>
        </w:rPr>
      </w:pPr>
      <w:r w:rsidRPr="60430147">
        <w:rPr>
          <w:rFonts w:ascii="Arial" w:eastAsia="Arial" w:hAnsi="Arial" w:cs="Arial"/>
          <w:color w:val="0563C1"/>
          <w:u w:val="single"/>
        </w:rPr>
        <w:t>Oct 20, 6:30 p.m. Alumni Awards: Live Stream Available</w:t>
      </w:r>
    </w:p>
    <w:p w14:paraId="32C85C83" w14:textId="1D769FB7" w:rsidR="789AA2A5" w:rsidRDefault="789AA2A5" w:rsidP="2796F9BD">
      <w:pPr>
        <w:spacing w:after="160" w:line="360" w:lineRule="auto"/>
        <w:rPr>
          <w:rFonts w:ascii="Arial" w:eastAsia="Arial" w:hAnsi="Arial" w:cs="Arial"/>
        </w:rPr>
      </w:pPr>
    </w:p>
    <w:p w14:paraId="46823B29" w14:textId="7165A49E" w:rsidR="0DB5072C" w:rsidRDefault="0DB5072C" w:rsidP="3948BE73">
      <w:pPr>
        <w:spacing w:after="160" w:line="259" w:lineRule="auto"/>
      </w:pPr>
      <w:r>
        <w:br w:type="page"/>
      </w:r>
    </w:p>
    <w:p w14:paraId="374DEA54" w14:textId="6543363C" w:rsidR="0DB5072C" w:rsidRDefault="0DB5072C" w:rsidP="3948BE73">
      <w:pPr>
        <w:spacing w:after="160" w:line="259" w:lineRule="auto"/>
        <w:jc w:val="center"/>
      </w:pPr>
      <w:r>
        <w:rPr>
          <w:noProof/>
        </w:rPr>
        <w:lastRenderedPageBreak/>
        <w:drawing>
          <wp:inline distT="0" distB="0" distL="0" distR="0" wp14:anchorId="041EDE6D" wp14:editId="5ABD1307">
            <wp:extent cx="4572000" cy="1419225"/>
            <wp:effectExtent l="0" t="0" r="0" b="0"/>
            <wp:docPr id="462035231" name="Picture 46203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2000" cy="1419225"/>
                    </a:xfrm>
                    <a:prstGeom prst="rect">
                      <a:avLst/>
                    </a:prstGeom>
                  </pic:spPr>
                </pic:pic>
              </a:graphicData>
            </a:graphic>
          </wp:inline>
        </w:drawing>
      </w:r>
    </w:p>
    <w:p w14:paraId="6DE2A686" w14:textId="2DEB8AC8" w:rsidR="0DB5072C" w:rsidRDefault="0DB5072C" w:rsidP="0DB5072C">
      <w:pPr>
        <w:spacing w:after="160" w:line="259" w:lineRule="auto"/>
        <w:jc w:val="center"/>
        <w:rPr>
          <w:rFonts w:ascii="Arial" w:eastAsia="Arial" w:hAnsi="Arial" w:cs="Arial"/>
          <w:color w:val="000000" w:themeColor="text1"/>
          <w:sz w:val="22"/>
          <w:szCs w:val="22"/>
        </w:rPr>
      </w:pPr>
      <w:r w:rsidRPr="0DB5072C">
        <w:rPr>
          <w:rFonts w:ascii="Arial" w:eastAsia="Arial" w:hAnsi="Arial" w:cs="Arial"/>
          <w:b/>
          <w:bCs/>
          <w:color w:val="000000" w:themeColor="text1"/>
          <w:sz w:val="22"/>
          <w:szCs w:val="22"/>
        </w:rPr>
        <w:t>2021-2022 SENATE MEETING SCHEDULE</w:t>
      </w:r>
      <w:r>
        <w:br/>
      </w:r>
      <w:r>
        <w:br/>
      </w:r>
      <w:r w:rsidRPr="0DB5072C">
        <w:rPr>
          <w:rFonts w:ascii="Arial" w:eastAsia="Arial" w:hAnsi="Arial" w:cs="Arial"/>
          <w:b/>
          <w:bCs/>
          <w:color w:val="000000" w:themeColor="text1"/>
          <w:sz w:val="22"/>
          <w:szCs w:val="22"/>
        </w:rPr>
        <w:t>Meetings from 2:30PM – 4:30PM</w:t>
      </w:r>
    </w:p>
    <w:p w14:paraId="051A9E3E" w14:textId="2EC7EDAA"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July 8, 2021</w:t>
      </w:r>
    </w:p>
    <w:p w14:paraId="0F66000E" w14:textId="03248E02"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August 12, 2021</w:t>
      </w:r>
    </w:p>
    <w:p w14:paraId="048F6D5A" w14:textId="6D1F881A"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September 9, 2021</w:t>
      </w:r>
    </w:p>
    <w:p w14:paraId="6B7EE2D6" w14:textId="1DCF0772"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October 14, 2021</w:t>
      </w:r>
    </w:p>
    <w:p w14:paraId="2BBCC292" w14:textId="7C6FFAB3"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November 11, 2021</w:t>
      </w:r>
    </w:p>
    <w:p w14:paraId="2E8073C0" w14:textId="3AF16B48"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December 9, 2021</w:t>
      </w:r>
    </w:p>
    <w:p w14:paraId="66937C31" w14:textId="15F455BA"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January 13, 2022</w:t>
      </w:r>
    </w:p>
    <w:p w14:paraId="48D3E863" w14:textId="0765A905"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February 10, 2022</w:t>
      </w:r>
    </w:p>
    <w:p w14:paraId="71D2D98B" w14:textId="64F2D24C"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March 10, 2022</w:t>
      </w:r>
    </w:p>
    <w:p w14:paraId="57C7ED59" w14:textId="5FA0DC31"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April 14, 2022</w:t>
      </w:r>
    </w:p>
    <w:p w14:paraId="26D83536" w14:textId="5CD222AB"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May 12, 2022</w:t>
      </w:r>
    </w:p>
    <w:p w14:paraId="1B936D91" w14:textId="2BB5072F" w:rsidR="0DB5072C" w:rsidRDefault="0DB5072C" w:rsidP="0DB5072C">
      <w:pPr>
        <w:spacing w:after="160" w:line="259" w:lineRule="auto"/>
        <w:rPr>
          <w:rFonts w:ascii="Arial" w:eastAsia="Arial" w:hAnsi="Arial" w:cs="Arial"/>
          <w:color w:val="000000" w:themeColor="text1"/>
          <w:sz w:val="27"/>
          <w:szCs w:val="27"/>
        </w:rPr>
      </w:pPr>
      <w:r w:rsidRPr="0DB5072C">
        <w:rPr>
          <w:rFonts w:ascii="Arial" w:eastAsia="Arial" w:hAnsi="Arial" w:cs="Arial"/>
          <w:color w:val="000000" w:themeColor="text1"/>
          <w:sz w:val="27"/>
          <w:szCs w:val="27"/>
        </w:rPr>
        <w:t>June 9, 2022</w:t>
      </w:r>
    </w:p>
    <w:p w14:paraId="3C5FAB59" w14:textId="27CC6817" w:rsidR="0DB5072C" w:rsidRDefault="0DB5072C" w:rsidP="0DB5072C">
      <w:pPr>
        <w:spacing w:after="160" w:line="360" w:lineRule="auto"/>
        <w:rPr>
          <w:rFonts w:ascii="Arial" w:eastAsia="Arial" w:hAnsi="Arial" w:cs="Arial"/>
        </w:rPr>
      </w:pPr>
    </w:p>
    <w:p w14:paraId="01D2B4C8" w14:textId="3BD4D3E7" w:rsidR="00D1010D" w:rsidRDefault="00D1010D" w:rsidP="2BDEEA53"/>
    <w:sectPr w:rsidR="00D1010D" w:rsidSect="00EE6E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CC0"/>
    <w:multiLevelType w:val="hybridMultilevel"/>
    <w:tmpl w:val="B27CA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917E32"/>
    <w:multiLevelType w:val="hybridMultilevel"/>
    <w:tmpl w:val="457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762D8"/>
    <w:multiLevelType w:val="hybridMultilevel"/>
    <w:tmpl w:val="644E76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E95AD7"/>
    <w:multiLevelType w:val="hybridMultilevel"/>
    <w:tmpl w:val="856604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6A21F1A"/>
    <w:multiLevelType w:val="hybridMultilevel"/>
    <w:tmpl w:val="C69284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D5446EA"/>
    <w:multiLevelType w:val="hybridMultilevel"/>
    <w:tmpl w:val="9376928C"/>
    <w:lvl w:ilvl="0" w:tplc="693ED9CA">
      <w:start w:val="1"/>
      <w:numFmt w:val="decimal"/>
      <w:lvlText w:val="%1."/>
      <w:lvlJc w:val="left"/>
      <w:pPr>
        <w:ind w:left="720" w:hanging="360"/>
      </w:pPr>
    </w:lvl>
    <w:lvl w:ilvl="1" w:tplc="9E965A80">
      <w:start w:val="1"/>
      <w:numFmt w:val="lowerLetter"/>
      <w:lvlText w:val="%2."/>
      <w:lvlJc w:val="left"/>
      <w:pPr>
        <w:ind w:left="1440" w:hanging="360"/>
      </w:pPr>
    </w:lvl>
    <w:lvl w:ilvl="2" w:tplc="38069B60">
      <w:start w:val="1"/>
      <w:numFmt w:val="lowerRoman"/>
      <w:lvlText w:val="%3."/>
      <w:lvlJc w:val="right"/>
      <w:pPr>
        <w:ind w:left="2160" w:hanging="180"/>
      </w:pPr>
    </w:lvl>
    <w:lvl w:ilvl="3" w:tplc="5EEAAAFE">
      <w:start w:val="1"/>
      <w:numFmt w:val="decimal"/>
      <w:lvlText w:val="%4."/>
      <w:lvlJc w:val="left"/>
      <w:pPr>
        <w:ind w:left="2880" w:hanging="360"/>
      </w:pPr>
    </w:lvl>
    <w:lvl w:ilvl="4" w:tplc="5864606E">
      <w:start w:val="1"/>
      <w:numFmt w:val="lowerLetter"/>
      <w:lvlText w:val="%5."/>
      <w:lvlJc w:val="left"/>
      <w:pPr>
        <w:ind w:left="3600" w:hanging="360"/>
      </w:pPr>
    </w:lvl>
    <w:lvl w:ilvl="5" w:tplc="D57EDA04">
      <w:start w:val="1"/>
      <w:numFmt w:val="lowerRoman"/>
      <w:lvlText w:val="%6."/>
      <w:lvlJc w:val="right"/>
      <w:pPr>
        <w:ind w:left="4320" w:hanging="180"/>
      </w:pPr>
    </w:lvl>
    <w:lvl w:ilvl="6" w:tplc="60749AF0">
      <w:start w:val="1"/>
      <w:numFmt w:val="decimal"/>
      <w:lvlText w:val="%7."/>
      <w:lvlJc w:val="left"/>
      <w:pPr>
        <w:ind w:left="5040" w:hanging="360"/>
      </w:pPr>
    </w:lvl>
    <w:lvl w:ilvl="7" w:tplc="5C1C0242">
      <w:start w:val="1"/>
      <w:numFmt w:val="lowerLetter"/>
      <w:lvlText w:val="%8."/>
      <w:lvlJc w:val="left"/>
      <w:pPr>
        <w:ind w:left="5760" w:hanging="360"/>
      </w:pPr>
    </w:lvl>
    <w:lvl w:ilvl="8" w:tplc="13BEA72C">
      <w:start w:val="1"/>
      <w:numFmt w:val="lowerRoman"/>
      <w:lvlText w:val="%9."/>
      <w:lvlJc w:val="right"/>
      <w:pPr>
        <w:ind w:left="6480" w:hanging="180"/>
      </w:pPr>
    </w:lvl>
  </w:abstractNum>
  <w:abstractNum w:abstractNumId="6" w15:restartNumberingAfterBreak="0">
    <w:nsid w:val="505060C6"/>
    <w:multiLevelType w:val="hybridMultilevel"/>
    <w:tmpl w:val="B476954C"/>
    <w:lvl w:ilvl="0" w:tplc="F1585F34">
      <w:start w:val="1"/>
      <w:numFmt w:val="bullet"/>
      <w:lvlText w:val=""/>
      <w:lvlJc w:val="left"/>
      <w:pPr>
        <w:ind w:left="720" w:hanging="360"/>
      </w:pPr>
      <w:rPr>
        <w:rFonts w:ascii="Symbol" w:hAnsi="Symbol" w:hint="default"/>
      </w:rPr>
    </w:lvl>
    <w:lvl w:ilvl="1" w:tplc="CA92DAE4">
      <w:start w:val="1"/>
      <w:numFmt w:val="bullet"/>
      <w:lvlText w:val="o"/>
      <w:lvlJc w:val="left"/>
      <w:pPr>
        <w:ind w:left="1440" w:hanging="360"/>
      </w:pPr>
      <w:rPr>
        <w:rFonts w:ascii="Courier New" w:hAnsi="Courier New" w:hint="default"/>
      </w:rPr>
    </w:lvl>
    <w:lvl w:ilvl="2" w:tplc="E1587530">
      <w:start w:val="1"/>
      <w:numFmt w:val="bullet"/>
      <w:lvlText w:val=""/>
      <w:lvlJc w:val="left"/>
      <w:pPr>
        <w:ind w:left="2160" w:hanging="360"/>
      </w:pPr>
      <w:rPr>
        <w:rFonts w:ascii="Symbol" w:hAnsi="Symbol" w:hint="default"/>
      </w:rPr>
    </w:lvl>
    <w:lvl w:ilvl="3" w:tplc="317CC138">
      <w:start w:val="1"/>
      <w:numFmt w:val="bullet"/>
      <w:lvlText w:val=""/>
      <w:lvlJc w:val="left"/>
      <w:pPr>
        <w:ind w:left="2880" w:hanging="360"/>
      </w:pPr>
      <w:rPr>
        <w:rFonts w:ascii="Symbol" w:hAnsi="Symbol" w:hint="default"/>
      </w:rPr>
    </w:lvl>
    <w:lvl w:ilvl="4" w:tplc="0994E8C0">
      <w:start w:val="1"/>
      <w:numFmt w:val="bullet"/>
      <w:lvlText w:val="o"/>
      <w:lvlJc w:val="left"/>
      <w:pPr>
        <w:ind w:left="3600" w:hanging="360"/>
      </w:pPr>
      <w:rPr>
        <w:rFonts w:ascii="Courier New" w:hAnsi="Courier New" w:hint="default"/>
      </w:rPr>
    </w:lvl>
    <w:lvl w:ilvl="5" w:tplc="B9C2C074">
      <w:start w:val="1"/>
      <w:numFmt w:val="bullet"/>
      <w:lvlText w:val=""/>
      <w:lvlJc w:val="left"/>
      <w:pPr>
        <w:ind w:left="4320" w:hanging="360"/>
      </w:pPr>
      <w:rPr>
        <w:rFonts w:ascii="Wingdings" w:hAnsi="Wingdings" w:hint="default"/>
      </w:rPr>
    </w:lvl>
    <w:lvl w:ilvl="6" w:tplc="9C5056F6">
      <w:start w:val="1"/>
      <w:numFmt w:val="bullet"/>
      <w:lvlText w:val=""/>
      <w:lvlJc w:val="left"/>
      <w:pPr>
        <w:ind w:left="5040" w:hanging="360"/>
      </w:pPr>
      <w:rPr>
        <w:rFonts w:ascii="Symbol" w:hAnsi="Symbol" w:hint="default"/>
      </w:rPr>
    </w:lvl>
    <w:lvl w:ilvl="7" w:tplc="9A0426B6">
      <w:start w:val="1"/>
      <w:numFmt w:val="bullet"/>
      <w:lvlText w:val="o"/>
      <w:lvlJc w:val="left"/>
      <w:pPr>
        <w:ind w:left="5760" w:hanging="360"/>
      </w:pPr>
      <w:rPr>
        <w:rFonts w:ascii="Courier New" w:hAnsi="Courier New" w:hint="default"/>
      </w:rPr>
    </w:lvl>
    <w:lvl w:ilvl="8" w:tplc="A01E2130">
      <w:start w:val="1"/>
      <w:numFmt w:val="bullet"/>
      <w:lvlText w:val=""/>
      <w:lvlJc w:val="left"/>
      <w:pPr>
        <w:ind w:left="6480" w:hanging="360"/>
      </w:pPr>
      <w:rPr>
        <w:rFonts w:ascii="Wingdings" w:hAnsi="Wingdings" w:hint="default"/>
      </w:rPr>
    </w:lvl>
  </w:abstractNum>
  <w:abstractNum w:abstractNumId="7" w15:restartNumberingAfterBreak="0">
    <w:nsid w:val="677657AD"/>
    <w:multiLevelType w:val="hybridMultilevel"/>
    <w:tmpl w:val="BD46D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5C72C5F"/>
    <w:multiLevelType w:val="hybridMultilevel"/>
    <w:tmpl w:val="04663A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6B66981"/>
    <w:multiLevelType w:val="hybridMultilevel"/>
    <w:tmpl w:val="775213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9EF05FF"/>
    <w:multiLevelType w:val="hybridMultilevel"/>
    <w:tmpl w:val="606C6B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F7632C7"/>
    <w:multiLevelType w:val="hybridMultilevel"/>
    <w:tmpl w:val="7D546702"/>
    <w:lvl w:ilvl="0" w:tplc="1E62EAA0">
      <w:start w:val="1"/>
      <w:numFmt w:val="bullet"/>
      <w:lvlText w:val=""/>
      <w:lvlJc w:val="left"/>
      <w:pPr>
        <w:ind w:left="720" w:hanging="360"/>
      </w:pPr>
      <w:rPr>
        <w:rFonts w:ascii="Symbol" w:hAnsi="Symbol" w:hint="default"/>
      </w:rPr>
    </w:lvl>
    <w:lvl w:ilvl="1" w:tplc="AD74A8F6">
      <w:start w:val="1"/>
      <w:numFmt w:val="bullet"/>
      <w:lvlText w:val="o"/>
      <w:lvlJc w:val="left"/>
      <w:pPr>
        <w:ind w:left="1440" w:hanging="360"/>
      </w:pPr>
      <w:rPr>
        <w:rFonts w:ascii="Courier New" w:hAnsi="Courier New" w:hint="default"/>
      </w:rPr>
    </w:lvl>
    <w:lvl w:ilvl="2" w:tplc="53E6FE72">
      <w:start w:val="1"/>
      <w:numFmt w:val="bullet"/>
      <w:lvlText w:val=""/>
      <w:lvlJc w:val="left"/>
      <w:pPr>
        <w:ind w:left="2160" w:hanging="360"/>
      </w:pPr>
      <w:rPr>
        <w:rFonts w:ascii="Wingdings" w:hAnsi="Wingdings" w:hint="default"/>
      </w:rPr>
    </w:lvl>
    <w:lvl w:ilvl="3" w:tplc="FF7CE44A">
      <w:start w:val="1"/>
      <w:numFmt w:val="bullet"/>
      <w:lvlText w:val=""/>
      <w:lvlJc w:val="left"/>
      <w:pPr>
        <w:ind w:left="2880" w:hanging="360"/>
      </w:pPr>
      <w:rPr>
        <w:rFonts w:ascii="Symbol" w:hAnsi="Symbol" w:hint="default"/>
      </w:rPr>
    </w:lvl>
    <w:lvl w:ilvl="4" w:tplc="7E969D6E">
      <w:start w:val="1"/>
      <w:numFmt w:val="bullet"/>
      <w:lvlText w:val="o"/>
      <w:lvlJc w:val="left"/>
      <w:pPr>
        <w:ind w:left="3600" w:hanging="360"/>
      </w:pPr>
      <w:rPr>
        <w:rFonts w:ascii="Courier New" w:hAnsi="Courier New" w:hint="default"/>
      </w:rPr>
    </w:lvl>
    <w:lvl w:ilvl="5" w:tplc="3502E61C">
      <w:start w:val="1"/>
      <w:numFmt w:val="bullet"/>
      <w:lvlText w:val=""/>
      <w:lvlJc w:val="left"/>
      <w:pPr>
        <w:ind w:left="4320" w:hanging="360"/>
      </w:pPr>
      <w:rPr>
        <w:rFonts w:ascii="Wingdings" w:hAnsi="Wingdings" w:hint="default"/>
      </w:rPr>
    </w:lvl>
    <w:lvl w:ilvl="6" w:tplc="3BC2E814">
      <w:start w:val="1"/>
      <w:numFmt w:val="bullet"/>
      <w:lvlText w:val=""/>
      <w:lvlJc w:val="left"/>
      <w:pPr>
        <w:ind w:left="5040" w:hanging="360"/>
      </w:pPr>
      <w:rPr>
        <w:rFonts w:ascii="Symbol" w:hAnsi="Symbol" w:hint="default"/>
      </w:rPr>
    </w:lvl>
    <w:lvl w:ilvl="7" w:tplc="E856BF84">
      <w:start w:val="1"/>
      <w:numFmt w:val="bullet"/>
      <w:lvlText w:val="o"/>
      <w:lvlJc w:val="left"/>
      <w:pPr>
        <w:ind w:left="5760" w:hanging="360"/>
      </w:pPr>
      <w:rPr>
        <w:rFonts w:ascii="Courier New" w:hAnsi="Courier New" w:hint="default"/>
      </w:rPr>
    </w:lvl>
    <w:lvl w:ilvl="8" w:tplc="9DD0E54E">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
  </w:num>
  <w:num w:numId="5">
    <w:abstractNumId w:val="0"/>
  </w:num>
  <w:num w:numId="6">
    <w:abstractNumId w:val="4"/>
  </w:num>
  <w:num w:numId="7">
    <w:abstractNumId w:val="7"/>
  </w:num>
  <w:num w:numId="8">
    <w:abstractNumId w:val="9"/>
  </w:num>
  <w:num w:numId="9">
    <w:abstractNumId w:val="3"/>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E34F8"/>
    <w:rsid w:val="0027457F"/>
    <w:rsid w:val="00313482"/>
    <w:rsid w:val="003E4308"/>
    <w:rsid w:val="005320FB"/>
    <w:rsid w:val="00963C8C"/>
    <w:rsid w:val="00B17F83"/>
    <w:rsid w:val="00BB1E40"/>
    <w:rsid w:val="00CB065F"/>
    <w:rsid w:val="00D04C8B"/>
    <w:rsid w:val="00D1010D"/>
    <w:rsid w:val="00E371B2"/>
    <w:rsid w:val="00EE6E42"/>
    <w:rsid w:val="00FA299B"/>
    <w:rsid w:val="03AA524F"/>
    <w:rsid w:val="0DB5072C"/>
    <w:rsid w:val="10394584"/>
    <w:rsid w:val="10772F75"/>
    <w:rsid w:val="11522EC5"/>
    <w:rsid w:val="1DB9EE04"/>
    <w:rsid w:val="1E247CB9"/>
    <w:rsid w:val="2796F9BD"/>
    <w:rsid w:val="2AC6F9C1"/>
    <w:rsid w:val="2BDEEA53"/>
    <w:rsid w:val="3801F40F"/>
    <w:rsid w:val="3948BE73"/>
    <w:rsid w:val="44B34426"/>
    <w:rsid w:val="48169C16"/>
    <w:rsid w:val="4917320D"/>
    <w:rsid w:val="58B133A1"/>
    <w:rsid w:val="60430147"/>
    <w:rsid w:val="6176A517"/>
    <w:rsid w:val="6C961DA8"/>
    <w:rsid w:val="789AA2A5"/>
    <w:rsid w:val="7B1B6BD4"/>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D04C8B"/>
    <w:rPr>
      <w:color w:val="954F72" w:themeColor="followedHyperlink"/>
      <w:u w:val="single"/>
    </w:rPr>
  </w:style>
  <w:style w:type="character" w:styleId="UnresolvedMention">
    <w:name w:val="Unresolved Mention"/>
    <w:basedOn w:val="DefaultParagraphFont"/>
    <w:uiPriority w:val="99"/>
    <w:rsid w:val="00BB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c.box.com/s/1dscxave89zlenmw5unw759t6s3yl33o" TargetMode="External"/><Relationship Id="rId13" Type="http://schemas.openxmlformats.org/officeDocument/2006/relationships/hyperlink" Target="https://www.usmd.edu/training-and-development/" TargetMode="External"/><Relationship Id="rId3" Type="http://schemas.openxmlformats.org/officeDocument/2006/relationships/settings" Target="settings.xml"/><Relationship Id="rId7" Type="http://schemas.openxmlformats.org/officeDocument/2006/relationships/hyperlink" Target="https://docs.google.com/spreadsheets/d/1W3SwiPQiHC1EY-Y7VXXm2___m4XrBLGyrsUUU8kzgHE/edit?usp=sharing" TargetMode="External"/><Relationship Id="rId12" Type="http://schemas.openxmlformats.org/officeDocument/2006/relationships/hyperlink" Target="https://my3.my.umbc.edu/groups/insights/posts/11325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eckin.daresay.io/" TargetMode="External"/><Relationship Id="rId11" Type="http://schemas.openxmlformats.org/officeDocument/2006/relationships/hyperlink" Target="https://docs.google.com/spreadsheets/d/1tCICf1-VX3C1iZtGxbRfA8osj2NMksKkymOnvypiNms/edit"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https://docs.google.com/document/d/16ma-ybhNGG7JRmXdWkwHHTijDUp5_6WcT-OG7alEBbo/edit?usp=sharing" TargetMode="External"/><Relationship Id="rId4" Type="http://schemas.openxmlformats.org/officeDocument/2006/relationships/webSettings" Target="webSettings.xml"/><Relationship Id="rId9" Type="http://schemas.openxmlformats.org/officeDocument/2006/relationships/hyperlink" Target="https://critsocjustice.wordpress.com/" TargetMode="External"/><Relationship Id="rId14" Type="http://schemas.openxmlformats.org/officeDocument/2006/relationships/hyperlink" Target="https://my3.my.umbc.edu/groups/accessibility/posts/113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Chloe Terrell</cp:lastModifiedBy>
  <cp:revision>2</cp:revision>
  <dcterms:created xsi:type="dcterms:W3CDTF">2021-11-15T17:13:00Z</dcterms:created>
  <dcterms:modified xsi:type="dcterms:W3CDTF">2021-11-15T17:13:00Z</dcterms:modified>
</cp:coreProperties>
</file>