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D680" w14:textId="4F9DCB79" w:rsidR="00D1010D" w:rsidRDefault="00D1010D" w:rsidP="2BDEEA53">
      <w:pPr>
        <w:spacing w:after="160" w:line="259" w:lineRule="auto"/>
        <w:jc w:val="center"/>
      </w:pPr>
      <w:r>
        <w:rPr>
          <w:noProof/>
        </w:rPr>
        <w:drawing>
          <wp:inline distT="0" distB="0" distL="0" distR="0" wp14:anchorId="23271301" wp14:editId="3B1FE144">
            <wp:extent cx="5943600" cy="742950"/>
            <wp:effectExtent l="0" t="0" r="0" b="0"/>
            <wp:docPr id="736029267" name="Picture 73602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539AE459" w14:textId="285BA0F8" w:rsidR="00D1010D" w:rsidRDefault="2BDEEA53" w:rsidP="2BDEEA53">
      <w:pPr>
        <w:spacing w:after="160" w:line="259" w:lineRule="auto"/>
        <w:jc w:val="center"/>
        <w:rPr>
          <w:rFonts w:ascii="Arial" w:eastAsia="Arial" w:hAnsi="Arial" w:cs="Arial"/>
        </w:rPr>
      </w:pPr>
      <w:r w:rsidRPr="2BDEEA53">
        <w:rPr>
          <w:rFonts w:ascii="Arial" w:eastAsia="Arial" w:hAnsi="Arial" w:cs="Arial"/>
          <w:b/>
          <w:bCs/>
        </w:rPr>
        <w:t>Professional Staff Senate Meeting Minutes</w:t>
      </w:r>
    </w:p>
    <w:p w14:paraId="5AA22D8F" w14:textId="4B831C33" w:rsidR="00D1010D" w:rsidRDefault="44B34426" w:rsidP="2BDEEA53">
      <w:pPr>
        <w:spacing w:after="160" w:line="259" w:lineRule="auto"/>
        <w:jc w:val="center"/>
        <w:rPr>
          <w:rFonts w:ascii="Arial" w:eastAsia="Arial" w:hAnsi="Arial" w:cs="Arial"/>
        </w:rPr>
      </w:pPr>
      <w:r w:rsidRPr="44B34426">
        <w:rPr>
          <w:rFonts w:ascii="Arial" w:eastAsia="Arial" w:hAnsi="Arial" w:cs="Arial"/>
          <w:b/>
          <w:bCs/>
        </w:rPr>
        <w:t xml:space="preserve">Thursday, </w:t>
      </w:r>
      <w:r w:rsidR="003F271B">
        <w:rPr>
          <w:rFonts w:ascii="Arial" w:eastAsia="Arial" w:hAnsi="Arial" w:cs="Arial"/>
          <w:b/>
          <w:bCs/>
        </w:rPr>
        <w:t>January 13</w:t>
      </w:r>
      <w:r w:rsidRPr="44B34426">
        <w:rPr>
          <w:rFonts w:ascii="Arial" w:eastAsia="Arial" w:hAnsi="Arial" w:cs="Arial"/>
          <w:b/>
          <w:bCs/>
        </w:rPr>
        <w:t>, 202</w:t>
      </w:r>
      <w:r w:rsidR="003F271B">
        <w:rPr>
          <w:rFonts w:ascii="Arial" w:eastAsia="Arial" w:hAnsi="Arial" w:cs="Arial"/>
          <w:b/>
          <w:bCs/>
        </w:rPr>
        <w:t>2</w:t>
      </w:r>
    </w:p>
    <w:p w14:paraId="711E2786" w14:textId="32820B1B" w:rsidR="00D1010D" w:rsidRDefault="2BDEEA53" w:rsidP="2BDEEA53">
      <w:pPr>
        <w:spacing w:after="160" w:line="259" w:lineRule="auto"/>
        <w:jc w:val="center"/>
        <w:rPr>
          <w:rFonts w:ascii="Arial" w:eastAsia="Arial" w:hAnsi="Arial" w:cs="Arial"/>
        </w:rPr>
      </w:pPr>
      <w:r w:rsidRPr="2BDEEA53">
        <w:rPr>
          <w:rFonts w:ascii="Arial" w:eastAsia="Arial" w:hAnsi="Arial" w:cs="Arial"/>
          <w:b/>
          <w:bCs/>
        </w:rPr>
        <w:t>2:30 – 4:30 p.m. – Virtual</w:t>
      </w:r>
    </w:p>
    <w:p w14:paraId="4CEC5C1C" w14:textId="44F10FD0" w:rsidR="00D1010D" w:rsidRDefault="10772F75" w:rsidP="2BDEEA53">
      <w:pPr>
        <w:spacing w:after="160" w:line="259" w:lineRule="auto"/>
        <w:rPr>
          <w:rFonts w:ascii="Arial" w:eastAsia="Arial" w:hAnsi="Arial" w:cs="Arial"/>
        </w:rPr>
      </w:pPr>
      <w:r w:rsidRPr="10772F75">
        <w:rPr>
          <w:rFonts w:ascii="Arial" w:eastAsia="Arial" w:hAnsi="Arial" w:cs="Arial"/>
          <w:b/>
          <w:bCs/>
        </w:rPr>
        <w:t xml:space="preserve">In Attendance: </w:t>
      </w:r>
      <w:hyperlink r:id="rId6" w:anchor="gid=522842090">
        <w:r w:rsidRPr="10772F75">
          <w:rPr>
            <w:rStyle w:val="Hyperlink"/>
            <w:rFonts w:ascii="Arial" w:eastAsia="Arial" w:hAnsi="Arial" w:cs="Arial"/>
            <w:b/>
            <w:bCs/>
          </w:rPr>
          <w:t>Link</w:t>
        </w:r>
      </w:hyperlink>
    </w:p>
    <w:p w14:paraId="343E8BA0" w14:textId="4790E3E5" w:rsidR="00D1010D" w:rsidRDefault="2BDEEA53" w:rsidP="2BDEEA53">
      <w:pPr>
        <w:pStyle w:val="ListParagraph"/>
        <w:numPr>
          <w:ilvl w:val="0"/>
          <w:numId w:val="1"/>
        </w:numPr>
        <w:spacing w:after="160" w:line="360" w:lineRule="auto"/>
        <w:rPr>
          <w:rFonts w:eastAsiaTheme="minorEastAsia"/>
        </w:rPr>
      </w:pPr>
      <w:r w:rsidRPr="2BDEEA53">
        <w:rPr>
          <w:rFonts w:ascii="Arial" w:eastAsia="Arial" w:hAnsi="Arial" w:cs="Arial"/>
        </w:rPr>
        <w:t xml:space="preserve">Call to Order </w:t>
      </w:r>
    </w:p>
    <w:p w14:paraId="59C5CEBB" w14:textId="474E44E4" w:rsidR="00D1010D" w:rsidRDefault="7EF5AD55" w:rsidP="7EF5AD55">
      <w:pPr>
        <w:pStyle w:val="ListParagraph"/>
        <w:numPr>
          <w:ilvl w:val="0"/>
          <w:numId w:val="1"/>
        </w:numPr>
        <w:spacing w:after="160" w:line="360" w:lineRule="auto"/>
        <w:rPr>
          <w:rFonts w:eastAsiaTheme="minorEastAsia"/>
        </w:rPr>
      </w:pPr>
      <w:r w:rsidRPr="7EF5AD55">
        <w:rPr>
          <w:rFonts w:ascii="Arial" w:eastAsia="Arial" w:hAnsi="Arial" w:cs="Arial"/>
        </w:rPr>
        <w:t xml:space="preserve">Approved </w:t>
      </w:r>
      <w:r w:rsidR="003F271B">
        <w:rPr>
          <w:rFonts w:ascii="Arial" w:eastAsia="Arial" w:hAnsi="Arial" w:cs="Arial"/>
        </w:rPr>
        <w:t>January</w:t>
      </w:r>
      <w:r w:rsidRPr="7EF5AD55">
        <w:rPr>
          <w:rFonts w:ascii="Arial" w:eastAsia="Arial" w:hAnsi="Arial" w:cs="Arial"/>
        </w:rPr>
        <w:t xml:space="preserve"> </w:t>
      </w:r>
      <w:hyperlink r:id="rId7" w:history="1">
        <w:r w:rsidRPr="003F271B">
          <w:rPr>
            <w:rStyle w:val="Hyperlink"/>
            <w:rFonts w:ascii="Arial" w:eastAsia="Arial" w:hAnsi="Arial" w:cs="Arial"/>
          </w:rPr>
          <w:t>Meeting Agenda</w:t>
        </w:r>
      </w:hyperlink>
      <w:r w:rsidRPr="7EF5AD55">
        <w:rPr>
          <w:rFonts w:ascii="Arial" w:eastAsia="Arial" w:hAnsi="Arial" w:cs="Arial"/>
        </w:rPr>
        <w:t xml:space="preserve"> </w:t>
      </w:r>
    </w:p>
    <w:p w14:paraId="0FCA2DCF" w14:textId="77777777" w:rsidR="003F271B" w:rsidRPr="003F271B" w:rsidRDefault="7EF5AD55" w:rsidP="7EF5AD55">
      <w:pPr>
        <w:pStyle w:val="ListParagraph"/>
        <w:numPr>
          <w:ilvl w:val="0"/>
          <w:numId w:val="1"/>
        </w:numPr>
        <w:spacing w:after="160" w:line="360" w:lineRule="auto"/>
        <w:rPr>
          <w:rFonts w:eastAsiaTheme="minorEastAsia"/>
        </w:rPr>
      </w:pPr>
      <w:r w:rsidRPr="7EF5AD55">
        <w:rPr>
          <w:rFonts w:ascii="Arial" w:eastAsia="Arial" w:hAnsi="Arial" w:cs="Arial"/>
        </w:rPr>
        <w:t>Approve</w:t>
      </w:r>
      <w:r w:rsidR="003F271B">
        <w:rPr>
          <w:rFonts w:ascii="Arial" w:eastAsia="Arial" w:hAnsi="Arial" w:cs="Arial"/>
        </w:rPr>
        <w:t xml:space="preserve">d December </w:t>
      </w:r>
      <w:hyperlink r:id="rId8" w:history="1">
        <w:r w:rsidRPr="003F271B">
          <w:rPr>
            <w:rStyle w:val="Hyperlink"/>
            <w:rFonts w:ascii="Arial" w:eastAsia="Arial" w:hAnsi="Arial" w:cs="Arial"/>
          </w:rPr>
          <w:t>Meeting Minutes</w:t>
        </w:r>
      </w:hyperlink>
    </w:p>
    <w:p w14:paraId="03ACC381" w14:textId="77777777" w:rsidR="003F271B" w:rsidRDefault="003F271B" w:rsidP="003F271B">
      <w:pPr>
        <w:pStyle w:val="Heading5"/>
        <w:spacing w:before="40" w:beforeAutospacing="0" w:after="0" w:afterAutospacing="0"/>
      </w:pPr>
      <w:r>
        <w:rPr>
          <w:rFonts w:ascii="Arial" w:hAnsi="Arial" w:cs="Arial"/>
          <w:i/>
          <w:iCs/>
          <w:color w:val="000000"/>
          <w:sz w:val="24"/>
          <w:szCs w:val="24"/>
        </w:rPr>
        <w:t>Land Acknowledgement</w:t>
      </w:r>
    </w:p>
    <w:p w14:paraId="15D4EB7B" w14:textId="77777777" w:rsidR="003F271B" w:rsidRDefault="003F271B" w:rsidP="003F271B">
      <w:pPr>
        <w:pStyle w:val="Heading5"/>
        <w:spacing w:before="40" w:beforeAutospacing="0" w:after="0" w:afterAutospacing="0"/>
      </w:pPr>
      <w:r>
        <w:rPr>
          <w:rFonts w:ascii="Arial" w:hAnsi="Arial" w:cs="Arial"/>
          <w:b w:val="0"/>
          <w:bCs w:val="0"/>
          <w:i/>
          <w:iCs/>
          <w:color w:val="000000"/>
          <w:sz w:val="24"/>
          <w:szCs w:val="24"/>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p>
    <w:p w14:paraId="245A8954" w14:textId="77777777" w:rsidR="003F271B" w:rsidRDefault="003F271B" w:rsidP="003F271B"/>
    <w:p w14:paraId="026820C5" w14:textId="3E3F623E" w:rsidR="003F271B" w:rsidRDefault="003F271B" w:rsidP="003F271B">
      <w:pPr>
        <w:pStyle w:val="NormalWeb"/>
        <w:numPr>
          <w:ilvl w:val="0"/>
          <w:numId w:val="1"/>
        </w:numPr>
        <w:spacing w:before="0" w:beforeAutospacing="0" w:after="0" w:afterAutospacing="0"/>
      </w:pPr>
      <w:r>
        <w:rPr>
          <w:rFonts w:ascii="Arial" w:hAnsi="Arial" w:cs="Arial"/>
          <w:b/>
          <w:bCs/>
          <w:color w:val="000000"/>
        </w:rPr>
        <w:t>RAC/Recreation Announcements</w:t>
      </w:r>
    </w:p>
    <w:p w14:paraId="6FBDC615" w14:textId="77777777" w:rsidR="003F271B" w:rsidRDefault="003F271B" w:rsidP="00C27548">
      <w:pPr>
        <w:pStyle w:val="NormalWeb"/>
        <w:spacing w:before="0" w:beforeAutospacing="0" w:after="0" w:afterAutospacing="0"/>
        <w:ind w:firstLine="720"/>
      </w:pPr>
      <w:r>
        <w:rPr>
          <w:rFonts w:ascii="Arial" w:hAnsi="Arial" w:cs="Arial"/>
          <w:color w:val="000000"/>
        </w:rPr>
        <w:t>Alea Burke, Assistant Director of Recreation-Fitness and Wellness</w:t>
      </w:r>
    </w:p>
    <w:p w14:paraId="5E650D63" w14:textId="77777777" w:rsidR="003F271B" w:rsidRDefault="003F271B" w:rsidP="00C27548">
      <w:pPr>
        <w:pStyle w:val="NormalWeb"/>
        <w:spacing w:before="0" w:beforeAutospacing="0" w:after="0" w:afterAutospacing="0"/>
        <w:ind w:firstLine="720"/>
      </w:pPr>
      <w:r>
        <w:rPr>
          <w:rFonts w:ascii="Arial" w:hAnsi="Arial" w:cs="Arial"/>
          <w:color w:val="000000"/>
        </w:rPr>
        <w:t>Joella Lubaszewski, Coordinator, Fitness and Wellness</w:t>
      </w:r>
    </w:p>
    <w:p w14:paraId="65BF862C" w14:textId="2AD79275" w:rsidR="003F271B" w:rsidRDefault="003F271B" w:rsidP="00C27548">
      <w:pPr>
        <w:pStyle w:val="NormalWeb"/>
        <w:spacing w:before="0" w:beforeAutospacing="0" w:after="0" w:afterAutospacing="0"/>
        <w:ind w:firstLine="720"/>
        <w:rPr>
          <w:rFonts w:ascii="Arial" w:hAnsi="Arial" w:cs="Arial"/>
          <w:color w:val="000000"/>
        </w:rPr>
      </w:pPr>
      <w:r>
        <w:rPr>
          <w:rFonts w:ascii="Arial" w:hAnsi="Arial" w:cs="Arial"/>
          <w:color w:val="000000"/>
        </w:rPr>
        <w:t>Gary Wohlstetter, Sr. Associate Athletic Director, Physical Ed. &amp; Rec.</w:t>
      </w:r>
    </w:p>
    <w:p w14:paraId="2B1A635A" w14:textId="3F38D11C" w:rsidR="00C27548" w:rsidRDefault="00C27548" w:rsidP="00C27548">
      <w:pPr>
        <w:pStyle w:val="NormalWeb"/>
        <w:numPr>
          <w:ilvl w:val="0"/>
          <w:numId w:val="2"/>
        </w:numPr>
        <w:spacing w:before="0" w:beforeAutospacing="0" w:after="0" w:afterAutospacing="0"/>
      </w:pPr>
      <w:r>
        <w:t>Hoping to offer 30 different fitness/wellness classes</w:t>
      </w:r>
      <w:r w:rsidR="00744C21">
        <w:t xml:space="preserve"> and 8 Intramurals</w:t>
      </w:r>
      <w:r>
        <w:t xml:space="preserve"> this spring</w:t>
      </w:r>
      <w:r w:rsidR="00744C21">
        <w:t xml:space="preserve"> </w:t>
      </w:r>
    </w:p>
    <w:p w14:paraId="3D07DECB" w14:textId="77777777" w:rsidR="00744C21" w:rsidRDefault="00C27548" w:rsidP="00C27548">
      <w:pPr>
        <w:pStyle w:val="NormalWeb"/>
        <w:numPr>
          <w:ilvl w:val="0"/>
          <w:numId w:val="2"/>
        </w:numPr>
        <w:spacing w:before="0" w:beforeAutospacing="0" w:after="0" w:afterAutospacing="0"/>
      </w:pPr>
      <w:r>
        <w:t>Every month there’s a differ</w:t>
      </w:r>
      <w:r w:rsidR="00744C21">
        <w:t>ent challenge with prizes!</w:t>
      </w:r>
    </w:p>
    <w:p w14:paraId="2DB3BF4E" w14:textId="01BAEA8E" w:rsidR="00744C21" w:rsidRDefault="00744C21" w:rsidP="00C27548">
      <w:pPr>
        <w:pStyle w:val="NormalWeb"/>
        <w:numPr>
          <w:ilvl w:val="0"/>
          <w:numId w:val="2"/>
        </w:numPr>
        <w:spacing w:before="0" w:beforeAutospacing="0" w:after="0" w:afterAutospacing="0"/>
      </w:pPr>
      <w:r>
        <w:t>Youtube Channel has about 200 workout videos you can do at home</w:t>
      </w:r>
    </w:p>
    <w:p w14:paraId="7AC4F2B8" w14:textId="15A8ACEF" w:rsidR="00744C21" w:rsidRDefault="00744C21" w:rsidP="00C27548">
      <w:pPr>
        <w:pStyle w:val="NormalWeb"/>
        <w:numPr>
          <w:ilvl w:val="0"/>
          <w:numId w:val="2"/>
        </w:numPr>
        <w:spacing w:before="0" w:beforeAutospacing="0" w:after="0" w:afterAutospacing="0"/>
      </w:pPr>
      <w:r>
        <w:t xml:space="preserve">The RAC has new fitness studios, </w:t>
      </w:r>
      <w:r w:rsidR="00DF1CD8">
        <w:t>weight room, indoor track, classrooms/dance rooms, and gyms</w:t>
      </w:r>
    </w:p>
    <w:p w14:paraId="02FF1369" w14:textId="15F11D66" w:rsidR="00DF1CD8" w:rsidRDefault="00DF1CD8" w:rsidP="00C27548">
      <w:pPr>
        <w:pStyle w:val="NormalWeb"/>
        <w:numPr>
          <w:ilvl w:val="0"/>
          <w:numId w:val="2"/>
        </w:numPr>
        <w:spacing w:before="0" w:beforeAutospacing="0" w:after="0" w:afterAutospacing="0"/>
      </w:pPr>
      <w:r>
        <w:t>Masks are required for all spaces in the RAC and fitness classes</w:t>
      </w:r>
    </w:p>
    <w:p w14:paraId="5E019A36" w14:textId="14AC48BE" w:rsidR="00DF1CD8" w:rsidRDefault="00DF1CD8" w:rsidP="00C27548">
      <w:pPr>
        <w:pStyle w:val="NormalWeb"/>
        <w:numPr>
          <w:ilvl w:val="0"/>
          <w:numId w:val="2"/>
        </w:numPr>
        <w:spacing w:before="0" w:beforeAutospacing="0" w:after="0" w:afterAutospacing="0"/>
      </w:pPr>
      <w:r>
        <w:t xml:space="preserve">The best way to get up-to-date information about group fitness classes and the RAC in general is to follow the RAC on social media, look at their website, and follow them on myUMBC! </w:t>
      </w:r>
    </w:p>
    <w:p w14:paraId="7F8B45CF" w14:textId="583573CF" w:rsidR="003F271B" w:rsidRDefault="00744C21" w:rsidP="00DF1CD8">
      <w:pPr>
        <w:pStyle w:val="NormalWeb"/>
        <w:spacing w:before="0" w:beforeAutospacing="0" w:after="0" w:afterAutospacing="0"/>
      </w:pPr>
      <w:r>
        <w:t xml:space="preserve"> </w:t>
      </w:r>
    </w:p>
    <w:p w14:paraId="1D0211C2" w14:textId="1832CFF1" w:rsidR="003F271B" w:rsidRDefault="003F271B" w:rsidP="003F271B">
      <w:pPr>
        <w:pStyle w:val="NormalWeb"/>
        <w:numPr>
          <w:ilvl w:val="0"/>
          <w:numId w:val="1"/>
        </w:numPr>
        <w:spacing w:before="0" w:beforeAutospacing="0" w:after="0" w:afterAutospacing="0"/>
      </w:pPr>
      <w:r>
        <w:rPr>
          <w:rFonts w:ascii="Arial" w:hAnsi="Arial" w:cs="Arial"/>
          <w:b/>
          <w:bCs/>
          <w:color w:val="000000"/>
        </w:rPr>
        <w:t>Student Government Association (SGA) Presentation</w:t>
      </w:r>
    </w:p>
    <w:p w14:paraId="7370072E" w14:textId="77777777" w:rsidR="003F271B" w:rsidRDefault="003F271B" w:rsidP="00DF1CD8">
      <w:pPr>
        <w:pStyle w:val="NormalWeb"/>
        <w:spacing w:before="0" w:beforeAutospacing="0" w:after="0" w:afterAutospacing="0"/>
        <w:ind w:firstLine="720"/>
      </w:pPr>
      <w:r>
        <w:rPr>
          <w:rFonts w:ascii="Arial" w:hAnsi="Arial" w:cs="Arial"/>
          <w:color w:val="000000"/>
        </w:rPr>
        <w:t>Joshua Forlotta Gray '22, President, SGA</w:t>
      </w:r>
    </w:p>
    <w:p w14:paraId="2BD06965" w14:textId="77777777" w:rsidR="003F271B" w:rsidRDefault="003F271B" w:rsidP="00DF1CD8">
      <w:pPr>
        <w:pStyle w:val="NormalWeb"/>
        <w:spacing w:before="0" w:beforeAutospacing="0" w:after="0" w:afterAutospacing="0"/>
        <w:ind w:firstLine="720"/>
      </w:pPr>
      <w:r>
        <w:rPr>
          <w:rFonts w:ascii="Arial" w:hAnsi="Arial" w:cs="Arial"/>
          <w:color w:val="000000"/>
        </w:rPr>
        <w:t>B.A., Dance and Media and Communication Studies</w:t>
      </w:r>
    </w:p>
    <w:p w14:paraId="756820EE" w14:textId="77777777" w:rsidR="003F271B" w:rsidRDefault="003F271B" w:rsidP="00DF1CD8">
      <w:pPr>
        <w:pStyle w:val="NormalWeb"/>
        <w:spacing w:before="0" w:beforeAutospacing="0" w:after="0" w:afterAutospacing="0"/>
        <w:ind w:firstLine="720"/>
      </w:pPr>
      <w:r>
        <w:rPr>
          <w:rFonts w:ascii="Arial" w:hAnsi="Arial" w:cs="Arial"/>
          <w:color w:val="000000"/>
        </w:rPr>
        <w:t>Minor, Public Administration and Policy</w:t>
      </w:r>
    </w:p>
    <w:p w14:paraId="36C4311D" w14:textId="306F4B0F" w:rsidR="003F271B" w:rsidRDefault="003F271B" w:rsidP="00DF1CD8">
      <w:pPr>
        <w:pStyle w:val="NormalWeb"/>
        <w:spacing w:before="0" w:beforeAutospacing="0" w:after="0" w:afterAutospacing="0"/>
        <w:ind w:firstLine="720"/>
        <w:rPr>
          <w:rFonts w:ascii="Arial" w:hAnsi="Arial" w:cs="Arial"/>
          <w:color w:val="000000"/>
        </w:rPr>
      </w:pPr>
      <w:r>
        <w:rPr>
          <w:rFonts w:ascii="Arial" w:hAnsi="Arial" w:cs="Arial"/>
          <w:color w:val="000000"/>
        </w:rPr>
        <w:t>Linehan Artist Scholar</w:t>
      </w:r>
    </w:p>
    <w:p w14:paraId="389F5478" w14:textId="5B0D31C3" w:rsidR="00DF1CD8" w:rsidRDefault="00C04C63" w:rsidP="00DF1CD8">
      <w:pPr>
        <w:pStyle w:val="NormalWeb"/>
        <w:numPr>
          <w:ilvl w:val="0"/>
          <w:numId w:val="3"/>
        </w:numPr>
        <w:spacing w:before="0" w:beforeAutospacing="0" w:after="0" w:afterAutospacing="0"/>
      </w:pPr>
      <w:r>
        <w:t>Structure of SGA: Executive, Legislative, and Judicial Branches</w:t>
      </w:r>
    </w:p>
    <w:p w14:paraId="243AF75C" w14:textId="7F91E836" w:rsidR="00C04C63" w:rsidRDefault="00C04C63" w:rsidP="00DF1CD8">
      <w:pPr>
        <w:pStyle w:val="NormalWeb"/>
        <w:numPr>
          <w:ilvl w:val="0"/>
          <w:numId w:val="3"/>
        </w:numPr>
        <w:spacing w:before="0" w:beforeAutospacing="0" w:after="0" w:afterAutospacing="0"/>
      </w:pPr>
      <w:r>
        <w:t xml:space="preserve">PSS-related bodies of work: </w:t>
      </w:r>
    </w:p>
    <w:p w14:paraId="1B865C3A" w14:textId="126D4F48" w:rsidR="00C04C63" w:rsidRDefault="00C04C63" w:rsidP="00C04C63">
      <w:pPr>
        <w:pStyle w:val="NormalWeb"/>
        <w:numPr>
          <w:ilvl w:val="1"/>
          <w:numId w:val="3"/>
        </w:numPr>
        <w:spacing w:before="0" w:beforeAutospacing="0" w:after="0" w:afterAutospacing="0"/>
      </w:pPr>
      <w:r>
        <w:t>Staff Well-Being (fill current vacancies, increasing wages, mental health support)</w:t>
      </w:r>
    </w:p>
    <w:p w14:paraId="09C4139D" w14:textId="4638140F" w:rsidR="00632307" w:rsidRDefault="00C04C63" w:rsidP="00632307">
      <w:pPr>
        <w:pStyle w:val="NormalWeb"/>
        <w:numPr>
          <w:ilvl w:val="1"/>
          <w:numId w:val="3"/>
        </w:numPr>
        <w:spacing w:before="0" w:beforeAutospacing="0" w:after="0" w:afterAutospacing="0"/>
      </w:pPr>
      <w:r>
        <w:lastRenderedPageBreak/>
        <w:t>Change the Wages – MCE (</w:t>
      </w:r>
      <w:r w:rsidR="00632307">
        <w:t>increase wages for inmates who produce university furniture)</w:t>
      </w:r>
    </w:p>
    <w:p w14:paraId="7066532C" w14:textId="2D498F23" w:rsidR="00632307" w:rsidRDefault="00632307" w:rsidP="00632307">
      <w:pPr>
        <w:pStyle w:val="NormalWeb"/>
        <w:numPr>
          <w:ilvl w:val="1"/>
          <w:numId w:val="3"/>
        </w:numPr>
        <w:spacing w:before="0" w:beforeAutospacing="0" w:after="0" w:afterAutospacing="0"/>
      </w:pPr>
      <w:r>
        <w:t>Campus Transportation (increase bus routes, expanding hours)</w:t>
      </w:r>
    </w:p>
    <w:p w14:paraId="7A04F0CD" w14:textId="2C1EEB7A" w:rsidR="00632307" w:rsidRDefault="00632307" w:rsidP="00632307">
      <w:pPr>
        <w:pStyle w:val="NormalWeb"/>
        <w:numPr>
          <w:ilvl w:val="1"/>
          <w:numId w:val="3"/>
        </w:numPr>
        <w:spacing w:before="0" w:beforeAutospacing="0" w:after="0" w:afterAutospacing="0"/>
      </w:pPr>
      <w:r>
        <w:t>Community Wellbeing – COVID (increase mask distribution sites, increased resources for UMBC alumni)</w:t>
      </w:r>
    </w:p>
    <w:p w14:paraId="22B9E10E" w14:textId="57533A86" w:rsidR="00632307" w:rsidRDefault="00632307" w:rsidP="00632307">
      <w:pPr>
        <w:pStyle w:val="NormalWeb"/>
        <w:numPr>
          <w:ilvl w:val="1"/>
          <w:numId w:val="3"/>
        </w:numPr>
        <w:spacing w:before="0" w:beforeAutospacing="0" w:after="0" w:afterAutospacing="0"/>
      </w:pPr>
      <w:r>
        <w:t>Civic Engagement (promoting voting and engagement during this election year)</w:t>
      </w:r>
    </w:p>
    <w:p w14:paraId="2EF90278" w14:textId="6CD6FFDD" w:rsidR="00632307" w:rsidRDefault="00632307" w:rsidP="00632307">
      <w:pPr>
        <w:pStyle w:val="NormalWeb"/>
        <w:numPr>
          <w:ilvl w:val="0"/>
          <w:numId w:val="3"/>
        </w:numPr>
        <w:spacing w:before="0" w:beforeAutospacing="0" w:after="0" w:afterAutospacing="0"/>
      </w:pPr>
      <w:r>
        <w:t>How can PSS support/collaborate with SGA?</w:t>
      </w:r>
    </w:p>
    <w:p w14:paraId="0F22B1D5" w14:textId="4B0616F8" w:rsidR="003B4D71" w:rsidRDefault="0086154A" w:rsidP="003B4D71">
      <w:pPr>
        <w:pStyle w:val="NormalWeb"/>
        <w:numPr>
          <w:ilvl w:val="1"/>
          <w:numId w:val="3"/>
        </w:numPr>
        <w:spacing w:before="0" w:beforeAutospacing="0" w:after="0" w:afterAutospacing="0"/>
      </w:pPr>
      <w:hyperlink r:id="rId9" w:anchor="gid=1140077416" w:history="1">
        <w:r w:rsidR="003B4D71" w:rsidRPr="00BD3D73">
          <w:rPr>
            <w:rStyle w:val="Hyperlink"/>
          </w:rPr>
          <w:t xml:space="preserve">Feedback from </w:t>
        </w:r>
        <w:r w:rsidR="00BD3D73" w:rsidRPr="00BD3D73">
          <w:rPr>
            <w:rStyle w:val="Hyperlink"/>
          </w:rPr>
          <w:t>break-out rooms</w:t>
        </w:r>
      </w:hyperlink>
    </w:p>
    <w:p w14:paraId="6C22B09F" w14:textId="0B3E74DB" w:rsidR="00632307" w:rsidRDefault="00B4684B" w:rsidP="00632307">
      <w:pPr>
        <w:pStyle w:val="NormalWeb"/>
        <w:numPr>
          <w:ilvl w:val="1"/>
          <w:numId w:val="3"/>
        </w:numPr>
        <w:spacing w:before="0" w:beforeAutospacing="0" w:after="0" w:afterAutospacing="0"/>
      </w:pPr>
      <w:r>
        <w:t xml:space="preserve">Regarding increasing staff wages and filling current vacancies, it may be more effective coming from a partnership with SGA </w:t>
      </w:r>
    </w:p>
    <w:p w14:paraId="444B12F1" w14:textId="082D26E8" w:rsidR="00B4684B" w:rsidRDefault="00B4684B" w:rsidP="00632307">
      <w:pPr>
        <w:pStyle w:val="NormalWeb"/>
        <w:numPr>
          <w:ilvl w:val="1"/>
          <w:numId w:val="3"/>
        </w:numPr>
        <w:spacing w:before="0" w:beforeAutospacing="0" w:after="0" w:afterAutospacing="0"/>
      </w:pPr>
      <w:r>
        <w:t xml:space="preserve">Shared Governance Newsletter </w:t>
      </w:r>
    </w:p>
    <w:p w14:paraId="473A34D3" w14:textId="327A11BB" w:rsidR="00B4684B" w:rsidRDefault="00B4684B" w:rsidP="00632307">
      <w:pPr>
        <w:pStyle w:val="NormalWeb"/>
        <w:numPr>
          <w:ilvl w:val="1"/>
          <w:numId w:val="3"/>
        </w:numPr>
        <w:spacing w:before="0" w:beforeAutospacing="0" w:after="0" w:afterAutospacing="0"/>
      </w:pPr>
      <w:r>
        <w:t xml:space="preserve">Need to create a foundation for partnership between SGA and PSS so we don’t feel like we’re “starting over” every year; difficult because SGA has such </w:t>
      </w:r>
      <w:r w:rsidR="00AE429C">
        <w:t>short terms</w:t>
      </w:r>
    </w:p>
    <w:p w14:paraId="1006F7B9" w14:textId="12A6C439" w:rsidR="00AE429C" w:rsidRDefault="00AE429C" w:rsidP="00632307">
      <w:pPr>
        <w:pStyle w:val="NormalWeb"/>
        <w:numPr>
          <w:ilvl w:val="1"/>
          <w:numId w:val="3"/>
        </w:numPr>
        <w:spacing w:before="0" w:beforeAutospacing="0" w:after="0" w:afterAutospacing="0"/>
      </w:pPr>
      <w:r>
        <w:t xml:space="preserve">How can PSS support SGA like SGA is supporting us? </w:t>
      </w:r>
    </w:p>
    <w:p w14:paraId="1F9CF9AF" w14:textId="77777777" w:rsidR="003F271B" w:rsidRDefault="003F271B" w:rsidP="00DF1CD8"/>
    <w:p w14:paraId="7F94B365" w14:textId="4F966451" w:rsidR="003B4D71" w:rsidRDefault="003F271B" w:rsidP="003B4D71">
      <w:pPr>
        <w:pStyle w:val="NormalWeb"/>
        <w:numPr>
          <w:ilvl w:val="0"/>
          <w:numId w:val="1"/>
        </w:numPr>
        <w:spacing w:before="0" w:beforeAutospacing="0" w:after="0" w:afterAutospacing="0"/>
      </w:pPr>
      <w:r>
        <w:rPr>
          <w:rFonts w:ascii="Arial" w:hAnsi="Arial" w:cs="Arial"/>
          <w:b/>
          <w:bCs/>
          <w:color w:val="000000"/>
        </w:rPr>
        <w:t>Expressing Gratitude When Everything Might Feel Terrible</w:t>
      </w:r>
    </w:p>
    <w:p w14:paraId="57936160" w14:textId="0F26D963" w:rsidR="003B4D71" w:rsidRDefault="003B4D71" w:rsidP="003B4D71">
      <w:pPr>
        <w:pStyle w:val="NormalWeb"/>
        <w:numPr>
          <w:ilvl w:val="1"/>
          <w:numId w:val="1"/>
        </w:numPr>
        <w:spacing w:before="0" w:beforeAutospacing="0" w:after="0" w:afterAutospacing="0"/>
      </w:pPr>
      <w:r>
        <w:t>Take some time to deep breathe and ground yourself</w:t>
      </w:r>
    </w:p>
    <w:p w14:paraId="606E6748" w14:textId="62AFA46F" w:rsidR="003B4D71" w:rsidRDefault="003B4D71" w:rsidP="003B4D71">
      <w:pPr>
        <w:pStyle w:val="NormalWeb"/>
        <w:numPr>
          <w:ilvl w:val="1"/>
          <w:numId w:val="1"/>
        </w:numPr>
        <w:spacing w:before="0" w:beforeAutospacing="0" w:after="0" w:afterAutospacing="0"/>
      </w:pPr>
      <w:r>
        <w:t>Think about a time you felt really appreciated</w:t>
      </w:r>
    </w:p>
    <w:p w14:paraId="07442273" w14:textId="5E6E2A4D" w:rsidR="003B4D71" w:rsidRDefault="003B4D71" w:rsidP="003B4D71">
      <w:pPr>
        <w:pStyle w:val="NormalWeb"/>
        <w:numPr>
          <w:ilvl w:val="1"/>
          <w:numId w:val="1"/>
        </w:numPr>
        <w:spacing w:before="0" w:beforeAutospacing="0" w:after="0" w:afterAutospacing="0"/>
      </w:pPr>
      <w:r>
        <w:t>Think about a time someone really appreciated you</w:t>
      </w:r>
    </w:p>
    <w:p w14:paraId="4359B194" w14:textId="130A84E1" w:rsidR="003B4D71" w:rsidRDefault="0086154A" w:rsidP="003B4D71">
      <w:pPr>
        <w:pStyle w:val="NormalWeb"/>
        <w:numPr>
          <w:ilvl w:val="1"/>
          <w:numId w:val="1"/>
        </w:numPr>
        <w:spacing w:before="0" w:beforeAutospacing="0" w:after="0" w:afterAutospacing="0"/>
      </w:pPr>
      <w:hyperlink r:id="rId10" w:history="1">
        <w:r w:rsidR="003B4D71" w:rsidRPr="003B4D71">
          <w:rPr>
            <w:rStyle w:val="Hyperlink"/>
          </w:rPr>
          <w:t>Anonymous Form</w:t>
        </w:r>
      </w:hyperlink>
      <w:r w:rsidR="003B4D71">
        <w:t xml:space="preserve"> about flexible work</w:t>
      </w:r>
    </w:p>
    <w:p w14:paraId="395FD929" w14:textId="46456437" w:rsidR="00BD3D73" w:rsidRDefault="00BD3D73" w:rsidP="003B4D71">
      <w:pPr>
        <w:pStyle w:val="NormalWeb"/>
        <w:numPr>
          <w:ilvl w:val="1"/>
          <w:numId w:val="1"/>
        </w:numPr>
        <w:spacing w:before="0" w:beforeAutospacing="0" w:after="0" w:afterAutospacing="0"/>
      </w:pPr>
      <w:r>
        <w:t>Using this content from the form to express gratitude to Leadership about continued flexible work</w:t>
      </w:r>
    </w:p>
    <w:p w14:paraId="3C5B7F8F" w14:textId="77777777" w:rsidR="003F271B" w:rsidRDefault="003F271B" w:rsidP="003F271B"/>
    <w:p w14:paraId="1D396911" w14:textId="6DE1BE4F" w:rsidR="003F271B" w:rsidRDefault="003F271B" w:rsidP="003F271B">
      <w:pPr>
        <w:pStyle w:val="NormalWeb"/>
        <w:numPr>
          <w:ilvl w:val="0"/>
          <w:numId w:val="1"/>
        </w:numPr>
        <w:spacing w:before="0" w:beforeAutospacing="0" w:after="0" w:afterAutospacing="0"/>
      </w:pPr>
      <w:r>
        <w:rPr>
          <w:rFonts w:ascii="Arial" w:hAnsi="Arial" w:cs="Arial"/>
          <w:b/>
          <w:bCs/>
          <w:color w:val="000000"/>
        </w:rPr>
        <w:t>Small Group Discussions</w:t>
      </w:r>
    </w:p>
    <w:p w14:paraId="622303FD" w14:textId="72880C72" w:rsidR="003F271B" w:rsidRDefault="003F271B" w:rsidP="00290F3D">
      <w:pPr>
        <w:pStyle w:val="NormalWeb"/>
        <w:spacing w:before="0" w:beforeAutospacing="0" w:after="0" w:afterAutospacing="0"/>
        <w:ind w:left="720"/>
        <w:rPr>
          <w:rFonts w:ascii="Arial" w:hAnsi="Arial" w:cs="Arial"/>
          <w:color w:val="000000"/>
        </w:rPr>
      </w:pPr>
      <w:r>
        <w:rPr>
          <w:rFonts w:ascii="Arial" w:hAnsi="Arial" w:cs="Arial"/>
          <w:color w:val="000000"/>
        </w:rPr>
        <w:t>How do we keep this culture shift moving forward so we’re continuing to support staff while communicating our gratitude to leadership?</w:t>
      </w:r>
    </w:p>
    <w:p w14:paraId="685254B1" w14:textId="0A16EC55" w:rsidR="00290F3D" w:rsidRDefault="00290F3D" w:rsidP="00290F3D">
      <w:pPr>
        <w:pStyle w:val="NormalWeb"/>
        <w:numPr>
          <w:ilvl w:val="0"/>
          <w:numId w:val="7"/>
        </w:numPr>
        <w:spacing w:before="0" w:beforeAutospacing="0" w:after="0" w:afterAutospacing="0"/>
        <w:rPr>
          <w:rFonts w:ascii="Arial" w:hAnsi="Arial" w:cs="Arial"/>
          <w:color w:val="000000"/>
        </w:rPr>
      </w:pPr>
      <w:r>
        <w:rPr>
          <w:rFonts w:ascii="Arial" w:hAnsi="Arial" w:cs="Arial"/>
          <w:color w:val="000000"/>
        </w:rPr>
        <w:t xml:space="preserve">The Exec board will put these responses together and put together an action plan </w:t>
      </w:r>
    </w:p>
    <w:p w14:paraId="540DB71F" w14:textId="77777777" w:rsidR="00290F3D" w:rsidRPr="00290F3D" w:rsidRDefault="00290F3D" w:rsidP="00290F3D">
      <w:pPr>
        <w:pStyle w:val="NormalWeb"/>
        <w:spacing w:before="0" w:beforeAutospacing="0" w:after="0" w:afterAutospacing="0"/>
        <w:rPr>
          <w:rFonts w:ascii="Arial" w:hAnsi="Arial" w:cs="Arial"/>
          <w:color w:val="000000"/>
        </w:rPr>
      </w:pPr>
    </w:p>
    <w:p w14:paraId="26D1899F" w14:textId="268B1A4B" w:rsidR="00290F3D" w:rsidRDefault="003F271B" w:rsidP="00290F3D">
      <w:pPr>
        <w:pStyle w:val="NormalWeb"/>
        <w:numPr>
          <w:ilvl w:val="0"/>
          <w:numId w:val="1"/>
        </w:numPr>
        <w:spacing w:before="0" w:beforeAutospacing="0" w:after="0" w:afterAutospacing="0"/>
      </w:pPr>
      <w:hyperlink r:id="rId11" w:anchor="gid=0" w:history="1">
        <w:r>
          <w:rPr>
            <w:rStyle w:val="Hyperlink"/>
            <w:rFonts w:ascii="Arial" w:hAnsi="Arial" w:cs="Arial"/>
            <w:color w:val="0563C1"/>
          </w:rPr>
          <w:t>Senator Share Out</w:t>
        </w:r>
      </w:hyperlink>
      <w:r w:rsidR="00290F3D">
        <w:t xml:space="preserve"> - A gift they’ve received that made an impact on their life</w:t>
      </w:r>
    </w:p>
    <w:p w14:paraId="417C741B" w14:textId="7EA2D368" w:rsidR="00290F3D" w:rsidRDefault="00290F3D" w:rsidP="00290F3D">
      <w:pPr>
        <w:pStyle w:val="NormalWeb"/>
        <w:numPr>
          <w:ilvl w:val="0"/>
          <w:numId w:val="7"/>
        </w:numPr>
        <w:spacing w:before="0" w:beforeAutospacing="0" w:after="0" w:afterAutospacing="0"/>
      </w:pPr>
      <w:r>
        <w:t xml:space="preserve">Cael </w:t>
      </w:r>
      <w:r w:rsidR="00E755F4">
        <w:t>–</w:t>
      </w:r>
      <w:r>
        <w:t xml:space="preserve"> </w:t>
      </w:r>
      <w:r w:rsidR="00E755F4">
        <w:t xml:space="preserve">Subscription to a meditation program which got them through the pandemic! </w:t>
      </w:r>
    </w:p>
    <w:p w14:paraId="5E1233DE" w14:textId="01F7D007" w:rsidR="00290F3D" w:rsidRDefault="00290F3D" w:rsidP="00290F3D">
      <w:pPr>
        <w:pStyle w:val="NormalWeb"/>
        <w:numPr>
          <w:ilvl w:val="0"/>
          <w:numId w:val="7"/>
        </w:numPr>
        <w:spacing w:before="0" w:beforeAutospacing="0" w:after="0" w:afterAutospacing="0"/>
      </w:pPr>
      <w:r>
        <w:t>Faith – Received a four-piece luggage set (Barbie tote?) which she hated, but now she realizes how good and practical it was. Now she thinks abstractly and practically when gift giving!</w:t>
      </w:r>
    </w:p>
    <w:p w14:paraId="2BF86A20" w14:textId="77777777" w:rsidR="003F271B" w:rsidRDefault="003F271B" w:rsidP="003F271B"/>
    <w:p w14:paraId="3FFE8793" w14:textId="7D954B04" w:rsidR="00E755F4" w:rsidRDefault="003F271B" w:rsidP="00E755F4">
      <w:pPr>
        <w:pStyle w:val="NormalWeb"/>
        <w:numPr>
          <w:ilvl w:val="0"/>
          <w:numId w:val="1"/>
        </w:numPr>
        <w:spacing w:before="0" w:beforeAutospacing="0" w:after="0" w:afterAutospacing="0"/>
      </w:pPr>
      <w:r>
        <w:rPr>
          <w:rFonts w:ascii="Arial" w:hAnsi="Arial" w:cs="Arial"/>
          <w:color w:val="000000"/>
        </w:rPr>
        <w:t>Committee Reports</w:t>
      </w:r>
    </w:p>
    <w:p w14:paraId="636BE0E5" w14:textId="4C4F83DD" w:rsidR="00E755F4" w:rsidRDefault="00E755F4" w:rsidP="00E755F4">
      <w:pPr>
        <w:pStyle w:val="NormalWeb"/>
        <w:numPr>
          <w:ilvl w:val="1"/>
          <w:numId w:val="1"/>
        </w:numPr>
        <w:spacing w:before="0" w:beforeAutospacing="0" w:after="0" w:afterAutospacing="0"/>
      </w:pPr>
      <w:r>
        <w:t xml:space="preserve">SOD – Thanks to everyone who donated stuff from their offices! SOD put together baskets </w:t>
      </w:r>
      <w:r w:rsidR="00522B99">
        <w:t>and we will raffle them off soon</w:t>
      </w:r>
    </w:p>
    <w:p w14:paraId="2182A0CF" w14:textId="0D17D6A7" w:rsidR="00522B99" w:rsidRDefault="00522B99" w:rsidP="00E755F4">
      <w:pPr>
        <w:pStyle w:val="NormalWeb"/>
        <w:numPr>
          <w:ilvl w:val="1"/>
          <w:numId w:val="1"/>
        </w:numPr>
        <w:spacing w:before="0" w:beforeAutospacing="0" w:after="0" w:afterAutospacing="0"/>
      </w:pPr>
      <w:r>
        <w:t>Faith - PMP process is being focused on to make it more collaborative (action plan)</w:t>
      </w:r>
    </w:p>
    <w:p w14:paraId="1147526C" w14:textId="77777777" w:rsidR="003F271B" w:rsidRDefault="003F271B" w:rsidP="003F271B">
      <w:pPr>
        <w:pStyle w:val="NormalWeb"/>
        <w:spacing w:before="0" w:beforeAutospacing="0" w:after="0" w:afterAutospacing="0"/>
      </w:pPr>
      <w:r>
        <w:rPr>
          <w:rFonts w:ascii="Arial" w:hAnsi="Arial" w:cs="Arial"/>
          <w:color w:val="000000"/>
        </w:rPr>
        <w:t> </w:t>
      </w:r>
    </w:p>
    <w:p w14:paraId="7831BCE4" w14:textId="6692887A" w:rsidR="003F271B" w:rsidRPr="00522B99" w:rsidRDefault="003F271B" w:rsidP="003F271B">
      <w:pPr>
        <w:pStyle w:val="NormalWeb"/>
        <w:numPr>
          <w:ilvl w:val="0"/>
          <w:numId w:val="1"/>
        </w:numPr>
        <w:spacing w:before="0" w:beforeAutospacing="0" w:after="0" w:afterAutospacing="0"/>
      </w:pPr>
      <w:r>
        <w:rPr>
          <w:rFonts w:ascii="Arial" w:hAnsi="Arial" w:cs="Arial"/>
          <w:b/>
          <w:bCs/>
          <w:color w:val="000000"/>
        </w:rPr>
        <w:t>Community Notice Board//Open Forum</w:t>
      </w:r>
    </w:p>
    <w:p w14:paraId="1E8A98EC" w14:textId="3C6B53E6" w:rsidR="00522B99" w:rsidRPr="00522B99" w:rsidRDefault="00522B99" w:rsidP="00522B99">
      <w:pPr>
        <w:pStyle w:val="NormalWeb"/>
        <w:numPr>
          <w:ilvl w:val="1"/>
          <w:numId w:val="1"/>
        </w:numPr>
        <w:spacing w:before="0" w:beforeAutospacing="0" w:after="0" w:afterAutospacing="0"/>
      </w:pPr>
      <w:r w:rsidRPr="00522B99">
        <w:rPr>
          <w:rFonts w:ascii="Arial" w:hAnsi="Arial" w:cs="Arial"/>
          <w:color w:val="000000"/>
        </w:rPr>
        <w:t>N/A</w:t>
      </w:r>
      <w:r>
        <w:rPr>
          <w:rFonts w:ascii="Arial" w:hAnsi="Arial" w:cs="Arial"/>
          <w:color w:val="000000"/>
        </w:rPr>
        <w:t xml:space="preserve"> </w:t>
      </w:r>
    </w:p>
    <w:p w14:paraId="156E29B5" w14:textId="1AA80F9A" w:rsidR="00522B99" w:rsidRPr="00522B99" w:rsidRDefault="00522B99" w:rsidP="00522B99">
      <w:pPr>
        <w:pStyle w:val="NormalWeb"/>
        <w:numPr>
          <w:ilvl w:val="0"/>
          <w:numId w:val="1"/>
        </w:numPr>
        <w:spacing w:before="0" w:beforeAutospacing="0" w:after="0" w:afterAutospacing="0"/>
      </w:pPr>
      <w:r>
        <w:rPr>
          <w:rFonts w:ascii="Arial" w:hAnsi="Arial" w:cs="Arial"/>
          <w:color w:val="000000"/>
        </w:rPr>
        <w:lastRenderedPageBreak/>
        <w:t>Adjournment: 4:25pm</w:t>
      </w:r>
    </w:p>
    <w:p w14:paraId="272877DB" w14:textId="77777777" w:rsidR="003F271B" w:rsidRDefault="003F271B" w:rsidP="003F271B"/>
    <w:p w14:paraId="4AED41F1" w14:textId="7016A3AF" w:rsidR="00D1010D" w:rsidRPr="003F271B" w:rsidRDefault="7EF5AD55" w:rsidP="003F271B">
      <w:pPr>
        <w:spacing w:after="160" w:line="360" w:lineRule="auto"/>
        <w:ind w:left="360"/>
        <w:rPr>
          <w:rFonts w:eastAsiaTheme="minorEastAsia"/>
        </w:rPr>
      </w:pPr>
      <w:r w:rsidRPr="003F271B">
        <w:rPr>
          <w:rFonts w:ascii="Arial" w:eastAsia="Arial" w:hAnsi="Arial" w:cs="Arial"/>
        </w:rPr>
        <w:t xml:space="preserve"> </w:t>
      </w:r>
    </w:p>
    <w:p w14:paraId="01D2B4C8" w14:textId="3BD4D3E7" w:rsidR="00D1010D" w:rsidRDefault="00D1010D" w:rsidP="2BDEEA53"/>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325"/>
    <w:multiLevelType w:val="hybridMultilevel"/>
    <w:tmpl w:val="5B46F8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251356"/>
    <w:multiLevelType w:val="hybridMultilevel"/>
    <w:tmpl w:val="793EA8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0B2D22C">
      <w:start w:val="1"/>
      <w:numFmt w:val="lowerRoman"/>
      <w:lvlText w:val="%3."/>
      <w:lvlJc w:val="right"/>
      <w:pPr>
        <w:ind w:left="2160" w:hanging="180"/>
      </w:pPr>
    </w:lvl>
    <w:lvl w:ilvl="3" w:tplc="77BAAD82">
      <w:start w:val="1"/>
      <w:numFmt w:val="decimal"/>
      <w:lvlText w:val="%4."/>
      <w:lvlJc w:val="left"/>
      <w:pPr>
        <w:ind w:left="2880" w:hanging="360"/>
      </w:pPr>
    </w:lvl>
    <w:lvl w:ilvl="4" w:tplc="C4FEDD64">
      <w:start w:val="1"/>
      <w:numFmt w:val="lowerLetter"/>
      <w:lvlText w:val="%5."/>
      <w:lvlJc w:val="left"/>
      <w:pPr>
        <w:ind w:left="3600" w:hanging="360"/>
      </w:pPr>
    </w:lvl>
    <w:lvl w:ilvl="5" w:tplc="EF622AFE">
      <w:start w:val="1"/>
      <w:numFmt w:val="lowerRoman"/>
      <w:lvlText w:val="%6."/>
      <w:lvlJc w:val="right"/>
      <w:pPr>
        <w:ind w:left="4320" w:hanging="180"/>
      </w:pPr>
    </w:lvl>
    <w:lvl w:ilvl="6" w:tplc="974836BA">
      <w:start w:val="1"/>
      <w:numFmt w:val="decimal"/>
      <w:lvlText w:val="%7."/>
      <w:lvlJc w:val="left"/>
      <w:pPr>
        <w:ind w:left="5040" w:hanging="360"/>
      </w:pPr>
    </w:lvl>
    <w:lvl w:ilvl="7" w:tplc="CEFC4FC8">
      <w:start w:val="1"/>
      <w:numFmt w:val="lowerLetter"/>
      <w:lvlText w:val="%8."/>
      <w:lvlJc w:val="left"/>
      <w:pPr>
        <w:ind w:left="5760" w:hanging="360"/>
      </w:pPr>
    </w:lvl>
    <w:lvl w:ilvl="8" w:tplc="0082C444">
      <w:start w:val="1"/>
      <w:numFmt w:val="lowerRoman"/>
      <w:lvlText w:val="%9."/>
      <w:lvlJc w:val="right"/>
      <w:pPr>
        <w:ind w:left="6480" w:hanging="180"/>
      </w:pPr>
    </w:lvl>
  </w:abstractNum>
  <w:abstractNum w:abstractNumId="2" w15:restartNumberingAfterBreak="0">
    <w:nsid w:val="1E222BB6"/>
    <w:multiLevelType w:val="hybridMultilevel"/>
    <w:tmpl w:val="481A6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184E18"/>
    <w:multiLevelType w:val="hybridMultilevel"/>
    <w:tmpl w:val="7086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87312A"/>
    <w:multiLevelType w:val="hybridMultilevel"/>
    <w:tmpl w:val="BCFC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2F54F8"/>
    <w:multiLevelType w:val="hybridMultilevel"/>
    <w:tmpl w:val="0652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651F4"/>
    <w:multiLevelType w:val="hybridMultilevel"/>
    <w:tmpl w:val="6B446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F7F3CD0"/>
    <w:multiLevelType w:val="hybridMultilevel"/>
    <w:tmpl w:val="8BDCD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C1E8D"/>
    <w:rsid w:val="00290F3D"/>
    <w:rsid w:val="003B4D71"/>
    <w:rsid w:val="003F271B"/>
    <w:rsid w:val="00470981"/>
    <w:rsid w:val="00522B99"/>
    <w:rsid w:val="00632307"/>
    <w:rsid w:val="00744C21"/>
    <w:rsid w:val="0086154A"/>
    <w:rsid w:val="00AE429C"/>
    <w:rsid w:val="00B4684B"/>
    <w:rsid w:val="00BD3D73"/>
    <w:rsid w:val="00C04C63"/>
    <w:rsid w:val="00C27548"/>
    <w:rsid w:val="00C8281B"/>
    <w:rsid w:val="00D1010D"/>
    <w:rsid w:val="00DF1CD8"/>
    <w:rsid w:val="00E755F4"/>
    <w:rsid w:val="00EE6E42"/>
    <w:rsid w:val="10772F75"/>
    <w:rsid w:val="2BDEEA53"/>
    <w:rsid w:val="44B34426"/>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3F271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rsid w:val="003F271B"/>
    <w:rPr>
      <w:color w:val="605E5C"/>
      <w:shd w:val="clear" w:color="auto" w:fill="E1DFDD"/>
    </w:rPr>
  </w:style>
  <w:style w:type="character" w:customStyle="1" w:styleId="Heading5Char">
    <w:name w:val="Heading 5 Char"/>
    <w:basedOn w:val="DefaultParagraphFont"/>
    <w:link w:val="Heading5"/>
    <w:uiPriority w:val="9"/>
    <w:rsid w:val="003F271B"/>
    <w:rPr>
      <w:rFonts w:ascii="Times New Roman" w:eastAsia="Times New Roman" w:hAnsi="Times New Roman" w:cs="Times New Roman"/>
      <w:b/>
      <w:bCs/>
      <w:sz w:val="20"/>
      <w:szCs w:val="20"/>
    </w:rPr>
  </w:style>
  <w:style w:type="paragraph" w:styleId="NormalWeb">
    <w:name w:val="Normal (Web)"/>
    <w:basedOn w:val="Normal"/>
    <w:uiPriority w:val="99"/>
    <w:unhideWhenUsed/>
    <w:rsid w:val="003F271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F271B"/>
  </w:style>
  <w:style w:type="character" w:styleId="FollowedHyperlink">
    <w:name w:val="FollowedHyperlink"/>
    <w:basedOn w:val="DefaultParagraphFont"/>
    <w:uiPriority w:val="99"/>
    <w:semiHidden/>
    <w:unhideWhenUsed/>
    <w:rsid w:val="003F2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5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app.box.com/file/894086695427?s=351u41d1pk1be6tpwprtqcj1voukxd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mbc.app.box.com/file/823234402560?s=noq94efdrgwz7qh2zbss6vv7m3m66p2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W3SwiPQiHC1EY-Y7VXXm2___m4XrBLGyrsUUU8kzgHE/edit" TargetMode="External"/><Relationship Id="rId11" Type="http://schemas.openxmlformats.org/officeDocument/2006/relationships/hyperlink" Target="https://docs.google.com/spreadsheets/d/1tCICf1-VX3C1iZtGxbRfA8osj2NMksKkymOnvypiNms/edit" TargetMode="External"/><Relationship Id="rId5" Type="http://schemas.openxmlformats.org/officeDocument/2006/relationships/image" Target="media/image1.png"/><Relationship Id="rId10" Type="http://schemas.openxmlformats.org/officeDocument/2006/relationships/hyperlink" Target="file:///Users/chloeterrell/Downloads/a.%09https:/docs.google.com/forms/d/e/1FAIpQLScA_xV7llgFe1AFEQhUQsYwe0TH97XNGqJRiNs5o-vVhW_5Dw/viewform" TargetMode="External"/><Relationship Id="rId4" Type="http://schemas.openxmlformats.org/officeDocument/2006/relationships/webSettings" Target="webSettings.xml"/><Relationship Id="rId9" Type="http://schemas.openxmlformats.org/officeDocument/2006/relationships/hyperlink" Target="https://docs.google.com/spreadsheets/d/1Un5tdIyTVBUEjSCC4Yqv3Ux_BmRxrcySvOyRepP-lr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Chloe Terrell</cp:lastModifiedBy>
  <cp:revision>2</cp:revision>
  <dcterms:created xsi:type="dcterms:W3CDTF">2022-02-14T15:16:00Z</dcterms:created>
  <dcterms:modified xsi:type="dcterms:W3CDTF">2022-02-14T15:16:00Z</dcterms:modified>
</cp:coreProperties>
</file>