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9E" w:rsidRPr="00DC7D22" w:rsidRDefault="008B1CCF" w:rsidP="00DC7D22">
      <w:pPr>
        <w:spacing w:after="0"/>
        <w:jc w:val="center"/>
        <w:rPr>
          <w:b/>
          <w:sz w:val="36"/>
          <w:szCs w:val="36"/>
        </w:rPr>
      </w:pPr>
      <w:r w:rsidRPr="00DC7D22">
        <w:rPr>
          <w:b/>
          <w:sz w:val="36"/>
          <w:szCs w:val="36"/>
        </w:rPr>
        <w:t>You are in control of your credit!</w:t>
      </w:r>
      <w:r w:rsidR="00DC7D22" w:rsidRPr="00DC7D22">
        <w:rPr>
          <w:b/>
          <w:sz w:val="36"/>
          <w:szCs w:val="36"/>
        </w:rPr>
        <w:t xml:space="preserve"> </w:t>
      </w:r>
    </w:p>
    <w:p w:rsidR="007C6840" w:rsidRPr="00DC7D22" w:rsidRDefault="007C6840" w:rsidP="0040112E">
      <w:pPr>
        <w:spacing w:after="0"/>
        <w:jc w:val="center"/>
        <w:rPr>
          <w:b/>
          <w:sz w:val="36"/>
          <w:szCs w:val="36"/>
        </w:rPr>
      </w:pPr>
      <w:r w:rsidRPr="00DC7D22">
        <w:rPr>
          <w:b/>
          <w:sz w:val="36"/>
          <w:szCs w:val="36"/>
        </w:rPr>
        <w:t>Ms. Priscilla Graves</w:t>
      </w:r>
      <w:r w:rsidR="0040112E" w:rsidRPr="00DC7D22">
        <w:rPr>
          <w:b/>
          <w:sz w:val="36"/>
          <w:szCs w:val="36"/>
        </w:rPr>
        <w:t xml:space="preserve"> </w:t>
      </w:r>
    </w:p>
    <w:p w:rsidR="007C6840" w:rsidRPr="00DC7D22" w:rsidRDefault="00DC7D22" w:rsidP="008B1CCF">
      <w:pPr>
        <w:jc w:val="center"/>
        <w:rPr>
          <w:b/>
          <w:sz w:val="36"/>
          <w:szCs w:val="36"/>
        </w:rPr>
      </w:pPr>
      <w:r w:rsidRPr="00DC7D22">
        <w:rPr>
          <w:b/>
          <w:sz w:val="36"/>
          <w:szCs w:val="36"/>
        </w:rPr>
        <w:t xml:space="preserve">UMBC Money $marts Week 2021 </w:t>
      </w:r>
      <w:r w:rsidR="007C6840" w:rsidRPr="00DC7D22">
        <w:rPr>
          <w:b/>
          <w:sz w:val="36"/>
          <w:szCs w:val="36"/>
        </w:rPr>
        <w:t>– April 7, 2021</w:t>
      </w:r>
    </w:p>
    <w:p w:rsidR="00DA48CC" w:rsidRDefault="00DA48CC" w:rsidP="00DA48CC">
      <w:pPr>
        <w:spacing w:after="0" w:line="240" w:lineRule="auto"/>
        <w:rPr>
          <w:rFonts w:eastAsiaTheme="minorEastAsia" w:cstheme="minorHAnsi"/>
          <w:b/>
          <w:kern w:val="24"/>
          <w:sz w:val="28"/>
          <w:szCs w:val="28"/>
        </w:rPr>
      </w:pPr>
      <w:r w:rsidRPr="00DA48CC">
        <w:rPr>
          <w:rFonts w:eastAsiaTheme="minorEastAsia" w:cstheme="minorHAnsi"/>
          <w:b/>
          <w:kern w:val="24"/>
          <w:sz w:val="28"/>
          <w:szCs w:val="28"/>
        </w:rPr>
        <w:t xml:space="preserve">Objectives are as follows:  </w:t>
      </w:r>
    </w:p>
    <w:p w:rsidR="00DA48CC" w:rsidRPr="00DA48CC" w:rsidRDefault="00DA48CC" w:rsidP="00DA48CC">
      <w:pPr>
        <w:spacing w:after="0" w:line="240" w:lineRule="auto"/>
        <w:rPr>
          <w:rFonts w:eastAsia="Times New Roman" w:cstheme="minorHAnsi"/>
          <w:b/>
          <w:sz w:val="28"/>
          <w:szCs w:val="28"/>
        </w:rPr>
      </w:pPr>
    </w:p>
    <w:p w:rsidR="00DA48CC" w:rsidRPr="00DA48CC" w:rsidRDefault="00DA48CC" w:rsidP="00DA48CC">
      <w:pPr>
        <w:numPr>
          <w:ilvl w:val="0"/>
          <w:numId w:val="15"/>
        </w:numPr>
        <w:spacing w:after="0" w:line="240" w:lineRule="auto"/>
        <w:contextualSpacing/>
        <w:rPr>
          <w:rFonts w:eastAsia="Times New Roman" w:cstheme="minorHAnsi"/>
          <w:sz w:val="24"/>
          <w:szCs w:val="24"/>
        </w:rPr>
      </w:pPr>
      <w:r w:rsidRPr="00DA48CC">
        <w:rPr>
          <w:rFonts w:eastAsiaTheme="minorEastAsia" w:cstheme="minorHAnsi"/>
          <w:kern w:val="24"/>
          <w:sz w:val="24"/>
          <w:szCs w:val="24"/>
        </w:rPr>
        <w:t>Weigh the cost of credit against the advantages</w:t>
      </w:r>
    </w:p>
    <w:p w:rsidR="00DA48CC" w:rsidRPr="00DA48CC" w:rsidRDefault="00DA48CC" w:rsidP="00DA48CC">
      <w:pPr>
        <w:numPr>
          <w:ilvl w:val="0"/>
          <w:numId w:val="15"/>
        </w:numPr>
        <w:spacing w:after="0" w:line="240" w:lineRule="auto"/>
        <w:contextualSpacing/>
        <w:rPr>
          <w:rFonts w:eastAsia="Times New Roman" w:cstheme="minorHAnsi"/>
          <w:sz w:val="24"/>
          <w:szCs w:val="24"/>
        </w:rPr>
      </w:pPr>
      <w:r w:rsidRPr="00DA48CC">
        <w:rPr>
          <w:rFonts w:eastAsiaTheme="minorEastAsia" w:cstheme="minorHAnsi"/>
          <w:kern w:val="24"/>
          <w:sz w:val="24"/>
          <w:szCs w:val="24"/>
        </w:rPr>
        <w:t>Identify advantages and disadvantages of using credit</w:t>
      </w:r>
    </w:p>
    <w:p w:rsidR="00DA48CC" w:rsidRPr="00DA48CC" w:rsidRDefault="00DA48CC" w:rsidP="00DA48CC">
      <w:pPr>
        <w:numPr>
          <w:ilvl w:val="0"/>
          <w:numId w:val="15"/>
        </w:numPr>
        <w:spacing w:after="0" w:line="240" w:lineRule="auto"/>
        <w:contextualSpacing/>
        <w:rPr>
          <w:rFonts w:eastAsia="Times New Roman" w:cstheme="minorHAnsi"/>
          <w:sz w:val="24"/>
          <w:szCs w:val="24"/>
        </w:rPr>
      </w:pPr>
      <w:r w:rsidRPr="00DA48CC">
        <w:rPr>
          <w:rFonts w:eastAsiaTheme="minorEastAsia" w:cstheme="minorHAnsi"/>
          <w:kern w:val="24"/>
          <w:sz w:val="24"/>
          <w:szCs w:val="24"/>
        </w:rPr>
        <w:t xml:space="preserve">Describe ways to build credit </w:t>
      </w:r>
    </w:p>
    <w:p w:rsidR="00DA48CC" w:rsidRPr="00DA48CC" w:rsidRDefault="00DA48CC" w:rsidP="00DA48CC">
      <w:pPr>
        <w:numPr>
          <w:ilvl w:val="0"/>
          <w:numId w:val="15"/>
        </w:numPr>
        <w:spacing w:after="0" w:line="240" w:lineRule="auto"/>
        <w:contextualSpacing/>
        <w:rPr>
          <w:rFonts w:eastAsia="Times New Roman" w:cstheme="minorHAnsi"/>
          <w:sz w:val="24"/>
          <w:szCs w:val="24"/>
        </w:rPr>
      </w:pPr>
      <w:r w:rsidRPr="00DA48CC">
        <w:rPr>
          <w:rFonts w:eastAsiaTheme="minorEastAsia" w:cstheme="minorHAnsi"/>
          <w:kern w:val="24"/>
          <w:sz w:val="24"/>
          <w:szCs w:val="24"/>
        </w:rPr>
        <w:t>Understand the importance of credit scores and reports</w:t>
      </w:r>
    </w:p>
    <w:p w:rsidR="00DA48CC" w:rsidRPr="00DA48CC" w:rsidRDefault="00DA48CC" w:rsidP="00DA48CC">
      <w:pPr>
        <w:numPr>
          <w:ilvl w:val="0"/>
          <w:numId w:val="15"/>
        </w:numPr>
        <w:spacing w:after="0" w:line="240" w:lineRule="auto"/>
        <w:contextualSpacing/>
        <w:rPr>
          <w:rFonts w:eastAsia="Times New Roman" w:cstheme="minorHAnsi"/>
          <w:sz w:val="24"/>
          <w:szCs w:val="24"/>
        </w:rPr>
      </w:pPr>
      <w:r w:rsidRPr="00DA48CC">
        <w:rPr>
          <w:rFonts w:eastAsiaTheme="minorEastAsia" w:cstheme="minorHAnsi"/>
          <w:kern w:val="24"/>
          <w:sz w:val="24"/>
          <w:szCs w:val="24"/>
        </w:rPr>
        <w:t>Understand how scores are calculated</w:t>
      </w:r>
    </w:p>
    <w:p w:rsidR="00DA48CC" w:rsidRPr="00DA48CC" w:rsidRDefault="00DA48CC" w:rsidP="00DA48CC">
      <w:pPr>
        <w:numPr>
          <w:ilvl w:val="0"/>
          <w:numId w:val="15"/>
        </w:numPr>
        <w:spacing w:after="0" w:line="240" w:lineRule="auto"/>
        <w:contextualSpacing/>
        <w:rPr>
          <w:rFonts w:eastAsia="Times New Roman" w:cstheme="minorHAnsi"/>
          <w:sz w:val="24"/>
          <w:szCs w:val="24"/>
        </w:rPr>
      </w:pPr>
      <w:r w:rsidRPr="00DA48CC">
        <w:rPr>
          <w:rFonts w:eastAsiaTheme="minorEastAsia" w:cstheme="minorHAnsi"/>
          <w:kern w:val="24"/>
          <w:sz w:val="24"/>
          <w:szCs w:val="24"/>
        </w:rPr>
        <w:t>Identify steps to obtain credit reports</w:t>
      </w:r>
    </w:p>
    <w:p w:rsidR="00DA48CC" w:rsidRDefault="00DA48CC" w:rsidP="008B1CCF">
      <w:pPr>
        <w:rPr>
          <w:b/>
          <w:sz w:val="28"/>
          <w:szCs w:val="28"/>
        </w:rPr>
      </w:pPr>
    </w:p>
    <w:p w:rsidR="008B1CCF" w:rsidRDefault="008B1CCF" w:rsidP="008B1CCF">
      <w:pPr>
        <w:rPr>
          <w:b/>
          <w:sz w:val="28"/>
          <w:szCs w:val="28"/>
        </w:rPr>
      </w:pPr>
      <w:r>
        <w:rPr>
          <w:b/>
          <w:sz w:val="28"/>
          <w:szCs w:val="28"/>
        </w:rPr>
        <w:t>Advantages of using credit</w:t>
      </w:r>
    </w:p>
    <w:p w:rsidR="008B1CCF" w:rsidRPr="008B1CCF" w:rsidRDefault="008B1CCF" w:rsidP="008B1CCF">
      <w:pPr>
        <w:pStyle w:val="ListParagraph"/>
        <w:numPr>
          <w:ilvl w:val="0"/>
          <w:numId w:val="1"/>
        </w:numPr>
        <w:rPr>
          <w:rFonts w:asciiTheme="minorHAnsi" w:hAnsiTheme="minorHAnsi" w:cstheme="minorHAnsi"/>
        </w:rPr>
      </w:pPr>
      <w:r w:rsidRPr="008B1CCF">
        <w:rPr>
          <w:rFonts w:asciiTheme="minorHAnsi" w:eastAsiaTheme="minorEastAsia" w:hAnsiTheme="minorHAnsi" w:cstheme="minorHAnsi"/>
          <w:kern w:val="24"/>
        </w:rPr>
        <w:t>Enjoy the convenience</w:t>
      </w:r>
    </w:p>
    <w:p w:rsidR="008B1CCF" w:rsidRPr="008B1CCF" w:rsidRDefault="008B1CCF" w:rsidP="008B1CCF">
      <w:pPr>
        <w:pStyle w:val="ListParagraph"/>
        <w:numPr>
          <w:ilvl w:val="0"/>
          <w:numId w:val="1"/>
        </w:numPr>
        <w:rPr>
          <w:rFonts w:asciiTheme="minorHAnsi" w:hAnsiTheme="minorHAnsi" w:cstheme="minorHAnsi"/>
        </w:rPr>
      </w:pPr>
      <w:r w:rsidRPr="008B1CCF">
        <w:rPr>
          <w:rFonts w:asciiTheme="minorHAnsi" w:eastAsiaTheme="minorEastAsia" w:hAnsiTheme="minorHAnsi" w:cstheme="minorHAnsi"/>
          <w:kern w:val="24"/>
        </w:rPr>
        <w:t>Enjoy goods and services now</w:t>
      </w:r>
    </w:p>
    <w:p w:rsidR="008B1CCF" w:rsidRPr="008B1CCF" w:rsidRDefault="008B1CCF" w:rsidP="008B1CCF">
      <w:pPr>
        <w:pStyle w:val="ListParagraph"/>
        <w:numPr>
          <w:ilvl w:val="0"/>
          <w:numId w:val="1"/>
        </w:numPr>
        <w:rPr>
          <w:rFonts w:asciiTheme="minorHAnsi" w:hAnsiTheme="minorHAnsi" w:cstheme="minorHAnsi"/>
        </w:rPr>
      </w:pPr>
      <w:r w:rsidRPr="008B1CCF">
        <w:rPr>
          <w:rFonts w:asciiTheme="minorHAnsi" w:eastAsiaTheme="minorEastAsia" w:hAnsiTheme="minorHAnsi" w:cstheme="minorHAnsi"/>
          <w:kern w:val="24"/>
        </w:rPr>
        <w:t>Reduce the need to carry cash</w:t>
      </w:r>
    </w:p>
    <w:p w:rsidR="008B1CCF" w:rsidRPr="008B1CCF" w:rsidRDefault="008B1CCF" w:rsidP="008B1CCF">
      <w:pPr>
        <w:pStyle w:val="ListParagraph"/>
        <w:numPr>
          <w:ilvl w:val="0"/>
          <w:numId w:val="1"/>
        </w:numPr>
        <w:rPr>
          <w:rFonts w:asciiTheme="minorHAnsi" w:hAnsiTheme="minorHAnsi" w:cstheme="minorHAnsi"/>
        </w:rPr>
      </w:pPr>
      <w:r w:rsidRPr="008B1CCF">
        <w:rPr>
          <w:rFonts w:asciiTheme="minorHAnsi" w:eastAsiaTheme="minorEastAsia" w:hAnsiTheme="minorHAnsi" w:cstheme="minorHAnsi"/>
          <w:kern w:val="24"/>
        </w:rPr>
        <w:t>Buy when funds are low</w:t>
      </w:r>
    </w:p>
    <w:p w:rsidR="008B1CCF" w:rsidRPr="008B1CCF" w:rsidRDefault="008B1CCF" w:rsidP="008B1CCF">
      <w:pPr>
        <w:pStyle w:val="ListParagraph"/>
        <w:numPr>
          <w:ilvl w:val="0"/>
          <w:numId w:val="1"/>
        </w:numPr>
        <w:rPr>
          <w:rFonts w:asciiTheme="minorHAnsi" w:hAnsiTheme="minorHAnsi" w:cstheme="minorHAnsi"/>
        </w:rPr>
      </w:pPr>
      <w:r w:rsidRPr="008B1CCF">
        <w:rPr>
          <w:rFonts w:asciiTheme="minorHAnsi" w:eastAsiaTheme="minorEastAsia" w:hAnsiTheme="minorHAnsi" w:cstheme="minorHAnsi"/>
          <w:kern w:val="24"/>
        </w:rPr>
        <w:t>Shop on the Internet and by telephone</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Pay for emergencies</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Obtain an education</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Make travel reservations</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Pay off several purchases with one monthly payment</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Easily return merchandise</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Provide recordkeeping for business expense</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Track your spending</w:t>
      </w:r>
    </w:p>
    <w:p w:rsidR="00000000" w:rsidRPr="008B1CCF" w:rsidRDefault="00846492" w:rsidP="008B1CCF">
      <w:pPr>
        <w:pStyle w:val="ListParagraph"/>
        <w:numPr>
          <w:ilvl w:val="0"/>
          <w:numId w:val="1"/>
        </w:numPr>
        <w:rPr>
          <w:rFonts w:asciiTheme="minorHAnsi" w:hAnsiTheme="minorHAnsi" w:cstheme="minorHAnsi"/>
        </w:rPr>
      </w:pPr>
      <w:r w:rsidRPr="008B1CCF">
        <w:rPr>
          <w:rFonts w:asciiTheme="minorHAnsi" w:hAnsiTheme="minorHAnsi" w:cstheme="minorHAnsi"/>
        </w:rPr>
        <w:t>Buy expensive items sooner rather than later (home – vehicle)</w:t>
      </w:r>
    </w:p>
    <w:p w:rsidR="00C308F8" w:rsidRDefault="00C308F8" w:rsidP="008B1CCF">
      <w:pPr>
        <w:rPr>
          <w:b/>
          <w:sz w:val="28"/>
          <w:szCs w:val="28"/>
        </w:rPr>
      </w:pPr>
    </w:p>
    <w:p w:rsidR="008B1CCF" w:rsidRDefault="008B1CCF" w:rsidP="008B1CCF">
      <w:pPr>
        <w:rPr>
          <w:b/>
          <w:sz w:val="28"/>
          <w:szCs w:val="28"/>
        </w:rPr>
      </w:pPr>
      <w:r>
        <w:rPr>
          <w:b/>
          <w:sz w:val="28"/>
          <w:szCs w:val="28"/>
        </w:rPr>
        <w:t>Disadvantages of using credit</w:t>
      </w:r>
    </w:p>
    <w:p w:rsidR="00C308F8" w:rsidRPr="008B1CCF" w:rsidRDefault="00C308F8" w:rsidP="00C308F8">
      <w:pPr>
        <w:pStyle w:val="ListParagraph"/>
        <w:numPr>
          <w:ilvl w:val="0"/>
          <w:numId w:val="4"/>
        </w:numPr>
      </w:pPr>
      <w:r w:rsidRPr="008B1CCF">
        <w:rPr>
          <w:rFonts w:asciiTheme="minorHAnsi" w:eastAsiaTheme="minorEastAsia" w:hAnsi="Trebuchet MS" w:cstheme="minorBidi"/>
          <w:kern w:val="24"/>
        </w:rPr>
        <w:t>Increase credit related solicitations via mail, e-mail, text, and telephone calls</w:t>
      </w:r>
    </w:p>
    <w:p w:rsidR="00C308F8" w:rsidRPr="008B1CCF" w:rsidRDefault="00C308F8" w:rsidP="00C308F8">
      <w:pPr>
        <w:pStyle w:val="ListParagraph"/>
        <w:numPr>
          <w:ilvl w:val="0"/>
          <w:numId w:val="4"/>
        </w:numPr>
      </w:pPr>
      <w:r w:rsidRPr="008B1CCF">
        <w:rPr>
          <w:rFonts w:asciiTheme="minorHAnsi" w:eastAsiaTheme="minorEastAsia" w:hAnsi="Trebuchet MS" w:cstheme="minorBidi"/>
          <w:kern w:val="24"/>
        </w:rPr>
        <w:t>Reduced privacy when providers sell your personal information to others for solicitation</w:t>
      </w:r>
    </w:p>
    <w:p w:rsidR="00C308F8" w:rsidRPr="008B1CCF" w:rsidRDefault="00C308F8" w:rsidP="00C308F8">
      <w:pPr>
        <w:pStyle w:val="ListParagraph"/>
        <w:numPr>
          <w:ilvl w:val="0"/>
          <w:numId w:val="4"/>
        </w:numPr>
      </w:pPr>
      <w:r w:rsidRPr="008B1CCF">
        <w:rPr>
          <w:rFonts w:asciiTheme="minorHAnsi" w:eastAsiaTheme="minorEastAsia" w:hAnsi="Trebuchet MS" w:cstheme="minorBidi"/>
          <w:kern w:val="24"/>
        </w:rPr>
        <w:t>Increases possibility of identity theft</w:t>
      </w:r>
    </w:p>
    <w:p w:rsidR="00C308F8" w:rsidRDefault="00C308F8" w:rsidP="00DA48CC">
      <w:pPr>
        <w:numPr>
          <w:ilvl w:val="0"/>
          <w:numId w:val="4"/>
        </w:numPr>
        <w:spacing w:after="0"/>
        <w:rPr>
          <w:sz w:val="24"/>
          <w:szCs w:val="24"/>
        </w:rPr>
      </w:pPr>
      <w:r w:rsidRPr="008B1CCF">
        <w:rPr>
          <w:sz w:val="24"/>
          <w:szCs w:val="24"/>
        </w:rPr>
        <w:t>Tempting to spend more money</w:t>
      </w:r>
    </w:p>
    <w:p w:rsidR="00C308F8" w:rsidRPr="008B1CCF" w:rsidRDefault="00C308F8" w:rsidP="00DA48CC">
      <w:pPr>
        <w:numPr>
          <w:ilvl w:val="0"/>
          <w:numId w:val="4"/>
        </w:numPr>
        <w:spacing w:after="0"/>
        <w:rPr>
          <w:sz w:val="24"/>
          <w:szCs w:val="24"/>
        </w:rPr>
      </w:pPr>
      <w:r w:rsidRPr="008B1CCF">
        <w:rPr>
          <w:sz w:val="24"/>
          <w:szCs w:val="24"/>
        </w:rPr>
        <w:t>Future income is committed to previous credit contracts</w:t>
      </w:r>
    </w:p>
    <w:p w:rsidR="00C308F8" w:rsidRPr="008B1CCF" w:rsidRDefault="00C308F8" w:rsidP="00DA48CC">
      <w:pPr>
        <w:numPr>
          <w:ilvl w:val="0"/>
          <w:numId w:val="4"/>
        </w:numPr>
        <w:spacing w:after="0"/>
        <w:rPr>
          <w:sz w:val="24"/>
          <w:szCs w:val="24"/>
        </w:rPr>
      </w:pPr>
      <w:r w:rsidRPr="008B1CCF">
        <w:rPr>
          <w:sz w:val="24"/>
          <w:szCs w:val="24"/>
        </w:rPr>
        <w:t>Risk of over indebtedness is real</w:t>
      </w:r>
    </w:p>
    <w:p w:rsidR="00C308F8" w:rsidRPr="008B1CCF" w:rsidRDefault="00C308F8" w:rsidP="00C308F8">
      <w:pPr>
        <w:pStyle w:val="ListParagraph"/>
        <w:numPr>
          <w:ilvl w:val="0"/>
          <w:numId w:val="6"/>
        </w:numPr>
        <w:rPr>
          <w:rFonts w:asciiTheme="minorHAnsi" w:hAnsiTheme="minorHAnsi" w:cstheme="minorHAnsi"/>
        </w:rPr>
      </w:pPr>
      <w:r w:rsidRPr="008B1CCF">
        <w:rPr>
          <w:rFonts w:asciiTheme="minorHAnsi" w:eastAsiaTheme="minorEastAsia" w:hAnsiTheme="minorHAnsi" w:cstheme="minorHAnsi"/>
          <w:kern w:val="24"/>
        </w:rPr>
        <w:t>Negative impact on relationships</w:t>
      </w:r>
    </w:p>
    <w:p w:rsidR="00C308F8" w:rsidRPr="008B1CCF" w:rsidRDefault="00C308F8" w:rsidP="00C308F8">
      <w:pPr>
        <w:pStyle w:val="ListParagraph"/>
        <w:numPr>
          <w:ilvl w:val="0"/>
          <w:numId w:val="6"/>
        </w:numPr>
        <w:rPr>
          <w:rFonts w:asciiTheme="minorHAnsi" w:hAnsiTheme="minorHAnsi" w:cstheme="minorHAnsi"/>
        </w:rPr>
      </w:pPr>
      <w:r w:rsidRPr="008B1CCF">
        <w:rPr>
          <w:rFonts w:asciiTheme="minorHAnsi" w:eastAsiaTheme="minorEastAsia" w:hAnsiTheme="minorHAnsi" w:cstheme="minorHAnsi"/>
          <w:kern w:val="24"/>
        </w:rPr>
        <w:t>Declaring personal bankruptcy</w:t>
      </w:r>
    </w:p>
    <w:p w:rsidR="00C308F8" w:rsidRPr="008B1CCF" w:rsidRDefault="00C308F8" w:rsidP="00C308F8">
      <w:pPr>
        <w:pStyle w:val="ListParagraph"/>
        <w:numPr>
          <w:ilvl w:val="0"/>
          <w:numId w:val="6"/>
        </w:numPr>
        <w:rPr>
          <w:rFonts w:asciiTheme="minorHAnsi" w:hAnsiTheme="minorHAnsi" w:cstheme="minorHAnsi"/>
        </w:rPr>
      </w:pPr>
      <w:r w:rsidRPr="008B1CCF">
        <w:rPr>
          <w:rFonts w:asciiTheme="minorHAnsi" w:eastAsiaTheme="minorEastAsia" w:hAnsiTheme="minorHAnsi" w:cstheme="minorHAnsi"/>
          <w:kern w:val="24"/>
        </w:rPr>
        <w:t>Negatively impact one’s credit history and credit score</w:t>
      </w:r>
    </w:p>
    <w:p w:rsidR="00C308F8" w:rsidRDefault="00C308F8" w:rsidP="00C308F8">
      <w:pPr>
        <w:numPr>
          <w:ilvl w:val="0"/>
          <w:numId w:val="4"/>
        </w:numPr>
        <w:rPr>
          <w:rFonts w:cstheme="minorHAnsi"/>
          <w:sz w:val="24"/>
          <w:szCs w:val="24"/>
        </w:rPr>
      </w:pPr>
      <w:r w:rsidRPr="008B1CCF">
        <w:rPr>
          <w:rFonts w:cstheme="minorHAnsi"/>
          <w:sz w:val="24"/>
          <w:szCs w:val="24"/>
        </w:rPr>
        <w:t>Interest is costly (18% or higher)</w:t>
      </w:r>
    </w:p>
    <w:p w:rsidR="00C308F8" w:rsidRDefault="00C308F8" w:rsidP="008B1CCF">
      <w:pPr>
        <w:rPr>
          <w:b/>
          <w:sz w:val="28"/>
          <w:szCs w:val="28"/>
        </w:rPr>
      </w:pPr>
      <w:r>
        <w:rPr>
          <w:b/>
          <w:sz w:val="28"/>
          <w:szCs w:val="28"/>
        </w:rPr>
        <w:lastRenderedPageBreak/>
        <w:t>Steps to create a good credit history</w:t>
      </w:r>
    </w:p>
    <w:p w:rsidR="00C308F8" w:rsidRPr="00C308F8" w:rsidRDefault="00C308F8" w:rsidP="00C308F8">
      <w:pPr>
        <w:pStyle w:val="NormalWeb"/>
        <w:spacing w:before="0" w:beforeAutospacing="0" w:after="0" w:afterAutospacing="0"/>
      </w:pPr>
      <w:r>
        <w:rPr>
          <w:rFonts w:asciiTheme="minorHAnsi" w:eastAsiaTheme="minorEastAsia" w:hAnsi="Calibri" w:cstheme="minorBidi"/>
          <w:color w:val="000000" w:themeColor="text1"/>
          <w:kern w:val="24"/>
        </w:rPr>
        <w:t xml:space="preserve">1. Establish both a </w:t>
      </w:r>
      <w:r>
        <w:rPr>
          <w:rFonts w:asciiTheme="minorHAnsi" w:eastAsiaTheme="minorEastAsia" w:hAnsi="Calibri" w:cstheme="minorBidi"/>
          <w:color w:val="000000" w:themeColor="text1"/>
          <w:kern w:val="24"/>
          <w:u w:val="single"/>
        </w:rPr>
        <w:t>checking account and a savings account</w:t>
      </w:r>
      <w:r>
        <w:rPr>
          <w:rFonts w:asciiTheme="minorHAnsi" w:eastAsiaTheme="minorEastAsia" w:hAnsi="Calibri" w:cstheme="minorBidi"/>
          <w:color w:val="000000" w:themeColor="text1"/>
          <w:kern w:val="24"/>
        </w:rPr>
        <w:t xml:space="preserve">. (Lenders see people who can handle these accounts as being </w:t>
      </w:r>
      <w:r w:rsidRPr="00C308F8">
        <w:rPr>
          <w:rFonts w:asciiTheme="minorHAnsi" w:eastAsiaTheme="minorEastAsia" w:hAnsi="Calibri" w:cstheme="minorBidi"/>
          <w:bCs/>
          <w:color w:val="000000" w:themeColor="text1"/>
          <w:kern w:val="24"/>
        </w:rPr>
        <w:t xml:space="preserve">more likely to manage credit </w:t>
      </w:r>
      <w:r w:rsidRPr="00C308F8">
        <w:rPr>
          <w:rFonts w:asciiTheme="minorHAnsi" w:eastAsiaTheme="minorEastAsia" w:hAnsi="Calibri" w:cstheme="minorBidi"/>
          <w:color w:val="000000" w:themeColor="text1"/>
          <w:kern w:val="24"/>
        </w:rPr>
        <w:t xml:space="preserve">usage properly). </w:t>
      </w:r>
    </w:p>
    <w:p w:rsidR="00C308F8" w:rsidRDefault="00C308F8" w:rsidP="00C308F8">
      <w:pPr>
        <w:pStyle w:val="NormalWeb"/>
        <w:spacing w:before="0" w:beforeAutospacing="0" w:after="0" w:afterAutospacing="0"/>
        <w:rPr>
          <w:rFonts w:asciiTheme="minorHAnsi" w:eastAsiaTheme="minorEastAsia" w:hAnsi="Calibri" w:cstheme="minorBidi"/>
          <w:bCs/>
          <w:color w:val="000000" w:themeColor="text1"/>
          <w:kern w:val="24"/>
        </w:rPr>
      </w:pPr>
      <w:r w:rsidRPr="00C308F8">
        <w:rPr>
          <w:rFonts w:asciiTheme="minorHAnsi" w:eastAsiaTheme="minorEastAsia" w:hAnsi="Calibri" w:cstheme="minorBidi"/>
          <w:color w:val="000000" w:themeColor="text1"/>
          <w:kern w:val="24"/>
        </w:rPr>
        <w:t xml:space="preserve">2. Have a </w:t>
      </w:r>
      <w:r w:rsidRPr="00C308F8">
        <w:rPr>
          <w:rFonts w:asciiTheme="minorHAnsi" w:eastAsiaTheme="minorEastAsia" w:hAnsi="Calibri" w:cstheme="minorBidi"/>
          <w:color w:val="000000" w:themeColor="text1"/>
          <w:kern w:val="24"/>
          <w:u w:val="single"/>
        </w:rPr>
        <w:t xml:space="preserve">smartphone and a utility bill </w:t>
      </w:r>
      <w:r w:rsidRPr="00C308F8">
        <w:rPr>
          <w:rFonts w:asciiTheme="minorHAnsi" w:eastAsiaTheme="minorEastAsia" w:hAnsi="Calibri" w:cstheme="minorBidi"/>
          <w:color w:val="000000" w:themeColor="text1"/>
          <w:kern w:val="24"/>
        </w:rPr>
        <w:t xml:space="preserve">in your name. (Maintain a good payment pattern on all of your bills – if you are </w:t>
      </w:r>
      <w:r w:rsidRPr="00C308F8">
        <w:rPr>
          <w:rFonts w:asciiTheme="minorHAnsi" w:eastAsiaTheme="minorEastAsia" w:hAnsi="Calibri" w:cstheme="minorBidi"/>
          <w:bCs/>
          <w:color w:val="000000" w:themeColor="text1"/>
          <w:kern w:val="24"/>
        </w:rPr>
        <w:t xml:space="preserve">maintaining a current account on these </w:t>
      </w:r>
      <w:r w:rsidRPr="00C308F8">
        <w:rPr>
          <w:rFonts w:asciiTheme="minorHAnsi" w:eastAsiaTheme="minorEastAsia" w:hAnsi="Calibri" w:cstheme="minorBidi"/>
          <w:color w:val="000000" w:themeColor="text1"/>
          <w:kern w:val="24"/>
        </w:rPr>
        <w:t xml:space="preserve">it </w:t>
      </w:r>
      <w:r w:rsidRPr="00C308F8">
        <w:rPr>
          <w:rFonts w:asciiTheme="minorHAnsi" w:eastAsiaTheme="minorEastAsia" w:hAnsi="Calibri" w:cstheme="minorBidi"/>
          <w:bCs/>
          <w:color w:val="000000" w:themeColor="text1"/>
          <w:kern w:val="24"/>
        </w:rPr>
        <w:t>ind</w:t>
      </w:r>
      <w:r>
        <w:rPr>
          <w:rFonts w:asciiTheme="minorHAnsi" w:eastAsiaTheme="minorEastAsia" w:hAnsi="Calibri" w:cstheme="minorBidi"/>
          <w:bCs/>
          <w:color w:val="000000" w:themeColor="text1"/>
          <w:kern w:val="24"/>
        </w:rPr>
        <w:t>icates that you can manage your</w:t>
      </w:r>
      <w:r w:rsidRPr="00C308F8">
        <w:rPr>
          <w:rFonts w:asciiTheme="minorHAnsi" w:eastAsiaTheme="minorEastAsia" w:hAnsi="Calibri" w:cstheme="minorBidi"/>
          <w:bCs/>
          <w:color w:val="000000" w:themeColor="text1"/>
          <w:kern w:val="24"/>
        </w:rPr>
        <w:t xml:space="preserve"> money </w:t>
      </w:r>
      <w:r w:rsidRPr="00C308F8">
        <w:rPr>
          <w:rFonts w:asciiTheme="minorHAnsi" w:eastAsiaTheme="minorEastAsia" w:hAnsi="Calibri" w:cstheme="minorBidi"/>
          <w:color w:val="000000" w:themeColor="text1"/>
          <w:kern w:val="24"/>
        </w:rPr>
        <w:t xml:space="preserve">wisely and will do the </w:t>
      </w:r>
      <w:r w:rsidRPr="00C308F8">
        <w:rPr>
          <w:rFonts w:asciiTheme="minorHAnsi" w:eastAsiaTheme="minorEastAsia" w:hAnsi="Calibri" w:cstheme="minorBidi"/>
          <w:bCs/>
          <w:color w:val="000000" w:themeColor="text1"/>
          <w:kern w:val="24"/>
        </w:rPr>
        <w:t>same with credit payments)</w:t>
      </w:r>
    </w:p>
    <w:p w:rsidR="00C308F8" w:rsidRDefault="00C308F8" w:rsidP="00C308F8">
      <w:pPr>
        <w:pStyle w:val="NormalWeb"/>
        <w:spacing w:before="0" w:beforeAutospacing="0" w:after="0" w:afterAutospacing="0"/>
      </w:pPr>
      <w:r>
        <w:rPr>
          <w:rFonts w:asciiTheme="minorHAnsi" w:eastAsiaTheme="minorEastAsia" w:hAnsi="Calibri" w:cstheme="minorBidi"/>
          <w:bCs/>
          <w:color w:val="000000" w:themeColor="text1"/>
          <w:kern w:val="24"/>
        </w:rPr>
        <w:t xml:space="preserve">3. Request, acquire, and use credit cards from retail sellers and businesses.  </w:t>
      </w:r>
      <w:r w:rsidRPr="00C308F8">
        <w:rPr>
          <w:rFonts w:asciiTheme="minorHAnsi" w:eastAsiaTheme="minorEastAsia" w:hAnsi="Calibri" w:cstheme="minorBidi"/>
          <w:color w:val="000000" w:themeColor="text1"/>
          <w:kern w:val="24"/>
          <w14:shadow w14:blurRad="38100" w14:dist="38100" w14:dir="2700000" w14:sx="100000" w14:sy="100000" w14:kx="0" w14:ky="0" w14:algn="tl">
            <w14:srgbClr w14:val="000000">
              <w14:alpha w14:val="57000"/>
            </w14:srgbClr>
          </w14:shadow>
        </w:rPr>
        <w:t>(</w:t>
      </w:r>
      <w:r w:rsidRPr="00C308F8">
        <w:rPr>
          <w:rFonts w:asciiTheme="minorHAnsi" w:eastAsiaTheme="minorEastAsia" w:hAnsi="Calibri" w:cstheme="minorBidi"/>
          <w:color w:val="000000" w:themeColor="text1"/>
          <w:kern w:val="24"/>
        </w:rPr>
        <w:t xml:space="preserve">These cards are </w:t>
      </w:r>
      <w:r w:rsidRPr="00C308F8">
        <w:rPr>
          <w:rFonts w:asciiTheme="minorHAnsi" w:eastAsiaTheme="minorEastAsia" w:hAnsi="Calibri" w:cstheme="minorBidi"/>
          <w:bCs/>
          <w:color w:val="000000" w:themeColor="text1"/>
          <w:kern w:val="24"/>
        </w:rPr>
        <w:t>easy to obtain</w:t>
      </w:r>
      <w:r w:rsidRPr="00C308F8">
        <w:rPr>
          <w:rFonts w:asciiTheme="minorHAnsi" w:eastAsiaTheme="minorEastAsia" w:hAnsi="Calibri" w:cstheme="minorBidi"/>
          <w:color w:val="000000" w:themeColor="text1"/>
          <w:kern w:val="24"/>
        </w:rPr>
        <w:t xml:space="preserve">. Use credit sparingly and </w:t>
      </w:r>
      <w:r w:rsidRPr="00C308F8">
        <w:rPr>
          <w:rFonts w:asciiTheme="minorHAnsi" w:eastAsiaTheme="minorEastAsia" w:hAnsi="Calibri" w:cstheme="minorBidi"/>
          <w:bCs/>
          <w:color w:val="000000" w:themeColor="text1"/>
          <w:kern w:val="24"/>
        </w:rPr>
        <w:t xml:space="preserve">pay the entire balance in full </w:t>
      </w:r>
      <w:r w:rsidRPr="00C308F8">
        <w:rPr>
          <w:rFonts w:asciiTheme="minorHAnsi" w:eastAsiaTheme="minorEastAsia" w:hAnsi="Calibri" w:cstheme="minorBidi"/>
          <w:color w:val="000000" w:themeColor="text1"/>
          <w:kern w:val="24"/>
        </w:rPr>
        <w:t>and on time each month</w:t>
      </w:r>
      <w:r>
        <w:rPr>
          <w:rFonts w:asciiTheme="minorHAnsi" w:eastAsiaTheme="minorEastAsia" w:hAnsi="Calibri" w:cstheme="minorBidi"/>
          <w:color w:val="000000" w:themeColor="text1"/>
          <w:kern w:val="24"/>
        </w:rPr>
        <w:t>.)</w:t>
      </w:r>
    </w:p>
    <w:p w:rsidR="00C308F8" w:rsidRDefault="00C308F8" w:rsidP="00C308F8">
      <w:pPr>
        <w:pStyle w:val="NormalWeb"/>
        <w:spacing w:before="0" w:beforeAutospacing="0" w:after="0" w:afterAutospacing="0"/>
      </w:pPr>
      <w:r>
        <w:rPr>
          <w:rFonts w:asciiTheme="minorHAnsi" w:eastAsiaTheme="minorEastAsia" w:hAnsi="Calibri" w:cstheme="minorBidi"/>
          <w:color w:val="000000" w:themeColor="text1"/>
          <w:kern w:val="24"/>
        </w:rPr>
        <w:t xml:space="preserve">4. </w:t>
      </w:r>
      <w:r>
        <w:rPr>
          <w:rFonts w:asciiTheme="minorHAnsi" w:eastAsiaTheme="minorEastAsia" w:hAnsi="Calibri" w:cstheme="minorBidi"/>
          <w:color w:val="000000" w:themeColor="text1"/>
          <w:kern w:val="24"/>
          <w:u w:val="single"/>
        </w:rPr>
        <w:t>Apply for a bank credit card</w:t>
      </w:r>
      <w:r>
        <w:rPr>
          <w:rFonts w:asciiTheme="minorHAnsi" w:eastAsiaTheme="minorEastAsia" w:hAnsi="Calibri" w:cstheme="minorBidi"/>
          <w:color w:val="000000" w:themeColor="text1"/>
          <w:kern w:val="24"/>
        </w:rPr>
        <w:t>. (</w:t>
      </w:r>
      <w:r w:rsidRPr="00C308F8">
        <w:rPr>
          <w:rFonts w:asciiTheme="minorHAnsi" w:eastAsiaTheme="minorEastAsia" w:hAnsi="Calibri" w:cstheme="minorBidi"/>
          <w:bCs/>
          <w:color w:val="000000" w:themeColor="text1"/>
          <w:kern w:val="24"/>
        </w:rPr>
        <w:t>Start with your own bank</w:t>
      </w:r>
      <w:r w:rsidRPr="00C308F8">
        <w:rPr>
          <w:rFonts w:asciiTheme="minorHAnsi" w:eastAsiaTheme="minorEastAsia" w:hAnsi="Calibri" w:cstheme="minorBidi"/>
          <w:color w:val="000000" w:themeColor="text1"/>
          <w:kern w:val="24"/>
        </w:rPr>
        <w:t xml:space="preserve">. If </w:t>
      </w:r>
      <w:r w:rsidRPr="00C308F8">
        <w:rPr>
          <w:rFonts w:asciiTheme="minorHAnsi" w:eastAsiaTheme="minorEastAsia" w:hAnsi="Calibri" w:cstheme="minorBidi"/>
          <w:bCs/>
          <w:color w:val="000000" w:themeColor="text1"/>
          <w:kern w:val="24"/>
        </w:rPr>
        <w:t>not successful</w:t>
      </w:r>
      <w:r>
        <w:rPr>
          <w:rFonts w:asciiTheme="minorHAnsi" w:eastAsiaTheme="minorEastAsia" w:hAnsi="Calibri" w:cstheme="minorBidi"/>
          <w:color w:val="000000" w:themeColor="text1"/>
          <w:kern w:val="24"/>
        </w:rPr>
        <w:t xml:space="preserve">, go to </w:t>
      </w:r>
      <w:r>
        <w:rPr>
          <w:rFonts w:asciiTheme="minorHAnsi" w:eastAsiaTheme="minorEastAsia" w:hAnsi="Calibri" w:cstheme="minorBidi"/>
          <w:b/>
          <w:bCs/>
          <w:color w:val="000000" w:themeColor="text1"/>
          <w:kern w:val="24"/>
        </w:rPr>
        <w:t>www.bankrate.com</w:t>
      </w:r>
      <w:r>
        <w:rPr>
          <w:rFonts w:asciiTheme="minorHAnsi" w:eastAsiaTheme="minorEastAsia" w:hAnsi="Calibri" w:cstheme="minorBidi"/>
          <w:color w:val="000000" w:themeColor="text1"/>
          <w:kern w:val="24"/>
        </w:rPr>
        <w:t xml:space="preserve"> to search for other banks that will issue a card to you. Please note that the limit may be lower.)</w:t>
      </w:r>
    </w:p>
    <w:p w:rsidR="00C308F8" w:rsidRPr="007C6840" w:rsidRDefault="00C308F8" w:rsidP="00C308F8">
      <w:pPr>
        <w:pStyle w:val="NormalWeb"/>
        <w:spacing w:before="0" w:beforeAutospacing="0" w:after="0" w:afterAutospacing="0"/>
        <w:rPr>
          <w:rFonts w:asciiTheme="minorHAnsi" w:hAnsiTheme="minorHAnsi" w:cstheme="minorHAnsi"/>
        </w:rPr>
      </w:pPr>
      <w:r>
        <w:rPr>
          <w:rFonts w:asciiTheme="minorHAnsi" w:eastAsiaTheme="minorEastAsia" w:hAnsi="Calibri" w:cstheme="minorBidi"/>
          <w:color w:val="000000" w:themeColor="text1"/>
          <w:kern w:val="24"/>
        </w:rPr>
        <w:t xml:space="preserve">5. </w:t>
      </w:r>
      <w:r>
        <w:rPr>
          <w:rFonts w:asciiTheme="minorHAnsi" w:eastAsiaTheme="minorEastAsia" w:hAnsi="Calibri" w:cstheme="minorBidi"/>
          <w:color w:val="000000" w:themeColor="text1"/>
          <w:kern w:val="24"/>
          <w:u w:val="single"/>
        </w:rPr>
        <w:t>Stay current on your student loans</w:t>
      </w:r>
      <w:r>
        <w:rPr>
          <w:rFonts w:asciiTheme="minorHAnsi" w:eastAsiaTheme="minorEastAsia" w:hAnsi="Calibri" w:cstheme="minorBidi"/>
          <w:color w:val="000000" w:themeColor="text1"/>
          <w:kern w:val="24"/>
        </w:rPr>
        <w:t xml:space="preserve">. (Making </w:t>
      </w:r>
      <w:r w:rsidRPr="00C308F8">
        <w:rPr>
          <w:rFonts w:asciiTheme="minorHAnsi" w:eastAsiaTheme="minorEastAsia" w:hAnsi="Calibri" w:cstheme="minorBidi"/>
          <w:bCs/>
          <w:color w:val="000000" w:themeColor="text1"/>
          <w:kern w:val="24"/>
        </w:rPr>
        <w:t xml:space="preserve">payments on time </w:t>
      </w:r>
      <w:r w:rsidRPr="00C308F8">
        <w:rPr>
          <w:rFonts w:asciiTheme="minorHAnsi" w:eastAsiaTheme="minorEastAsia" w:hAnsi="Calibri" w:cstheme="minorBidi"/>
          <w:color w:val="000000" w:themeColor="text1"/>
          <w:kern w:val="24"/>
        </w:rPr>
        <w:t xml:space="preserve">and paying off student loans </w:t>
      </w:r>
      <w:r w:rsidRPr="007C6840">
        <w:rPr>
          <w:rFonts w:asciiTheme="minorHAnsi" w:eastAsiaTheme="minorEastAsia" w:hAnsiTheme="minorHAnsi" w:cstheme="minorHAnsi"/>
          <w:color w:val="000000" w:themeColor="text1"/>
          <w:kern w:val="24"/>
        </w:rPr>
        <w:t xml:space="preserve">quickly will show prospective lenders that you are a </w:t>
      </w:r>
      <w:r w:rsidRPr="007C6840">
        <w:rPr>
          <w:rFonts w:asciiTheme="minorHAnsi" w:eastAsiaTheme="minorEastAsia" w:hAnsiTheme="minorHAnsi" w:cstheme="minorHAnsi"/>
          <w:bCs/>
          <w:color w:val="000000" w:themeColor="text1"/>
          <w:kern w:val="24"/>
        </w:rPr>
        <w:t>responsible borrower</w:t>
      </w:r>
      <w:r w:rsidRPr="007C6840">
        <w:rPr>
          <w:rFonts w:asciiTheme="minorHAnsi" w:eastAsiaTheme="minorEastAsia" w:hAnsiTheme="minorHAnsi" w:cstheme="minorHAnsi"/>
          <w:color w:val="000000" w:themeColor="text1"/>
          <w:kern w:val="24"/>
        </w:rPr>
        <w:t>.)</w:t>
      </w:r>
    </w:p>
    <w:p w:rsidR="007C6840" w:rsidRDefault="007C6840" w:rsidP="008B1CCF">
      <w:pPr>
        <w:rPr>
          <w:rFonts w:cstheme="minorHAnsi"/>
          <w:b/>
          <w:sz w:val="28"/>
          <w:szCs w:val="28"/>
        </w:rPr>
      </w:pPr>
    </w:p>
    <w:p w:rsidR="00C308F8" w:rsidRPr="007C6840" w:rsidRDefault="00C308F8" w:rsidP="008B1CCF">
      <w:pPr>
        <w:rPr>
          <w:rFonts w:cstheme="minorHAnsi"/>
          <w:b/>
          <w:sz w:val="28"/>
          <w:szCs w:val="28"/>
        </w:rPr>
      </w:pPr>
      <w:r w:rsidRPr="007C6840">
        <w:rPr>
          <w:rFonts w:cstheme="minorHAnsi"/>
          <w:b/>
          <w:sz w:val="28"/>
          <w:szCs w:val="28"/>
        </w:rPr>
        <w:t xml:space="preserve">Credit Scores </w:t>
      </w:r>
    </w:p>
    <w:p w:rsidR="00C308F8" w:rsidRPr="007C6840" w:rsidRDefault="00C308F8" w:rsidP="00C308F8">
      <w:pPr>
        <w:pStyle w:val="NormalWeb"/>
        <w:spacing w:before="0" w:beforeAutospacing="0" w:after="0" w:afterAutospacing="0"/>
        <w:rPr>
          <w:rFonts w:asciiTheme="minorHAnsi" w:eastAsiaTheme="minorEastAsia" w:hAnsiTheme="minorHAnsi" w:cstheme="minorHAnsi"/>
          <w:color w:val="000000" w:themeColor="text1"/>
          <w:kern w:val="24"/>
        </w:rPr>
      </w:pPr>
      <w:r w:rsidRPr="007C6840">
        <w:rPr>
          <w:rFonts w:asciiTheme="minorHAnsi" w:eastAsiaTheme="minorEastAsia" w:hAnsiTheme="minorHAnsi" w:cstheme="minorHAnsi"/>
          <w:color w:val="000000" w:themeColor="text1"/>
          <w:kern w:val="24"/>
        </w:rPr>
        <w:t xml:space="preserve">Your personal credit score is built on your credit history and the average score for Americans is 701. A FICO® Score is one of the credit scores most commonly used by lenders to assess credit risk. </w:t>
      </w:r>
      <w:r w:rsidRPr="00C308F8">
        <w:rPr>
          <w:rFonts w:asciiTheme="minorHAnsi" w:eastAsiaTheme="minorEastAsia" w:hAnsiTheme="minorHAnsi" w:cstheme="minorHAnsi"/>
          <w:color w:val="000000" w:themeColor="text1"/>
          <w:kern w:val="24"/>
        </w:rPr>
        <w:t xml:space="preserve">Credit scores range from </w:t>
      </w:r>
      <w:r w:rsidRPr="00C308F8">
        <w:rPr>
          <w:rFonts w:asciiTheme="minorHAnsi" w:eastAsiaTheme="minorEastAsia" w:hAnsiTheme="minorHAnsi" w:cstheme="minorHAnsi"/>
          <w:b/>
          <w:bCs/>
          <w:i/>
          <w:iCs/>
          <w:color w:val="000000" w:themeColor="text1"/>
          <w:kern w:val="24"/>
        </w:rPr>
        <w:t>300 to 850</w:t>
      </w:r>
      <w:r w:rsidRPr="00C308F8">
        <w:rPr>
          <w:rFonts w:asciiTheme="minorHAnsi" w:eastAsiaTheme="minorEastAsia" w:hAnsiTheme="minorHAnsi" w:cstheme="minorHAnsi"/>
          <w:color w:val="000000" w:themeColor="text1"/>
          <w:kern w:val="24"/>
        </w:rPr>
        <w:t xml:space="preserve">. </w:t>
      </w:r>
    </w:p>
    <w:p w:rsidR="007C6840" w:rsidRPr="007C6840" w:rsidRDefault="007C6840" w:rsidP="00C308F8">
      <w:pPr>
        <w:pStyle w:val="NormalWeb"/>
        <w:spacing w:before="0" w:beforeAutospacing="0" w:after="0" w:afterAutospacing="0"/>
        <w:rPr>
          <w:rFonts w:asciiTheme="minorHAnsi" w:eastAsiaTheme="minorEastAsia" w:hAnsiTheme="minorHAnsi" w:cstheme="minorHAnsi"/>
          <w:color w:val="000000" w:themeColor="text1"/>
          <w:kern w:val="24"/>
        </w:rPr>
      </w:pPr>
    </w:p>
    <w:p w:rsidR="00C308F8" w:rsidRPr="00C308F8" w:rsidRDefault="00DA48CC" w:rsidP="00C308F8">
      <w:pPr>
        <w:numPr>
          <w:ilvl w:val="0"/>
          <w:numId w:val="8"/>
        </w:numPr>
        <w:spacing w:after="0" w:line="240" w:lineRule="auto"/>
        <w:contextualSpacing/>
        <w:rPr>
          <w:rFonts w:eastAsia="Times New Roman" w:cstheme="minorHAnsi"/>
          <w:sz w:val="24"/>
          <w:szCs w:val="24"/>
        </w:rPr>
      </w:pPr>
      <w:r>
        <w:rPr>
          <w:rFonts w:eastAsiaTheme="minorEastAsia" w:cstheme="minorHAnsi"/>
          <w:iCs/>
          <w:color w:val="000000" w:themeColor="text1"/>
          <w:kern w:val="24"/>
          <w:sz w:val="24"/>
          <w:szCs w:val="24"/>
        </w:rPr>
        <w:t xml:space="preserve">A score of </w:t>
      </w:r>
      <w:r w:rsidR="00C308F8" w:rsidRPr="00C308F8">
        <w:rPr>
          <w:rFonts w:eastAsiaTheme="minorEastAsia" w:cstheme="minorHAnsi"/>
          <w:iCs/>
          <w:color w:val="000000" w:themeColor="text1"/>
          <w:kern w:val="24"/>
          <w:sz w:val="24"/>
          <w:szCs w:val="24"/>
        </w:rPr>
        <w:t>300-579</w:t>
      </w:r>
      <w:r w:rsidR="00C308F8" w:rsidRPr="00DA48CC">
        <w:rPr>
          <w:rFonts w:eastAsiaTheme="minorEastAsia" w:cstheme="minorHAnsi"/>
          <w:color w:val="000000" w:themeColor="text1"/>
          <w:kern w:val="24"/>
          <w:sz w:val="24"/>
          <w:szCs w:val="24"/>
        </w:rPr>
        <w:t xml:space="preserve"> is very poor</w:t>
      </w:r>
    </w:p>
    <w:p w:rsidR="00C308F8" w:rsidRPr="00DA48CC" w:rsidRDefault="00C308F8" w:rsidP="00C308F8">
      <w:pPr>
        <w:numPr>
          <w:ilvl w:val="0"/>
          <w:numId w:val="8"/>
        </w:numPr>
        <w:spacing w:after="0" w:line="240" w:lineRule="auto"/>
        <w:contextualSpacing/>
        <w:rPr>
          <w:rFonts w:eastAsia="Times New Roman" w:cstheme="minorHAnsi"/>
          <w:sz w:val="24"/>
          <w:szCs w:val="24"/>
        </w:rPr>
      </w:pPr>
      <w:r w:rsidRPr="00C308F8">
        <w:rPr>
          <w:rFonts w:eastAsiaTheme="minorEastAsia" w:cstheme="minorHAnsi"/>
          <w:iCs/>
          <w:color w:val="000000" w:themeColor="text1"/>
          <w:kern w:val="24"/>
          <w:sz w:val="24"/>
          <w:szCs w:val="24"/>
        </w:rPr>
        <w:t>580-699</w:t>
      </w:r>
      <w:r w:rsidRPr="00C308F8">
        <w:rPr>
          <w:rFonts w:eastAsiaTheme="minorEastAsia" w:cstheme="minorHAnsi"/>
          <w:color w:val="000000" w:themeColor="text1"/>
          <w:kern w:val="24"/>
          <w:sz w:val="24"/>
          <w:szCs w:val="24"/>
        </w:rPr>
        <w:t xml:space="preserve"> is fair. You can still qualify for loans and credit cards with a lower FICO</w:t>
      </w:r>
      <w:r w:rsidRPr="00C308F8">
        <w:rPr>
          <w:rFonts w:eastAsiaTheme="minorEastAsia" w:cstheme="minorHAnsi"/>
          <w:color w:val="000000" w:themeColor="text1"/>
          <w:kern w:val="24"/>
          <w:position w:val="7"/>
          <w:sz w:val="24"/>
          <w:szCs w:val="24"/>
          <w:vertAlign w:val="superscript"/>
        </w:rPr>
        <w:t>®</w:t>
      </w:r>
      <w:r w:rsidRPr="00C308F8">
        <w:rPr>
          <w:rFonts w:eastAsiaTheme="minorEastAsia" w:cstheme="minorHAnsi"/>
          <w:color w:val="000000" w:themeColor="text1"/>
          <w:kern w:val="24"/>
          <w:sz w:val="24"/>
          <w:szCs w:val="24"/>
        </w:rPr>
        <w:t xml:space="preserve"> Score, </w:t>
      </w:r>
    </w:p>
    <w:p w:rsidR="00C308F8" w:rsidRPr="00DA48CC" w:rsidRDefault="00C308F8" w:rsidP="00C308F8">
      <w:pPr>
        <w:spacing w:after="0" w:line="240" w:lineRule="auto"/>
        <w:ind w:left="634"/>
        <w:contextualSpacing/>
        <w:rPr>
          <w:rFonts w:eastAsiaTheme="minorEastAsia" w:cstheme="minorHAnsi"/>
          <w:color w:val="000000" w:themeColor="text1"/>
          <w:kern w:val="24"/>
          <w:sz w:val="24"/>
          <w:szCs w:val="24"/>
        </w:rPr>
      </w:pPr>
      <w:r w:rsidRPr="00DA48CC">
        <w:rPr>
          <w:rFonts w:eastAsiaTheme="minorEastAsia" w:cstheme="minorHAnsi"/>
          <w:color w:val="000000" w:themeColor="text1"/>
          <w:kern w:val="24"/>
          <w:sz w:val="24"/>
          <w:szCs w:val="24"/>
        </w:rPr>
        <w:t xml:space="preserve"> </w:t>
      </w:r>
      <w:r w:rsidRPr="00C308F8">
        <w:rPr>
          <w:rFonts w:eastAsiaTheme="minorEastAsia" w:cstheme="minorHAnsi"/>
          <w:color w:val="000000" w:themeColor="text1"/>
          <w:kern w:val="24"/>
          <w:sz w:val="24"/>
          <w:szCs w:val="24"/>
        </w:rPr>
        <w:t xml:space="preserve">but you may be required to pay higher interest rates, make a bigger down payment or </w:t>
      </w:r>
      <w:r w:rsidRPr="00DA48CC">
        <w:rPr>
          <w:rFonts w:eastAsiaTheme="minorEastAsia" w:cstheme="minorHAnsi"/>
          <w:color w:val="000000" w:themeColor="text1"/>
          <w:kern w:val="24"/>
          <w:sz w:val="24"/>
          <w:szCs w:val="24"/>
        </w:rPr>
        <w:t xml:space="preserve"> </w:t>
      </w:r>
    </w:p>
    <w:p w:rsidR="00C308F8" w:rsidRPr="00DA48CC" w:rsidRDefault="00C308F8" w:rsidP="00C308F8">
      <w:pPr>
        <w:spacing w:after="0" w:line="240" w:lineRule="auto"/>
        <w:ind w:left="634"/>
        <w:contextualSpacing/>
        <w:rPr>
          <w:rFonts w:eastAsiaTheme="minorEastAsia" w:cstheme="minorHAnsi"/>
          <w:color w:val="000000" w:themeColor="text1"/>
          <w:kern w:val="24"/>
          <w:sz w:val="24"/>
          <w:szCs w:val="24"/>
        </w:rPr>
      </w:pPr>
      <w:r w:rsidRPr="00DA48CC">
        <w:rPr>
          <w:rFonts w:eastAsiaTheme="minorEastAsia" w:cstheme="minorHAnsi"/>
          <w:color w:val="000000" w:themeColor="text1"/>
          <w:kern w:val="24"/>
          <w:sz w:val="24"/>
          <w:szCs w:val="24"/>
        </w:rPr>
        <w:t xml:space="preserve"> </w:t>
      </w:r>
      <w:r w:rsidRPr="00C308F8">
        <w:rPr>
          <w:rFonts w:eastAsiaTheme="minorEastAsia" w:cstheme="minorHAnsi"/>
          <w:color w:val="000000" w:themeColor="text1"/>
          <w:kern w:val="24"/>
          <w:sz w:val="24"/>
          <w:szCs w:val="24"/>
        </w:rPr>
        <w:t xml:space="preserve">pay additional fees. </w:t>
      </w:r>
      <w:r w:rsidRPr="00DA48CC">
        <w:rPr>
          <w:rFonts w:eastAsiaTheme="minorEastAsia" w:cstheme="minorHAnsi"/>
          <w:color w:val="000000" w:themeColor="text1"/>
          <w:kern w:val="24"/>
          <w:sz w:val="24"/>
          <w:szCs w:val="24"/>
        </w:rPr>
        <w:t>Your landlord</w:t>
      </w:r>
      <w:r w:rsidRPr="00C308F8">
        <w:rPr>
          <w:rFonts w:eastAsiaTheme="minorEastAsia" w:cstheme="minorHAnsi"/>
          <w:color w:val="000000" w:themeColor="text1"/>
          <w:kern w:val="24"/>
          <w:sz w:val="24"/>
          <w:szCs w:val="24"/>
        </w:rPr>
        <w:t xml:space="preserve"> may require a credit check before th</w:t>
      </w:r>
      <w:r w:rsidRPr="00DA48CC">
        <w:rPr>
          <w:rFonts w:eastAsiaTheme="minorEastAsia" w:cstheme="minorHAnsi"/>
          <w:color w:val="000000" w:themeColor="text1"/>
          <w:kern w:val="24"/>
          <w:sz w:val="24"/>
          <w:szCs w:val="24"/>
        </w:rPr>
        <w:t xml:space="preserve">ey will rent you an  </w:t>
      </w:r>
    </w:p>
    <w:p w:rsidR="00C308F8" w:rsidRPr="00C308F8" w:rsidRDefault="00C308F8" w:rsidP="00C308F8">
      <w:pPr>
        <w:spacing w:after="0" w:line="240" w:lineRule="auto"/>
        <w:ind w:left="634"/>
        <w:contextualSpacing/>
        <w:rPr>
          <w:rFonts w:eastAsia="Times New Roman" w:cstheme="minorHAnsi"/>
          <w:sz w:val="24"/>
          <w:szCs w:val="24"/>
        </w:rPr>
      </w:pPr>
      <w:r w:rsidRPr="00DA48CC">
        <w:rPr>
          <w:rFonts w:eastAsiaTheme="minorEastAsia" w:cstheme="minorHAnsi"/>
          <w:color w:val="000000" w:themeColor="text1"/>
          <w:kern w:val="24"/>
          <w:sz w:val="24"/>
          <w:szCs w:val="24"/>
        </w:rPr>
        <w:t xml:space="preserve"> apartment. A</w:t>
      </w:r>
      <w:r w:rsidRPr="00C308F8">
        <w:rPr>
          <w:rFonts w:eastAsiaTheme="minorEastAsia" w:cstheme="minorHAnsi"/>
          <w:color w:val="000000" w:themeColor="text1"/>
          <w:kern w:val="24"/>
          <w:sz w:val="24"/>
          <w:szCs w:val="24"/>
        </w:rPr>
        <w:t xml:space="preserve"> lower credit score could put you at risk for securing a place.</w:t>
      </w:r>
    </w:p>
    <w:p w:rsidR="00C308F8" w:rsidRPr="00DA48CC" w:rsidRDefault="0040112E" w:rsidP="00C308F8">
      <w:pPr>
        <w:numPr>
          <w:ilvl w:val="0"/>
          <w:numId w:val="8"/>
        </w:numPr>
        <w:spacing w:after="0" w:line="240" w:lineRule="auto"/>
        <w:contextualSpacing/>
        <w:rPr>
          <w:rFonts w:eastAsia="Times New Roman" w:cstheme="minorHAnsi"/>
          <w:sz w:val="24"/>
          <w:szCs w:val="24"/>
        </w:rPr>
      </w:pPr>
      <w:r>
        <w:rPr>
          <w:rFonts w:eastAsiaTheme="minorEastAsia" w:cstheme="minorHAnsi"/>
          <w:iCs/>
          <w:color w:val="000000" w:themeColor="text1"/>
          <w:kern w:val="24"/>
          <w:sz w:val="24"/>
          <w:szCs w:val="24"/>
        </w:rPr>
        <w:t xml:space="preserve">A score of </w:t>
      </w:r>
      <w:r w:rsidR="00C308F8" w:rsidRPr="00C308F8">
        <w:rPr>
          <w:rFonts w:eastAsiaTheme="minorEastAsia" w:cstheme="minorHAnsi"/>
          <w:iCs/>
          <w:color w:val="000000" w:themeColor="text1"/>
          <w:kern w:val="24"/>
          <w:sz w:val="24"/>
          <w:szCs w:val="24"/>
        </w:rPr>
        <w:t>670-739</w:t>
      </w:r>
      <w:r w:rsidR="00C308F8" w:rsidRPr="00DA48CC">
        <w:rPr>
          <w:rFonts w:eastAsiaTheme="minorEastAsia" w:cstheme="minorHAnsi"/>
          <w:color w:val="000000" w:themeColor="text1"/>
          <w:kern w:val="24"/>
          <w:sz w:val="24"/>
          <w:szCs w:val="24"/>
        </w:rPr>
        <w:t xml:space="preserve"> is good</w:t>
      </w:r>
    </w:p>
    <w:p w:rsidR="007C6840" w:rsidRPr="00DA48CC" w:rsidRDefault="007C6840" w:rsidP="007C6840">
      <w:pPr>
        <w:pStyle w:val="ListParagraph"/>
        <w:numPr>
          <w:ilvl w:val="0"/>
          <w:numId w:val="8"/>
        </w:numPr>
        <w:rPr>
          <w:rFonts w:asciiTheme="minorHAnsi" w:hAnsiTheme="minorHAnsi" w:cstheme="minorHAnsi"/>
        </w:rPr>
      </w:pPr>
      <w:r w:rsidRPr="00DA48CC">
        <w:rPr>
          <w:rFonts w:asciiTheme="minorHAnsi" w:eastAsiaTheme="minorEastAsia" w:hAnsiTheme="minorHAnsi" w:cstheme="minorHAnsi"/>
          <w:iCs/>
          <w:color w:val="000000" w:themeColor="text1"/>
          <w:kern w:val="24"/>
        </w:rPr>
        <w:t>740-799</w:t>
      </w:r>
      <w:r w:rsidRPr="00DA48CC">
        <w:rPr>
          <w:rFonts w:asciiTheme="minorHAnsi" w:eastAsiaTheme="minorEastAsia" w:hAnsiTheme="minorHAnsi" w:cstheme="minorHAnsi"/>
          <w:color w:val="000000" w:themeColor="text1"/>
          <w:kern w:val="24"/>
        </w:rPr>
        <w:t xml:space="preserve"> is very good.  If your score is above 740, you can generally expect lenders to</w:t>
      </w:r>
    </w:p>
    <w:p w:rsidR="007C6840" w:rsidRPr="00DA48CC" w:rsidRDefault="007C6840" w:rsidP="007C6840">
      <w:pPr>
        <w:spacing w:after="0" w:line="240" w:lineRule="auto"/>
        <w:ind w:left="634"/>
        <w:contextualSpacing/>
        <w:rPr>
          <w:rFonts w:eastAsiaTheme="minorEastAsia" w:cstheme="minorHAnsi"/>
          <w:color w:val="000000" w:themeColor="text1"/>
          <w:kern w:val="24"/>
          <w:sz w:val="24"/>
          <w:szCs w:val="24"/>
        </w:rPr>
      </w:pPr>
      <w:r w:rsidRPr="00DA48CC">
        <w:rPr>
          <w:rFonts w:eastAsiaTheme="minorEastAsia" w:cstheme="minorHAnsi"/>
          <w:color w:val="000000" w:themeColor="text1"/>
          <w:kern w:val="24"/>
          <w:sz w:val="24"/>
          <w:szCs w:val="24"/>
        </w:rPr>
        <w:t xml:space="preserve">  </w:t>
      </w:r>
      <w:r w:rsidR="00C308F8" w:rsidRPr="00C308F8">
        <w:rPr>
          <w:rFonts w:eastAsiaTheme="minorEastAsia" w:cstheme="minorHAnsi"/>
          <w:color w:val="000000" w:themeColor="text1"/>
          <w:kern w:val="24"/>
          <w:sz w:val="24"/>
          <w:szCs w:val="24"/>
        </w:rPr>
        <w:t>offer you bette</w:t>
      </w:r>
      <w:r w:rsidRPr="00DA48CC">
        <w:rPr>
          <w:rFonts w:eastAsiaTheme="minorEastAsia" w:cstheme="minorHAnsi"/>
          <w:color w:val="000000" w:themeColor="text1"/>
          <w:kern w:val="24"/>
          <w:sz w:val="24"/>
          <w:szCs w:val="24"/>
        </w:rPr>
        <w:t xml:space="preserve">r-than-average interest rates. </w:t>
      </w:r>
    </w:p>
    <w:p w:rsidR="007C6840" w:rsidRPr="00DA48CC" w:rsidRDefault="00C308F8" w:rsidP="007C6840">
      <w:pPr>
        <w:numPr>
          <w:ilvl w:val="0"/>
          <w:numId w:val="8"/>
        </w:numPr>
        <w:spacing w:after="0" w:line="240" w:lineRule="auto"/>
        <w:contextualSpacing/>
        <w:rPr>
          <w:rFonts w:eastAsia="Times New Roman" w:cstheme="minorHAnsi"/>
          <w:sz w:val="24"/>
          <w:szCs w:val="24"/>
        </w:rPr>
      </w:pPr>
      <w:r w:rsidRPr="00C308F8">
        <w:rPr>
          <w:rFonts w:eastAsiaTheme="minorEastAsia" w:cstheme="minorHAnsi"/>
          <w:iCs/>
          <w:color w:val="000000" w:themeColor="text1"/>
          <w:kern w:val="24"/>
          <w:sz w:val="24"/>
          <w:szCs w:val="24"/>
        </w:rPr>
        <w:t>800-850</w:t>
      </w:r>
      <w:r w:rsidRPr="00C308F8">
        <w:rPr>
          <w:rFonts w:eastAsiaTheme="minorEastAsia" w:cstheme="minorHAnsi"/>
          <w:color w:val="000000" w:themeColor="text1"/>
          <w:kern w:val="24"/>
          <w:sz w:val="24"/>
          <w:szCs w:val="24"/>
        </w:rPr>
        <w:t xml:space="preserve"> is an exceptional credit score. As you move closer to the top score of 850, you'll </w:t>
      </w:r>
    </w:p>
    <w:p w:rsidR="00C308F8" w:rsidRPr="00C308F8" w:rsidRDefault="007C6840" w:rsidP="007C6840">
      <w:pPr>
        <w:spacing w:after="0" w:line="240" w:lineRule="auto"/>
        <w:ind w:left="634"/>
        <w:contextualSpacing/>
        <w:rPr>
          <w:rFonts w:eastAsia="Times New Roman" w:cstheme="minorHAnsi"/>
          <w:sz w:val="24"/>
          <w:szCs w:val="24"/>
        </w:rPr>
      </w:pPr>
      <w:r w:rsidRPr="00DA48CC">
        <w:rPr>
          <w:rFonts w:eastAsiaTheme="minorEastAsia" w:cstheme="minorHAnsi"/>
          <w:color w:val="000000" w:themeColor="text1"/>
          <w:kern w:val="24"/>
          <w:sz w:val="24"/>
          <w:szCs w:val="24"/>
        </w:rPr>
        <w:t xml:space="preserve"> </w:t>
      </w:r>
      <w:r w:rsidR="00C308F8" w:rsidRPr="00C308F8">
        <w:rPr>
          <w:rFonts w:eastAsiaTheme="minorEastAsia" w:cstheme="minorHAnsi"/>
          <w:color w:val="000000" w:themeColor="text1"/>
          <w:kern w:val="24"/>
          <w:sz w:val="24"/>
          <w:szCs w:val="24"/>
        </w:rPr>
        <w:t>qualify for the lowest interest rates and the most premium credit card offers.</w:t>
      </w:r>
    </w:p>
    <w:p w:rsidR="00C308F8" w:rsidRPr="00C308F8" w:rsidRDefault="00C308F8" w:rsidP="007C6840">
      <w:pPr>
        <w:spacing w:after="0" w:line="240" w:lineRule="auto"/>
        <w:ind w:left="720"/>
        <w:contextualSpacing/>
        <w:rPr>
          <w:rFonts w:ascii="Times New Roman" w:eastAsia="Times New Roman" w:hAnsi="Times New Roman" w:cs="Times New Roman"/>
          <w:sz w:val="24"/>
          <w:szCs w:val="24"/>
        </w:rPr>
      </w:pPr>
    </w:p>
    <w:p w:rsidR="0040112E" w:rsidRDefault="0040112E" w:rsidP="008B1CCF">
      <w:pPr>
        <w:rPr>
          <w:b/>
          <w:sz w:val="28"/>
          <w:szCs w:val="28"/>
        </w:rPr>
      </w:pPr>
    </w:p>
    <w:p w:rsidR="0040112E" w:rsidRDefault="0040112E" w:rsidP="008B1CCF">
      <w:pPr>
        <w:rPr>
          <w:b/>
          <w:sz w:val="28"/>
          <w:szCs w:val="28"/>
        </w:rPr>
      </w:pPr>
    </w:p>
    <w:p w:rsidR="0040112E" w:rsidRDefault="0040112E" w:rsidP="008B1CCF">
      <w:pPr>
        <w:rPr>
          <w:b/>
          <w:sz w:val="28"/>
          <w:szCs w:val="28"/>
        </w:rPr>
      </w:pPr>
    </w:p>
    <w:p w:rsidR="00DC7D22" w:rsidRDefault="00DC7D22" w:rsidP="008B1CCF">
      <w:pPr>
        <w:rPr>
          <w:b/>
          <w:sz w:val="28"/>
          <w:szCs w:val="28"/>
        </w:rPr>
      </w:pPr>
    </w:p>
    <w:p w:rsidR="0040112E" w:rsidRDefault="0040112E" w:rsidP="008B1CCF">
      <w:pPr>
        <w:rPr>
          <w:b/>
          <w:sz w:val="28"/>
          <w:szCs w:val="28"/>
        </w:rPr>
      </w:pPr>
    </w:p>
    <w:p w:rsidR="0040112E" w:rsidRDefault="0040112E" w:rsidP="008B1CCF">
      <w:pPr>
        <w:rPr>
          <w:b/>
          <w:sz w:val="28"/>
          <w:szCs w:val="28"/>
        </w:rPr>
      </w:pPr>
    </w:p>
    <w:p w:rsidR="00C308F8" w:rsidRPr="00DA48CC" w:rsidRDefault="007C6840" w:rsidP="008B1CCF">
      <w:pPr>
        <w:rPr>
          <w:b/>
          <w:sz w:val="28"/>
          <w:szCs w:val="28"/>
        </w:rPr>
      </w:pPr>
      <w:r w:rsidRPr="00DA48CC">
        <w:rPr>
          <w:b/>
          <w:sz w:val="28"/>
          <w:szCs w:val="28"/>
        </w:rPr>
        <w:lastRenderedPageBreak/>
        <w:t>How credit scores are calc</w:t>
      </w:r>
      <w:bookmarkStart w:id="0" w:name="_GoBack"/>
      <w:bookmarkEnd w:id="0"/>
      <w:r w:rsidRPr="00DA48CC">
        <w:rPr>
          <w:b/>
          <w:sz w:val="28"/>
          <w:szCs w:val="28"/>
        </w:rPr>
        <w:t xml:space="preserve">ulated </w:t>
      </w:r>
    </w:p>
    <w:p w:rsidR="007C6840" w:rsidRDefault="007C6840" w:rsidP="008B1CCF">
      <w:pPr>
        <w:rPr>
          <w:b/>
          <w:sz w:val="28"/>
          <w:szCs w:val="28"/>
        </w:rPr>
      </w:pPr>
      <w:r>
        <w:rPr>
          <w:noProof/>
        </w:rPr>
        <w:drawing>
          <wp:inline distT="0" distB="0" distL="0" distR="0" wp14:anchorId="7AFF5471" wp14:editId="686979BF">
            <wp:extent cx="3463676" cy="1818430"/>
            <wp:effectExtent l="0" t="0" r="3810" b="0"/>
            <wp:docPr id="5" name="Picture 4" descr="Credit Score Breakdown | Image by CafeCredit under CC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redit Score Breakdown | Image by CafeCredit under CC 2.0 ..."/>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473238" cy="1823450"/>
                    </a:xfrm>
                    <a:prstGeom prst="rect">
                      <a:avLst/>
                    </a:prstGeom>
                  </pic:spPr>
                </pic:pic>
              </a:graphicData>
            </a:graphic>
          </wp:inline>
        </w:drawing>
      </w:r>
    </w:p>
    <w:p w:rsidR="007C6840" w:rsidRPr="007C6840" w:rsidRDefault="007C6840" w:rsidP="007C6840">
      <w:pPr>
        <w:spacing w:after="0" w:line="240" w:lineRule="auto"/>
        <w:rPr>
          <w:rFonts w:ascii="Times New Roman" w:eastAsia="Times New Roman" w:hAnsi="Times New Roman" w:cs="Times New Roman"/>
          <w:sz w:val="24"/>
          <w:szCs w:val="24"/>
        </w:rPr>
      </w:pPr>
      <w:r>
        <w:rPr>
          <w:rFonts w:eastAsiaTheme="minorEastAsia" w:hAnsi="Calibri"/>
          <w:b/>
          <w:bCs/>
          <w:color w:val="000000" w:themeColor="text1"/>
          <w:kern w:val="24"/>
          <w:sz w:val="24"/>
          <w:szCs w:val="24"/>
        </w:rPr>
        <w:t>Payment history 35%</w:t>
      </w:r>
    </w:p>
    <w:p w:rsidR="007C6840" w:rsidRPr="0040112E" w:rsidRDefault="007C6840" w:rsidP="007C6840">
      <w:pPr>
        <w:numPr>
          <w:ilvl w:val="0"/>
          <w:numId w:val="9"/>
        </w:numPr>
        <w:spacing w:after="0" w:line="240" w:lineRule="auto"/>
        <w:ind w:left="994"/>
        <w:contextualSpacing/>
        <w:rPr>
          <w:rFonts w:ascii="Times New Roman" w:eastAsia="Times New Roman" w:hAnsi="Times New Roman" w:cs="Times New Roman"/>
          <w:sz w:val="24"/>
          <w:szCs w:val="24"/>
        </w:rPr>
      </w:pPr>
      <w:r w:rsidRPr="007C6840">
        <w:rPr>
          <w:rFonts w:eastAsiaTheme="minorEastAsia" w:hAnsi="Calibri"/>
          <w:color w:val="000000" w:themeColor="text1"/>
          <w:kern w:val="24"/>
          <w:sz w:val="24"/>
          <w:szCs w:val="24"/>
        </w:rPr>
        <w:t xml:space="preserve">Paying bills </w:t>
      </w:r>
      <w:r>
        <w:rPr>
          <w:rFonts w:eastAsiaTheme="minorEastAsia" w:hAnsi="Calibri"/>
          <w:color w:val="000000" w:themeColor="text1"/>
          <w:kern w:val="24"/>
          <w:sz w:val="24"/>
          <w:szCs w:val="24"/>
        </w:rPr>
        <w:t>on time helps your credit score</w:t>
      </w:r>
      <w:r w:rsidRPr="007C6840">
        <w:rPr>
          <w:rFonts w:eastAsiaTheme="minorEastAsia" w:hAnsi="Calibri"/>
          <w:color w:val="000000" w:themeColor="text1"/>
          <w:kern w:val="24"/>
          <w:sz w:val="24"/>
          <w:szCs w:val="24"/>
        </w:rPr>
        <w:t>. (Late on your payments? How late? How often?)</w:t>
      </w:r>
    </w:p>
    <w:p w:rsidR="007C6840" w:rsidRPr="007C6840" w:rsidRDefault="007C6840" w:rsidP="0040112E">
      <w:pPr>
        <w:spacing w:after="0" w:line="240" w:lineRule="auto"/>
        <w:ind w:left="994"/>
        <w:contextualSpacing/>
        <w:rPr>
          <w:rFonts w:ascii="Times New Roman" w:eastAsia="Times New Roman" w:hAnsi="Times New Roman" w:cs="Times New Roman"/>
          <w:sz w:val="24"/>
          <w:szCs w:val="24"/>
        </w:rPr>
      </w:pPr>
    </w:p>
    <w:p w:rsidR="007C6840" w:rsidRPr="007C6840" w:rsidRDefault="007C6840" w:rsidP="007C6840">
      <w:pPr>
        <w:spacing w:after="0" w:line="240" w:lineRule="auto"/>
        <w:rPr>
          <w:rFonts w:ascii="Times New Roman" w:eastAsia="Times New Roman" w:hAnsi="Times New Roman" w:cs="Times New Roman"/>
          <w:sz w:val="24"/>
          <w:szCs w:val="24"/>
        </w:rPr>
      </w:pPr>
      <w:r>
        <w:rPr>
          <w:rFonts w:eastAsiaTheme="minorEastAsia" w:hAnsi="Calibri"/>
          <w:b/>
          <w:bCs/>
          <w:color w:val="000000" w:themeColor="text1"/>
          <w:kern w:val="24"/>
          <w:sz w:val="24"/>
          <w:szCs w:val="24"/>
        </w:rPr>
        <w:t>Amounts owed 30%</w:t>
      </w:r>
    </w:p>
    <w:p w:rsidR="007C6840" w:rsidRPr="0040112E" w:rsidRDefault="007C6840" w:rsidP="007C6840">
      <w:pPr>
        <w:numPr>
          <w:ilvl w:val="0"/>
          <w:numId w:val="10"/>
        </w:numPr>
        <w:spacing w:after="0" w:line="240" w:lineRule="auto"/>
        <w:ind w:left="994"/>
        <w:contextualSpacing/>
        <w:rPr>
          <w:rFonts w:ascii="Times New Roman" w:eastAsia="Times New Roman" w:hAnsi="Times New Roman" w:cs="Times New Roman"/>
          <w:sz w:val="24"/>
          <w:szCs w:val="24"/>
        </w:rPr>
      </w:pPr>
      <w:r w:rsidRPr="007C6840">
        <w:rPr>
          <w:rFonts w:eastAsiaTheme="minorEastAsia" w:hAnsi="Calibri"/>
          <w:color w:val="000000" w:themeColor="text1"/>
          <w:kern w:val="24"/>
          <w:sz w:val="24"/>
          <w:szCs w:val="24"/>
        </w:rPr>
        <w:t>Experts recommend using no more than 30% of your total credit card borrowing limit to avoid lowering credit scores. The amounts owed or credit usage, also known as your </w:t>
      </w:r>
      <w:hyperlink r:id="rId8" w:history="1">
        <w:r w:rsidR="00846492" w:rsidRPr="007C6840">
          <w:rPr>
            <w:rFonts w:eastAsiaTheme="minorEastAsia" w:hAnsi="Calibri"/>
            <w:color w:val="000000" w:themeColor="text1"/>
            <w:kern w:val="24"/>
            <w:sz w:val="24"/>
            <w:szCs w:val="24"/>
            <w:u w:val="single"/>
          </w:rPr>
          <w:t>credit utilization rate</w:t>
        </w:r>
      </w:hyperlink>
      <w:r>
        <w:rPr>
          <w:rFonts w:eastAsiaTheme="minorEastAsia" w:hAnsi="Calibri"/>
          <w:color w:val="000000" w:themeColor="text1"/>
          <w:kern w:val="24"/>
          <w:sz w:val="24"/>
          <w:szCs w:val="24"/>
          <w:u w:val="single"/>
        </w:rPr>
        <w:t>.</w:t>
      </w:r>
      <w:r>
        <w:rPr>
          <w:rFonts w:eastAsiaTheme="minorEastAsia" w:hAnsi="Calibri"/>
          <w:color w:val="000000" w:themeColor="text1"/>
          <w:kern w:val="24"/>
          <w:sz w:val="24"/>
          <w:szCs w:val="24"/>
        </w:rPr>
        <w:t xml:space="preserve"> </w:t>
      </w:r>
      <w:r w:rsidRPr="007C6840">
        <w:rPr>
          <w:rFonts w:eastAsiaTheme="minorEastAsia" w:hAnsi="Calibri"/>
          <w:color w:val="000000" w:themeColor="text1"/>
          <w:kern w:val="24"/>
          <w:sz w:val="24"/>
          <w:szCs w:val="24"/>
        </w:rPr>
        <w:t xml:space="preserve">(What is the balance on each of your credit obligations? How do the amounts owed vary on various types of accounts, credit cards versus loans? How many accounts have balances? Are you maxed out or nearly on your loans? </w:t>
      </w:r>
    </w:p>
    <w:p w:rsidR="007C6840" w:rsidRPr="007C6840" w:rsidRDefault="007C6840" w:rsidP="0040112E">
      <w:pPr>
        <w:spacing w:after="0" w:line="240" w:lineRule="auto"/>
        <w:ind w:left="994"/>
        <w:contextualSpacing/>
        <w:rPr>
          <w:rFonts w:ascii="Times New Roman" w:eastAsia="Times New Roman" w:hAnsi="Times New Roman" w:cs="Times New Roman"/>
          <w:sz w:val="24"/>
          <w:szCs w:val="24"/>
        </w:rPr>
      </w:pPr>
    </w:p>
    <w:p w:rsidR="007C6840" w:rsidRPr="007C6840" w:rsidRDefault="007C6840" w:rsidP="007C6840">
      <w:pPr>
        <w:spacing w:after="0" w:line="240" w:lineRule="auto"/>
        <w:rPr>
          <w:rFonts w:ascii="Times New Roman" w:eastAsia="Times New Roman" w:hAnsi="Times New Roman" w:cs="Times New Roman"/>
          <w:sz w:val="24"/>
          <w:szCs w:val="24"/>
        </w:rPr>
      </w:pPr>
      <w:r>
        <w:rPr>
          <w:rFonts w:eastAsiaTheme="minorEastAsia" w:hAnsi="Calibri"/>
          <w:b/>
          <w:bCs/>
          <w:color w:val="000000" w:themeColor="text1"/>
          <w:kern w:val="24"/>
          <w:sz w:val="24"/>
          <w:szCs w:val="24"/>
        </w:rPr>
        <w:t>Length of credit history 15%</w:t>
      </w:r>
    </w:p>
    <w:p w:rsidR="007C6840" w:rsidRPr="0040112E" w:rsidRDefault="007C6840" w:rsidP="007C6840">
      <w:pPr>
        <w:numPr>
          <w:ilvl w:val="0"/>
          <w:numId w:val="11"/>
        </w:numPr>
        <w:spacing w:after="0" w:line="240" w:lineRule="auto"/>
        <w:ind w:left="994"/>
        <w:contextualSpacing/>
        <w:rPr>
          <w:rFonts w:ascii="Times New Roman" w:eastAsia="Times New Roman" w:hAnsi="Times New Roman" w:cs="Times New Roman"/>
          <w:sz w:val="24"/>
          <w:szCs w:val="24"/>
        </w:rPr>
      </w:pPr>
      <w:r w:rsidRPr="007C6840">
        <w:rPr>
          <w:rFonts w:eastAsiaTheme="minorEastAsia" w:hAnsi="Calibri"/>
          <w:color w:val="000000" w:themeColor="text1"/>
          <w:kern w:val="24"/>
          <w:sz w:val="24"/>
          <w:szCs w:val="24"/>
        </w:rPr>
        <w:t>Establishing a record of timely payments will help build scores as credit history stretches out. (How long has it be</w:t>
      </w:r>
      <w:r w:rsidR="00DC7D22">
        <w:rPr>
          <w:rFonts w:eastAsiaTheme="minorEastAsia" w:hAnsi="Calibri"/>
          <w:color w:val="000000" w:themeColor="text1"/>
          <w:kern w:val="24"/>
          <w:sz w:val="24"/>
          <w:szCs w:val="24"/>
        </w:rPr>
        <w:t>en since you used the accounts?</w:t>
      </w:r>
      <w:r w:rsidRPr="007C6840">
        <w:rPr>
          <w:rFonts w:eastAsiaTheme="minorEastAsia" w:hAnsi="Calibri"/>
          <w:color w:val="000000" w:themeColor="text1"/>
          <w:kern w:val="24"/>
          <w:sz w:val="24"/>
          <w:szCs w:val="24"/>
        </w:rPr>
        <w:t xml:space="preserve"> How long have you had each account?)</w:t>
      </w:r>
    </w:p>
    <w:p w:rsidR="007C6840" w:rsidRPr="007C6840" w:rsidRDefault="007C6840" w:rsidP="0040112E">
      <w:pPr>
        <w:spacing w:after="0" w:line="240" w:lineRule="auto"/>
        <w:ind w:left="994"/>
        <w:contextualSpacing/>
        <w:rPr>
          <w:rFonts w:ascii="Times New Roman" w:eastAsia="Times New Roman" w:hAnsi="Times New Roman" w:cs="Times New Roman"/>
          <w:sz w:val="24"/>
          <w:szCs w:val="24"/>
        </w:rPr>
      </w:pPr>
    </w:p>
    <w:p w:rsidR="007C6840" w:rsidRPr="007C6840" w:rsidRDefault="007C6840" w:rsidP="007C6840">
      <w:pPr>
        <w:spacing w:after="0" w:line="240" w:lineRule="auto"/>
        <w:rPr>
          <w:rFonts w:ascii="Times New Roman" w:eastAsia="Times New Roman" w:hAnsi="Times New Roman" w:cs="Times New Roman"/>
          <w:sz w:val="24"/>
          <w:szCs w:val="24"/>
        </w:rPr>
      </w:pPr>
      <w:r w:rsidRPr="007C6840">
        <w:rPr>
          <w:rFonts w:eastAsiaTheme="minorEastAsia" w:hAnsi="Calibri"/>
          <w:b/>
          <w:bCs/>
          <w:color w:val="000000" w:themeColor="text1"/>
          <w:kern w:val="24"/>
          <w:sz w:val="24"/>
          <w:szCs w:val="24"/>
        </w:rPr>
        <w:t>Types of credit used –</w:t>
      </w:r>
      <w:r>
        <w:rPr>
          <w:rFonts w:eastAsiaTheme="minorEastAsia" w:hAnsi="Calibri"/>
          <w:b/>
          <w:bCs/>
          <w:color w:val="000000" w:themeColor="text1"/>
          <w:kern w:val="24"/>
          <w:sz w:val="24"/>
          <w:szCs w:val="24"/>
        </w:rPr>
        <w:t xml:space="preserve"> Credit Mix 10%</w:t>
      </w:r>
    </w:p>
    <w:p w:rsidR="00DA48CC" w:rsidRPr="00DA48CC" w:rsidRDefault="007C6840" w:rsidP="00DA48CC">
      <w:pPr>
        <w:numPr>
          <w:ilvl w:val="0"/>
          <w:numId w:val="12"/>
        </w:numPr>
        <w:spacing w:after="0" w:line="240" w:lineRule="auto"/>
        <w:ind w:left="994"/>
        <w:contextualSpacing/>
        <w:rPr>
          <w:rFonts w:ascii="Times New Roman" w:eastAsia="Times New Roman" w:hAnsi="Times New Roman" w:cs="Times New Roman"/>
          <w:sz w:val="24"/>
          <w:szCs w:val="24"/>
        </w:rPr>
      </w:pPr>
      <w:r w:rsidRPr="007C6840">
        <w:rPr>
          <w:rFonts w:eastAsiaTheme="minorEastAsia" w:hAnsi="Calibri"/>
          <w:color w:val="000000" w:themeColor="text1"/>
          <w:kern w:val="24"/>
          <w:sz w:val="24"/>
          <w:szCs w:val="24"/>
        </w:rPr>
        <w:t>This reflects your total outstanding debt and the types of credit you use. You should have a variety of loan types, including both installment credit (loans with fixed monthly payments) and revo</w:t>
      </w:r>
      <w:r>
        <w:rPr>
          <w:rFonts w:eastAsiaTheme="minorEastAsia" w:hAnsi="Calibri"/>
          <w:color w:val="000000" w:themeColor="text1"/>
          <w:kern w:val="24"/>
          <w:sz w:val="24"/>
          <w:szCs w:val="24"/>
        </w:rPr>
        <w:t>lving credit (like credit cards</w:t>
      </w:r>
      <w:r w:rsidRPr="007C6840">
        <w:rPr>
          <w:rFonts w:eastAsiaTheme="minorEastAsia" w:hAnsi="Calibri"/>
          <w:color w:val="000000" w:themeColor="text1"/>
          <w:kern w:val="24"/>
          <w:sz w:val="24"/>
          <w:szCs w:val="24"/>
        </w:rPr>
        <w:t xml:space="preserve"> and the ability to carry a balance). (Do you have a good mix of credit usage loans &amp; credit cards</w:t>
      </w:r>
      <w:r w:rsidR="00DC7D22" w:rsidRPr="007C6840">
        <w:rPr>
          <w:rFonts w:eastAsiaTheme="minorEastAsia" w:hAnsi="Calibri"/>
          <w:color w:val="000000" w:themeColor="text1"/>
          <w:kern w:val="24"/>
          <w:sz w:val="24"/>
          <w:szCs w:val="24"/>
        </w:rPr>
        <w:t>?</w:t>
      </w:r>
      <w:r w:rsidRPr="007C6840">
        <w:rPr>
          <w:rFonts w:eastAsiaTheme="minorEastAsia" w:hAnsi="Calibri"/>
          <w:color w:val="000000" w:themeColor="text1"/>
          <w:kern w:val="24"/>
          <w:sz w:val="24"/>
          <w:szCs w:val="24"/>
        </w:rPr>
        <w:t xml:space="preserve"> How many accounts in total do you have?)</w:t>
      </w:r>
      <w:r w:rsidR="00DA48CC" w:rsidRPr="00DA48CC">
        <w:rPr>
          <w:rFonts w:eastAsiaTheme="minorEastAsia"/>
          <w:b/>
          <w:bCs/>
        </w:rPr>
        <w:t xml:space="preserve">  </w:t>
      </w:r>
    </w:p>
    <w:p w:rsidR="00DA48CC" w:rsidRPr="00DA48CC" w:rsidRDefault="00DA48CC" w:rsidP="00DA48CC">
      <w:pPr>
        <w:spacing w:after="0" w:line="240" w:lineRule="auto"/>
        <w:contextualSpacing/>
        <w:rPr>
          <w:rFonts w:ascii="Times New Roman" w:eastAsia="Times New Roman" w:hAnsi="Times New Roman" w:cs="Times New Roman"/>
          <w:sz w:val="24"/>
          <w:szCs w:val="24"/>
        </w:rPr>
      </w:pPr>
    </w:p>
    <w:p w:rsidR="00DA48CC" w:rsidRDefault="00DA48CC" w:rsidP="00DA48CC">
      <w:pPr>
        <w:numPr>
          <w:ilvl w:val="0"/>
          <w:numId w:val="12"/>
        </w:numPr>
        <w:spacing w:after="0" w:line="240" w:lineRule="auto"/>
        <w:ind w:left="994"/>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 xml:space="preserve">Applying for a loan or credit card triggers a process known as a hard inquiry. </w:t>
      </w:r>
      <w:r w:rsidRPr="007C6840">
        <w:rPr>
          <w:rFonts w:cstheme="minorHAnsi"/>
          <w:sz w:val="24"/>
          <w:szCs w:val="24"/>
        </w:rPr>
        <w:t xml:space="preserve">This creates a hard inquiry, which will lower your credit score by a few points, but as long as you continue to pay your bills on time, scores typically increase within a few months. A </w:t>
      </w:r>
      <w:r w:rsidRPr="007C6840">
        <w:rPr>
          <w:rFonts w:cstheme="minorHAnsi"/>
          <w:i/>
          <w:iCs/>
          <w:sz w:val="24"/>
          <w:szCs w:val="24"/>
          <w:u w:val="single"/>
        </w:rPr>
        <w:t xml:space="preserve">soft inquiry </w:t>
      </w:r>
      <w:r w:rsidRPr="007C6840">
        <w:rPr>
          <w:rFonts w:cstheme="minorHAnsi"/>
          <w:sz w:val="24"/>
          <w:szCs w:val="24"/>
        </w:rPr>
        <w:t>and does not impact your credit score. (How many new accounts do you have</w:t>
      </w:r>
      <w:r w:rsidR="00DC7D22" w:rsidRPr="007C6840">
        <w:rPr>
          <w:rFonts w:cstheme="minorHAnsi"/>
          <w:sz w:val="24"/>
          <w:szCs w:val="24"/>
        </w:rPr>
        <w:t>?</w:t>
      </w:r>
      <w:r w:rsidRPr="007C6840">
        <w:rPr>
          <w:rFonts w:cstheme="minorHAnsi"/>
          <w:sz w:val="24"/>
          <w:szCs w:val="24"/>
        </w:rPr>
        <w:t xml:space="preserve"> How long has it been since you opened a new account?, How many recent inquires have been made by lenders to which you have made application?, If you had a period of poor credit usage in the past, how long have you been in good standing?)  </w:t>
      </w:r>
    </w:p>
    <w:p w:rsidR="00DA48CC" w:rsidRPr="00DA48CC" w:rsidRDefault="00DA48CC" w:rsidP="00DA48CC">
      <w:pPr>
        <w:spacing w:after="0" w:line="240" w:lineRule="auto"/>
        <w:contextualSpacing/>
        <w:rPr>
          <w:rFonts w:eastAsia="Times New Roman" w:cstheme="minorHAnsi"/>
          <w:b/>
          <w:sz w:val="24"/>
          <w:szCs w:val="24"/>
        </w:rPr>
      </w:pPr>
      <w:r w:rsidRPr="00DA48CC">
        <w:rPr>
          <w:rFonts w:eastAsia="Times New Roman" w:cstheme="minorHAnsi"/>
          <w:b/>
          <w:sz w:val="24"/>
          <w:szCs w:val="24"/>
        </w:rPr>
        <w:lastRenderedPageBreak/>
        <w:t>New Credit 10%</w:t>
      </w:r>
    </w:p>
    <w:p w:rsidR="00DA48CC" w:rsidRDefault="00DA48CC" w:rsidP="00DA48CC">
      <w:pPr>
        <w:numPr>
          <w:ilvl w:val="0"/>
          <w:numId w:val="12"/>
        </w:numPr>
        <w:spacing w:after="0" w:line="240" w:lineRule="auto"/>
        <w:ind w:left="994"/>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 xml:space="preserve">Applying for a loan or credit card triggers a process known as a hard inquiry. </w:t>
      </w:r>
      <w:r w:rsidRPr="007C6840">
        <w:rPr>
          <w:rFonts w:cstheme="minorHAnsi"/>
          <w:sz w:val="24"/>
          <w:szCs w:val="24"/>
        </w:rPr>
        <w:t xml:space="preserve">This creates a hard inquiry, which will lower your credit score by a few points, but as long as you continue to pay your bills on time, scores typically increase within a few months. A </w:t>
      </w:r>
      <w:r w:rsidRPr="007C6840">
        <w:rPr>
          <w:rFonts w:cstheme="minorHAnsi"/>
          <w:i/>
          <w:iCs/>
          <w:sz w:val="24"/>
          <w:szCs w:val="24"/>
          <w:u w:val="single"/>
        </w:rPr>
        <w:t xml:space="preserve">soft inquiry </w:t>
      </w:r>
      <w:r w:rsidRPr="007C6840">
        <w:rPr>
          <w:rFonts w:cstheme="minorHAnsi"/>
          <w:sz w:val="24"/>
          <w:szCs w:val="24"/>
        </w:rPr>
        <w:t>and does not impact your credit score. (How many new accounts do you have</w:t>
      </w:r>
      <w:r w:rsidR="00DC7D22" w:rsidRPr="007C6840">
        <w:rPr>
          <w:rFonts w:cstheme="minorHAnsi"/>
          <w:sz w:val="24"/>
          <w:szCs w:val="24"/>
        </w:rPr>
        <w:t>?</w:t>
      </w:r>
      <w:r w:rsidRPr="007C6840">
        <w:rPr>
          <w:rFonts w:cstheme="minorHAnsi"/>
          <w:sz w:val="24"/>
          <w:szCs w:val="24"/>
        </w:rPr>
        <w:t xml:space="preserve"> How long has it been since you opened a new account?, How many recent inquires have been made by lenders to which you have made application?, If you had a period of poor credit usage in the past, how long have you been in good standing?)  </w:t>
      </w:r>
    </w:p>
    <w:p w:rsidR="00DA48CC" w:rsidRPr="007C6840" w:rsidRDefault="00DA48CC" w:rsidP="00DA48CC">
      <w:pPr>
        <w:spacing w:after="0" w:line="240" w:lineRule="auto"/>
        <w:ind w:left="994"/>
        <w:contextualSpacing/>
        <w:rPr>
          <w:rFonts w:ascii="Times New Roman" w:eastAsia="Times New Roman" w:hAnsi="Times New Roman" w:cs="Times New Roman"/>
          <w:sz w:val="24"/>
          <w:szCs w:val="24"/>
        </w:rPr>
      </w:pPr>
    </w:p>
    <w:p w:rsidR="00DA48CC" w:rsidRDefault="00DA48CC" w:rsidP="008B1CCF">
      <w:pPr>
        <w:rPr>
          <w:b/>
          <w:sz w:val="28"/>
          <w:szCs w:val="28"/>
        </w:rPr>
      </w:pPr>
      <w:r>
        <w:rPr>
          <w:b/>
          <w:sz w:val="28"/>
          <w:szCs w:val="28"/>
        </w:rPr>
        <w:t xml:space="preserve">ANNUALCREDITREPORT.COM </w:t>
      </w:r>
    </w:p>
    <w:p w:rsidR="00DA48CC" w:rsidRDefault="00DA48CC" w:rsidP="00DA48CC">
      <w:pPr>
        <w:pStyle w:val="NormalWeb"/>
        <w:spacing w:before="0" w:beforeAutospacing="0" w:after="0" w:afterAutospacing="0"/>
        <w:textAlignment w:val="baseline"/>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Experian, Equifax, and Transunion are the three credit reporting agencies that house your credit reports.  You may obtain free copies of your credit reports every 12 months from each of the three credit reporting agencies annually. Federal law allows you to get a free copy of your credit report every 12 months from each credit reporting company. Due to the </w:t>
      </w:r>
      <w:r>
        <w:rPr>
          <w:rFonts w:asciiTheme="minorHAnsi" w:eastAsiaTheme="minorEastAsia" w:hAnsi="Calibri" w:cstheme="minorBidi"/>
          <w:color w:val="000000" w:themeColor="text1"/>
          <w:kern w:val="24"/>
        </w:rPr>
        <w:t>pandemic,</w:t>
      </w:r>
      <w:r>
        <w:rPr>
          <w:rFonts w:asciiTheme="minorHAnsi" w:eastAsiaTheme="minorEastAsia" w:hAnsi="Calibri" w:cstheme="minorBidi"/>
          <w:color w:val="000000" w:themeColor="text1"/>
          <w:kern w:val="24"/>
        </w:rPr>
        <w:t xml:space="preserve"> you are able to obtain free copies of your credit reports weekly until April 2022.</w:t>
      </w:r>
    </w:p>
    <w:p w:rsidR="00DA48CC" w:rsidRDefault="00DA48CC" w:rsidP="00DA48CC">
      <w:pPr>
        <w:pStyle w:val="NormalWeb"/>
        <w:spacing w:before="0" w:beforeAutospacing="0" w:after="0" w:afterAutospacing="0"/>
        <w:textAlignment w:val="baseline"/>
      </w:pPr>
    </w:p>
    <w:p w:rsidR="00DA48CC" w:rsidRPr="00DA48CC" w:rsidRDefault="00DA48CC" w:rsidP="00DA48CC">
      <w:pPr>
        <w:pStyle w:val="NormalWeb"/>
        <w:spacing w:before="0" w:beforeAutospacing="0" w:after="0" w:afterAutospacing="0"/>
        <w:rPr>
          <w:rFonts w:asciiTheme="minorHAnsi" w:hAnsiTheme="minorHAnsi" w:cstheme="minorHAnsi"/>
        </w:rPr>
      </w:pPr>
      <w:r w:rsidRPr="00DA48CC">
        <w:rPr>
          <w:rFonts w:asciiTheme="minorHAnsi" w:eastAsiaTheme="minorEastAsia" w:hAnsiTheme="minorHAnsi" w:cstheme="minorHAnsi"/>
          <w:color w:val="000000" w:themeColor="text1"/>
          <w:kern w:val="24"/>
        </w:rPr>
        <w:t xml:space="preserve">It’s </w:t>
      </w:r>
      <w:r w:rsidR="00DC7D22" w:rsidRPr="00DA48CC">
        <w:rPr>
          <w:rFonts w:asciiTheme="minorHAnsi" w:eastAsiaTheme="minorEastAsia" w:hAnsiTheme="minorHAnsi" w:cstheme="minorHAnsi"/>
          <w:color w:val="000000" w:themeColor="text1"/>
          <w:kern w:val="24"/>
        </w:rPr>
        <w:t>easy</w:t>
      </w:r>
      <w:r w:rsidRPr="00DA48CC">
        <w:rPr>
          <w:rFonts w:asciiTheme="minorHAnsi" w:eastAsiaTheme="minorEastAsia" w:hAnsiTheme="minorHAnsi" w:cstheme="minorHAnsi"/>
          <w:color w:val="000000" w:themeColor="text1"/>
          <w:kern w:val="24"/>
        </w:rPr>
        <w:t xml:space="preserve"> to do. Click on the </w:t>
      </w:r>
      <w:r w:rsidRPr="00DA48CC">
        <w:rPr>
          <w:rFonts w:asciiTheme="minorHAnsi" w:eastAsiaTheme="minorEastAsia" w:hAnsiTheme="minorHAnsi" w:cstheme="minorHAnsi"/>
          <w:i/>
          <w:iCs/>
          <w:color w:val="000000" w:themeColor="text1"/>
          <w:kern w:val="24"/>
          <w:u w:val="single"/>
        </w:rPr>
        <w:t>“request your free credit reports”</w:t>
      </w:r>
      <w:r w:rsidRPr="00DA48CC">
        <w:rPr>
          <w:rFonts w:asciiTheme="minorHAnsi" w:eastAsiaTheme="minorEastAsia" w:hAnsiTheme="minorHAnsi" w:cstheme="minorHAnsi"/>
          <w:color w:val="000000" w:themeColor="text1"/>
          <w:kern w:val="24"/>
        </w:rPr>
        <w:t xml:space="preserve"> red tab. Next, you are required to complete a few </w:t>
      </w:r>
      <w:r w:rsidRPr="00DA48CC">
        <w:rPr>
          <w:rFonts w:asciiTheme="minorHAnsi" w:eastAsiaTheme="minorEastAsia" w:hAnsiTheme="minorHAnsi" w:cstheme="minorHAnsi"/>
          <w:color w:val="000000" w:themeColor="text1"/>
          <w:kern w:val="24"/>
        </w:rPr>
        <w:t>steps, which</w:t>
      </w:r>
      <w:r w:rsidRPr="00DA48CC">
        <w:rPr>
          <w:rFonts w:asciiTheme="minorHAnsi" w:eastAsiaTheme="minorEastAsia" w:hAnsiTheme="minorHAnsi" w:cstheme="minorHAnsi"/>
          <w:color w:val="000000" w:themeColor="text1"/>
          <w:kern w:val="24"/>
        </w:rPr>
        <w:t xml:space="preserve"> are to </w:t>
      </w:r>
      <w:r w:rsidRPr="00DA48CC">
        <w:rPr>
          <w:rFonts w:asciiTheme="minorHAnsi" w:eastAsiaTheme="minorEastAsia" w:hAnsiTheme="minorHAnsi" w:cstheme="minorHAnsi"/>
          <w:i/>
          <w:iCs/>
          <w:color w:val="000000" w:themeColor="text1"/>
          <w:kern w:val="24"/>
          <w:u w:val="single"/>
        </w:rPr>
        <w:t>fill out a form</w:t>
      </w:r>
      <w:r w:rsidRPr="00DA48CC">
        <w:rPr>
          <w:rFonts w:asciiTheme="minorHAnsi" w:eastAsiaTheme="minorEastAsia" w:hAnsiTheme="minorHAnsi" w:cstheme="minorHAnsi"/>
          <w:color w:val="000000" w:themeColor="text1"/>
          <w:kern w:val="24"/>
        </w:rPr>
        <w:t xml:space="preserve">, </w:t>
      </w:r>
      <w:r w:rsidRPr="00DA48CC">
        <w:rPr>
          <w:rFonts w:asciiTheme="minorHAnsi" w:eastAsiaTheme="minorEastAsia" w:hAnsiTheme="minorHAnsi" w:cstheme="minorHAnsi"/>
          <w:i/>
          <w:iCs/>
          <w:color w:val="000000" w:themeColor="text1"/>
          <w:kern w:val="24"/>
          <w:u w:val="single"/>
        </w:rPr>
        <w:t>pick the reports you want</w:t>
      </w:r>
      <w:r w:rsidRPr="00DA48CC">
        <w:rPr>
          <w:rFonts w:asciiTheme="minorHAnsi" w:eastAsiaTheme="minorEastAsia" w:hAnsiTheme="minorHAnsi" w:cstheme="minorHAnsi"/>
          <w:color w:val="000000" w:themeColor="text1"/>
          <w:kern w:val="24"/>
        </w:rPr>
        <w:t xml:space="preserve">, and then </w:t>
      </w:r>
      <w:r w:rsidRPr="00DA48CC">
        <w:rPr>
          <w:rFonts w:asciiTheme="minorHAnsi" w:eastAsiaTheme="minorEastAsia" w:hAnsiTheme="minorHAnsi" w:cstheme="minorHAnsi"/>
          <w:i/>
          <w:iCs/>
          <w:color w:val="000000" w:themeColor="text1"/>
          <w:kern w:val="24"/>
          <w:u w:val="single"/>
        </w:rPr>
        <w:t>request and review your reports online</w:t>
      </w:r>
      <w:r w:rsidRPr="00DA48CC">
        <w:rPr>
          <w:rFonts w:asciiTheme="minorHAnsi" w:eastAsiaTheme="minorEastAsia" w:hAnsiTheme="minorHAnsi" w:cstheme="minorHAnsi"/>
          <w:color w:val="000000" w:themeColor="text1"/>
          <w:kern w:val="24"/>
        </w:rPr>
        <w:t>. You also have that option to save the fi</w:t>
      </w:r>
      <w:r>
        <w:rPr>
          <w:rFonts w:asciiTheme="minorHAnsi" w:eastAsiaTheme="minorEastAsia" w:hAnsiTheme="minorHAnsi" w:cstheme="minorHAnsi"/>
          <w:color w:val="000000" w:themeColor="text1"/>
          <w:kern w:val="24"/>
        </w:rPr>
        <w:t xml:space="preserve">le on your computer as well.  </w:t>
      </w:r>
      <w:r w:rsidRPr="00DA48CC">
        <w:rPr>
          <w:rFonts w:asciiTheme="minorHAnsi" w:eastAsiaTheme="minorEastAsia" w:hAnsiTheme="minorHAnsi" w:cstheme="minorHAnsi"/>
          <w:color w:val="000000" w:themeColor="text1"/>
          <w:kern w:val="24"/>
        </w:rPr>
        <w:t xml:space="preserve">There is a flip side to this, for example if you are not granted access to your report online as a result of incorrect answers to questions asked, you can also complete a form requesting your credit reports be sent to your home address. </w:t>
      </w:r>
    </w:p>
    <w:p w:rsidR="00DA48CC" w:rsidRDefault="00DA48CC" w:rsidP="008B1CCF">
      <w:pPr>
        <w:rPr>
          <w:b/>
          <w:sz w:val="28"/>
          <w:szCs w:val="28"/>
        </w:rPr>
      </w:pPr>
    </w:p>
    <w:p w:rsidR="00C308F8" w:rsidRDefault="0040112E" w:rsidP="008B1CCF">
      <w:pPr>
        <w:rPr>
          <w:b/>
          <w:sz w:val="28"/>
          <w:szCs w:val="28"/>
        </w:rPr>
      </w:pPr>
      <w:r>
        <w:rPr>
          <w:b/>
          <w:sz w:val="28"/>
          <w:szCs w:val="28"/>
        </w:rPr>
        <w:t xml:space="preserve">Key Terms </w:t>
      </w:r>
    </w:p>
    <w:p w:rsidR="0040112E" w:rsidRDefault="0040112E" w:rsidP="0040112E">
      <w:pPr>
        <w:rPr>
          <w:rFonts w:eastAsiaTheme="minorEastAsia" w:hAnsi="Calibri"/>
          <w:color w:val="000000" w:themeColor="text1"/>
          <w:kern w:val="24"/>
          <w:sz w:val="24"/>
          <w:szCs w:val="24"/>
        </w:rPr>
      </w:pPr>
      <w:r w:rsidRPr="0040112E">
        <w:rPr>
          <w:b/>
          <w:sz w:val="24"/>
          <w:szCs w:val="24"/>
        </w:rPr>
        <w:t>Credit -</w:t>
      </w:r>
      <w:r w:rsidRPr="0040112E">
        <w:rPr>
          <w:rFonts w:eastAsiaTheme="minorEastAsia" w:hAnsi="Calibri"/>
          <w:color w:val="000000" w:themeColor="text1"/>
          <w:kern w:val="24"/>
          <w:sz w:val="24"/>
          <w:szCs w:val="24"/>
        </w:rPr>
        <w:t xml:space="preserve"> It describes an arrangement in which goods, services, or money is received in exchange for a promise to repay at a future date.  </w:t>
      </w:r>
      <w:r w:rsidRPr="0040112E">
        <w:rPr>
          <w:rFonts w:eastAsiaTheme="minorEastAsia" w:hAnsi="Calibri"/>
          <w:color w:val="000000" w:themeColor="text1"/>
          <w:kern w:val="24"/>
          <w:sz w:val="24"/>
          <w:szCs w:val="24"/>
        </w:rPr>
        <w:t>Also,</w:t>
      </w:r>
      <w:r w:rsidRPr="0040112E">
        <w:rPr>
          <w:rFonts w:eastAsiaTheme="minorEastAsia" w:hAnsi="Calibri"/>
          <w:color w:val="000000" w:themeColor="text1"/>
          <w:kern w:val="24"/>
          <w:sz w:val="24"/>
          <w:szCs w:val="24"/>
        </w:rPr>
        <w:t xml:space="preserve"> note that if the lender believes that a prospective borrower has both the ability and the willingness to repay money, then credit will be extended.</w:t>
      </w:r>
    </w:p>
    <w:p w:rsidR="0040112E" w:rsidRDefault="0040112E" w:rsidP="0040112E">
      <w:pPr>
        <w:pStyle w:val="NormalWeb"/>
        <w:spacing w:before="0" w:beforeAutospacing="0" w:after="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b/>
          <w:color w:val="000000" w:themeColor="text1"/>
          <w:kern w:val="24"/>
        </w:rPr>
        <w:t>Credit A</w:t>
      </w:r>
      <w:r w:rsidRPr="0040112E">
        <w:rPr>
          <w:rFonts w:asciiTheme="minorHAnsi" w:eastAsiaTheme="minorEastAsia" w:hAnsiTheme="minorHAnsi" w:cstheme="minorHAnsi"/>
          <w:b/>
          <w:color w:val="000000" w:themeColor="text1"/>
          <w:kern w:val="24"/>
        </w:rPr>
        <w:t>pplication</w:t>
      </w:r>
      <w:r w:rsidRPr="0040112E">
        <w:rPr>
          <w:rFonts w:asciiTheme="minorHAnsi" w:eastAsiaTheme="minorEastAsia" w:hAnsiTheme="minorHAnsi" w:cstheme="minorHAnsi"/>
          <w:color w:val="000000" w:themeColor="text1"/>
          <w:kern w:val="24"/>
        </w:rPr>
        <w:t xml:space="preserve"> - </w:t>
      </w:r>
      <w:r w:rsidRPr="0040112E">
        <w:rPr>
          <w:rFonts w:asciiTheme="minorHAnsi" w:eastAsiaTheme="minorEastAsia" w:hAnsiTheme="minorHAnsi" w:cstheme="minorHAnsi"/>
          <w:color w:val="000000" w:themeColor="text1"/>
          <w:kern w:val="24"/>
        </w:rPr>
        <w:t xml:space="preserve">In order to obtain credit you must complete a credit application.  A </w:t>
      </w:r>
      <w:r w:rsidRPr="0040112E">
        <w:rPr>
          <w:rFonts w:asciiTheme="minorHAnsi" w:eastAsiaTheme="minorEastAsia" w:hAnsiTheme="minorHAnsi" w:cstheme="minorHAnsi"/>
          <w:i/>
          <w:iCs/>
          <w:color w:val="000000" w:themeColor="text1"/>
          <w:kern w:val="24"/>
          <w:u w:val="single"/>
        </w:rPr>
        <w:t xml:space="preserve">credit application </w:t>
      </w:r>
      <w:r w:rsidRPr="0040112E">
        <w:rPr>
          <w:rFonts w:asciiTheme="minorHAnsi" w:eastAsiaTheme="minorEastAsia" w:hAnsiTheme="minorHAnsi" w:cstheme="minorHAnsi"/>
          <w:color w:val="000000" w:themeColor="text1"/>
          <w:kern w:val="24"/>
        </w:rPr>
        <w:t xml:space="preserve">is a request for an extension of credit either orally or written form.  It provides information that shed light on your ability and willingness to repay debts, such as your income, assets, and debts. </w:t>
      </w:r>
      <w:r>
        <w:rPr>
          <w:rFonts w:asciiTheme="minorHAnsi" w:eastAsiaTheme="minorEastAsia" w:hAnsiTheme="minorHAnsi" w:cstheme="minorHAnsi"/>
          <w:color w:val="000000" w:themeColor="text1"/>
          <w:kern w:val="24"/>
        </w:rPr>
        <w:t xml:space="preserve"> </w:t>
      </w:r>
    </w:p>
    <w:p w:rsidR="0040112E" w:rsidRDefault="0040112E" w:rsidP="0040112E">
      <w:pPr>
        <w:pStyle w:val="NormalWeb"/>
        <w:spacing w:before="0" w:beforeAutospacing="0" w:after="0" w:afterAutospacing="0"/>
        <w:rPr>
          <w:rFonts w:asciiTheme="minorHAnsi" w:eastAsiaTheme="minorEastAsia" w:hAnsiTheme="minorHAnsi" w:cstheme="minorHAnsi"/>
          <w:color w:val="000000" w:themeColor="text1"/>
          <w:kern w:val="24"/>
        </w:rPr>
      </w:pPr>
    </w:p>
    <w:p w:rsidR="0040112E" w:rsidRDefault="0040112E" w:rsidP="0040112E">
      <w:pPr>
        <w:pStyle w:val="NormalWeb"/>
        <w:spacing w:before="0" w:beforeAutospacing="0" w:after="0" w:afterAutospacing="0"/>
      </w:pPr>
      <w:r w:rsidRPr="0040112E">
        <w:rPr>
          <w:rFonts w:asciiTheme="minorHAnsi" w:eastAsiaTheme="minorEastAsia" w:hAnsiTheme="minorHAnsi" w:cstheme="minorHAnsi"/>
          <w:b/>
          <w:color w:val="000000" w:themeColor="text1"/>
          <w:kern w:val="24"/>
        </w:rPr>
        <w:t>Credit Score</w:t>
      </w:r>
      <w:r>
        <w:rPr>
          <w:rFonts w:asciiTheme="minorHAnsi" w:eastAsiaTheme="minorEastAsia" w:hAnsiTheme="minorHAnsi" w:cstheme="minorHAnsi"/>
          <w:color w:val="000000" w:themeColor="text1"/>
          <w:kern w:val="24"/>
        </w:rPr>
        <w:t xml:space="preserve"> - </w:t>
      </w:r>
      <w:r>
        <w:rPr>
          <w:rFonts w:asciiTheme="minorHAnsi" w:eastAsiaTheme="minorEastAsia" w:hAnsi="Calibri" w:cstheme="minorBidi"/>
          <w:color w:val="000000" w:themeColor="text1"/>
          <w:kern w:val="24"/>
        </w:rPr>
        <w:t xml:space="preserve">It is a three-digit number calculated using the information in your credit reports. A decent credit score is essential for your financial well-being because the higher it is, the less of a credit risk you are. Lenders use your credit score to determine if they will approve your request for credit. </w:t>
      </w:r>
    </w:p>
    <w:p w:rsidR="0040112E" w:rsidRDefault="0040112E" w:rsidP="0040112E">
      <w:pPr>
        <w:pStyle w:val="NormalWeb"/>
        <w:spacing w:before="0" w:beforeAutospacing="0" w:after="0" w:afterAutospacing="0"/>
        <w:rPr>
          <w:rFonts w:asciiTheme="minorHAnsi" w:eastAsiaTheme="minorEastAsia" w:hAnsiTheme="minorHAnsi" w:cstheme="minorHAnsi"/>
          <w:color w:val="000000" w:themeColor="text1"/>
          <w:kern w:val="24"/>
        </w:rPr>
      </w:pPr>
    </w:p>
    <w:p w:rsidR="0040112E" w:rsidRDefault="0040112E" w:rsidP="0040112E">
      <w:pPr>
        <w:pStyle w:val="NormalWeb"/>
        <w:spacing w:before="0" w:beforeAutospacing="0" w:after="0" w:afterAutospacing="0"/>
      </w:pPr>
      <w:r w:rsidRPr="0040112E">
        <w:rPr>
          <w:rFonts w:asciiTheme="minorHAnsi" w:eastAsiaTheme="minorEastAsia" w:hAnsiTheme="minorHAnsi" w:cstheme="minorHAnsi"/>
          <w:b/>
          <w:color w:val="000000" w:themeColor="text1"/>
          <w:kern w:val="24"/>
        </w:rPr>
        <w:t>Identity Theft (ID)</w:t>
      </w:r>
      <w:r>
        <w:rPr>
          <w:rFonts w:asciiTheme="minorHAnsi" w:eastAsiaTheme="minorEastAsia" w:hAnsiTheme="minorHAnsi" w:cstheme="minorHAnsi"/>
          <w:color w:val="000000" w:themeColor="text1"/>
          <w:kern w:val="24"/>
        </w:rPr>
        <w:t xml:space="preserve"> - </w:t>
      </w:r>
      <w:r>
        <w:rPr>
          <w:rFonts w:asciiTheme="minorHAnsi" w:eastAsiaTheme="minorEastAsia" w:hAnsi="Calibri" w:cstheme="minorBidi"/>
          <w:color w:val="000000" w:themeColor="text1"/>
          <w:kern w:val="24"/>
        </w:rPr>
        <w:t xml:space="preserve">Identity (ID) theft happens when someone steals your personal information and identity to commit fraud. It is the crime of obtaining the personal or financial information of another person, such as a Social Security or credit card number, for the purpose of assuming </w:t>
      </w:r>
      <w:r>
        <w:rPr>
          <w:rFonts w:asciiTheme="minorHAnsi" w:eastAsiaTheme="minorEastAsia" w:hAnsi="Calibri" w:cstheme="minorBidi"/>
          <w:color w:val="000000" w:themeColor="text1"/>
          <w:kern w:val="24"/>
        </w:rPr>
        <w:lastRenderedPageBreak/>
        <w:t>that person’s name or identity in order to obtain money or credit or to make transactions or purchases.</w:t>
      </w:r>
    </w:p>
    <w:p w:rsidR="0040112E" w:rsidRDefault="0040112E" w:rsidP="0040112E">
      <w:pPr>
        <w:pStyle w:val="NormalWeb"/>
        <w:spacing w:before="0" w:beforeAutospacing="0" w:after="0" w:afterAutospacing="0"/>
        <w:rPr>
          <w:rFonts w:asciiTheme="minorHAnsi" w:hAnsiTheme="minorHAnsi" w:cstheme="minorHAnsi"/>
        </w:rPr>
      </w:pPr>
    </w:p>
    <w:p w:rsidR="008B1CCF" w:rsidRDefault="0040112E" w:rsidP="008B1CCF">
      <w:pPr>
        <w:rPr>
          <w:b/>
          <w:sz w:val="28"/>
          <w:szCs w:val="28"/>
        </w:rPr>
      </w:pPr>
      <w:r>
        <w:rPr>
          <w:b/>
          <w:sz w:val="28"/>
          <w:szCs w:val="28"/>
        </w:rPr>
        <w:t>Summary</w:t>
      </w:r>
    </w:p>
    <w:p w:rsidR="0040112E" w:rsidRDefault="0040112E" w:rsidP="0040112E">
      <w:pPr>
        <w:spacing w:after="0" w:line="240" w:lineRule="auto"/>
        <w:rPr>
          <w:rFonts w:eastAsiaTheme="minorEastAsia" w:hAnsi="Calibri"/>
          <w:color w:val="000000" w:themeColor="text1"/>
          <w:kern w:val="24"/>
          <w:sz w:val="24"/>
          <w:szCs w:val="24"/>
        </w:rPr>
      </w:pPr>
      <w:r w:rsidRPr="0040112E">
        <w:rPr>
          <w:rFonts w:eastAsiaTheme="minorEastAsia" w:hAnsi="Calibri"/>
          <w:color w:val="000000" w:themeColor="text1"/>
          <w:kern w:val="24"/>
          <w:sz w:val="24"/>
          <w:szCs w:val="24"/>
        </w:rPr>
        <w:t xml:space="preserve">As you stay in control of your credit: </w:t>
      </w:r>
    </w:p>
    <w:p w:rsidR="0040112E" w:rsidRPr="0040112E" w:rsidRDefault="0040112E" w:rsidP="0040112E">
      <w:pPr>
        <w:spacing w:after="0" w:line="240" w:lineRule="auto"/>
        <w:rPr>
          <w:rFonts w:ascii="Times New Roman" w:eastAsia="Times New Roman" w:hAnsi="Times New Roman" w:cs="Times New Roman"/>
          <w:sz w:val="24"/>
          <w:szCs w:val="24"/>
        </w:rPr>
      </w:pPr>
    </w:p>
    <w:p w:rsidR="0040112E" w:rsidRPr="0040112E" w:rsidRDefault="0040112E" w:rsidP="0040112E">
      <w:pPr>
        <w:numPr>
          <w:ilvl w:val="0"/>
          <w:numId w:val="16"/>
        </w:numPr>
        <w:spacing w:after="0" w:line="240" w:lineRule="auto"/>
        <w:contextualSpacing/>
        <w:rPr>
          <w:rFonts w:ascii="Times New Roman" w:eastAsia="Times New Roman" w:hAnsi="Times New Roman" w:cs="Times New Roman"/>
          <w:sz w:val="24"/>
          <w:szCs w:val="24"/>
        </w:rPr>
      </w:pPr>
      <w:r w:rsidRPr="0040112E">
        <w:rPr>
          <w:rFonts w:eastAsiaTheme="minorEastAsia" w:hAnsi="Calibri"/>
          <w:color w:val="000000" w:themeColor="text1"/>
          <w:kern w:val="24"/>
          <w:sz w:val="24"/>
          <w:szCs w:val="24"/>
        </w:rPr>
        <w:t xml:space="preserve"> Understand the pros and cons of using credit</w:t>
      </w:r>
    </w:p>
    <w:p w:rsidR="0040112E" w:rsidRPr="0040112E" w:rsidRDefault="0040112E" w:rsidP="0040112E">
      <w:pPr>
        <w:numPr>
          <w:ilvl w:val="0"/>
          <w:numId w:val="16"/>
        </w:numPr>
        <w:spacing w:after="0" w:line="240" w:lineRule="auto"/>
        <w:contextualSpacing/>
        <w:rPr>
          <w:rFonts w:ascii="Times New Roman" w:eastAsia="Times New Roman" w:hAnsi="Times New Roman" w:cs="Times New Roman"/>
          <w:sz w:val="24"/>
          <w:szCs w:val="24"/>
        </w:rPr>
      </w:pPr>
      <w:r w:rsidRPr="0040112E">
        <w:rPr>
          <w:rFonts w:eastAsiaTheme="minorEastAsia" w:hAnsi="Calibri"/>
          <w:color w:val="000000" w:themeColor="text1"/>
          <w:kern w:val="24"/>
          <w:sz w:val="24"/>
          <w:szCs w:val="24"/>
        </w:rPr>
        <w:t xml:space="preserve"> Identify the advantages and disadvantages of using credit</w:t>
      </w:r>
    </w:p>
    <w:p w:rsidR="0040112E" w:rsidRPr="0040112E" w:rsidRDefault="0040112E" w:rsidP="0040112E">
      <w:pPr>
        <w:numPr>
          <w:ilvl w:val="0"/>
          <w:numId w:val="16"/>
        </w:numPr>
        <w:spacing w:after="0" w:line="240" w:lineRule="auto"/>
        <w:contextualSpacing/>
        <w:rPr>
          <w:rFonts w:ascii="Times New Roman" w:eastAsia="Times New Roman" w:hAnsi="Times New Roman" w:cs="Times New Roman"/>
          <w:sz w:val="24"/>
          <w:szCs w:val="24"/>
        </w:rPr>
      </w:pPr>
      <w:r w:rsidRPr="0040112E">
        <w:rPr>
          <w:rFonts w:eastAsiaTheme="minorEastAsia" w:hAnsi="Calibri"/>
          <w:color w:val="000000" w:themeColor="text1"/>
          <w:kern w:val="24"/>
          <w:sz w:val="24"/>
          <w:szCs w:val="24"/>
        </w:rPr>
        <w:t xml:space="preserve"> Establish a good credit history if you have a negative credit history, low credit score, or </w:t>
      </w:r>
      <w:r>
        <w:rPr>
          <w:rFonts w:eastAsiaTheme="minorEastAsia" w:hAnsi="Calibri"/>
          <w:color w:val="000000" w:themeColor="text1"/>
          <w:kern w:val="24"/>
          <w:sz w:val="24"/>
          <w:szCs w:val="24"/>
        </w:rPr>
        <w:t xml:space="preserve"> </w:t>
      </w:r>
    </w:p>
    <w:p w:rsidR="0040112E" w:rsidRPr="0040112E" w:rsidRDefault="0040112E" w:rsidP="0040112E">
      <w:pPr>
        <w:spacing w:after="0" w:line="240" w:lineRule="auto"/>
        <w:ind w:left="720"/>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 xml:space="preserve"> </w:t>
      </w:r>
      <w:r w:rsidRPr="0040112E">
        <w:rPr>
          <w:rFonts w:eastAsiaTheme="minorEastAsia" w:hAnsi="Calibri"/>
          <w:color w:val="000000" w:themeColor="text1"/>
          <w:kern w:val="24"/>
          <w:sz w:val="24"/>
          <w:szCs w:val="24"/>
        </w:rPr>
        <w:t>been a victim of Identity Theft</w:t>
      </w:r>
    </w:p>
    <w:p w:rsidR="0040112E" w:rsidRPr="0040112E" w:rsidRDefault="0040112E" w:rsidP="0040112E">
      <w:pPr>
        <w:numPr>
          <w:ilvl w:val="0"/>
          <w:numId w:val="16"/>
        </w:numPr>
        <w:spacing w:after="0" w:line="240" w:lineRule="auto"/>
        <w:contextualSpacing/>
        <w:rPr>
          <w:rFonts w:ascii="Times New Roman" w:eastAsia="Times New Roman" w:hAnsi="Times New Roman" w:cs="Times New Roman"/>
          <w:sz w:val="24"/>
          <w:szCs w:val="24"/>
        </w:rPr>
      </w:pPr>
      <w:r w:rsidRPr="0040112E">
        <w:rPr>
          <w:rFonts w:eastAsiaTheme="minorEastAsia" w:hAnsi="Calibri"/>
          <w:color w:val="000000" w:themeColor="text1"/>
          <w:kern w:val="24"/>
          <w:sz w:val="24"/>
          <w:szCs w:val="24"/>
        </w:rPr>
        <w:t xml:space="preserve"> Become familiar with your credit scores and request free copies of your credit reports </w:t>
      </w:r>
    </w:p>
    <w:p w:rsidR="0040112E" w:rsidRPr="0040112E" w:rsidRDefault="0040112E" w:rsidP="0040112E">
      <w:pPr>
        <w:spacing w:after="0" w:line="240" w:lineRule="auto"/>
        <w:ind w:left="720"/>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 xml:space="preserve"> </w:t>
      </w:r>
      <w:r w:rsidRPr="0040112E">
        <w:rPr>
          <w:rFonts w:eastAsiaTheme="minorEastAsia" w:hAnsi="Calibri"/>
          <w:color w:val="000000" w:themeColor="text1"/>
          <w:kern w:val="24"/>
          <w:sz w:val="24"/>
          <w:szCs w:val="24"/>
        </w:rPr>
        <w:t>from annualcreditreport.com</w:t>
      </w:r>
    </w:p>
    <w:p w:rsidR="00DC7D22" w:rsidRDefault="00DC7D22" w:rsidP="00DC7D22">
      <w:pPr>
        <w:pStyle w:val="NormalWeb"/>
        <w:spacing w:before="0" w:beforeAutospacing="0" w:after="0" w:afterAutospacing="0"/>
      </w:pPr>
    </w:p>
    <w:p w:rsidR="0040112E" w:rsidRPr="008B1CCF" w:rsidRDefault="00DC7D22" w:rsidP="008B1CCF">
      <w:pPr>
        <w:rPr>
          <w:b/>
          <w:sz w:val="28"/>
          <w:szCs w:val="28"/>
        </w:rPr>
      </w:pPr>
      <w:r>
        <w:rPr>
          <w:noProof/>
        </w:rPr>
        <w:drawing>
          <wp:anchor distT="0" distB="0" distL="114300" distR="114300" simplePos="0" relativeHeight="251659264" behindDoc="0" locked="0" layoutInCell="1" allowOverlap="1">
            <wp:simplePos x="0" y="0"/>
            <wp:positionH relativeFrom="page">
              <wp:posOffset>66612</wp:posOffset>
            </wp:positionH>
            <wp:positionV relativeFrom="bottomMargin">
              <wp:align>top</wp:align>
            </wp:positionV>
            <wp:extent cx="2192138" cy="737315"/>
            <wp:effectExtent l="114300" t="95250" r="284480" b="310515"/>
            <wp:wrapTopAndBottom/>
            <wp:docPr id="1" name="Picture 2" descr="https://jfe-cdn.qualtrics.com/themes/templated-skins/qualtrics.base:ume.8411169324:null/version-1540387107078-9f87ab/files/d4192d56604e4f684e6c1cdb702187c9-Graphic.php"/>
            <wp:cNvGraphicFramePr/>
            <a:graphic xmlns:a="http://schemas.openxmlformats.org/drawingml/2006/main">
              <a:graphicData uri="http://schemas.openxmlformats.org/drawingml/2006/picture">
                <pic:pic xmlns:pic="http://schemas.openxmlformats.org/drawingml/2006/picture">
                  <pic:nvPicPr>
                    <pic:cNvPr id="3" name="Picture 2" descr="https://jfe-cdn.qualtrics.com/themes/templated-skins/qualtrics.base:ume.8411169324:null/version-1540387107078-9f87ab/files/d4192d56604e4f684e6c1cdb702187c9-Graphic.ph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2138" cy="7373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4838065</wp:posOffset>
            </wp:positionH>
            <wp:positionV relativeFrom="bottomMargin">
              <wp:align>top</wp:align>
            </wp:positionV>
            <wp:extent cx="1976120" cy="773430"/>
            <wp:effectExtent l="95250" t="95250" r="290830" b="293370"/>
            <wp:wrapTopAndBottom/>
            <wp:docPr id="3" name="Picture 2" descr="https://jfe-cdn.qualtrics.com/themes/templated-skins/qualtrics.base:ume.8411169324:null/version-1540387107078-9f87ab/files/d4192d56604e4f684e6c1cdb702187c9-Graphic.php"/>
            <wp:cNvGraphicFramePr/>
            <a:graphic xmlns:a="http://schemas.openxmlformats.org/drawingml/2006/main">
              <a:graphicData uri="http://schemas.openxmlformats.org/drawingml/2006/picture">
                <pic:pic xmlns:pic="http://schemas.openxmlformats.org/drawingml/2006/picture">
                  <pic:nvPicPr>
                    <pic:cNvPr id="3" name="Picture 2" descr="https://jfe-cdn.qualtrics.com/themes/templated-skins/qualtrics.base:ume.8411169324:null/version-1540387107078-9f87ab/files/d4192d56604e4f684e6c1cdb702187c9-Graphic.ph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6120" cy="7734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40112E" w:rsidRPr="008B1CC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92" w:rsidRDefault="00846492" w:rsidP="00DC7D22">
      <w:pPr>
        <w:spacing w:after="0" w:line="240" w:lineRule="auto"/>
      </w:pPr>
      <w:r>
        <w:separator/>
      </w:r>
    </w:p>
  </w:endnote>
  <w:endnote w:type="continuationSeparator" w:id="0">
    <w:p w:rsidR="00846492" w:rsidRDefault="00846492" w:rsidP="00DC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22" w:rsidRDefault="00DC7D22" w:rsidP="00DC7D22">
    <w:pPr>
      <w:pStyle w:val="NormalWeb"/>
      <w:spacing w:before="0" w:beforeAutospacing="0" w:after="0" w:afterAutospacing="0"/>
    </w:pPr>
    <w:r>
      <w:rPr>
        <w:rFonts w:asciiTheme="minorHAnsi" w:eastAsiaTheme="minorEastAsia" w:hAnsi="Trebuchet MS" w:cstheme="minorBidi"/>
        <w:color w:val="404040" w:themeColor="text1" w:themeTint="BF"/>
        <w:kern w:val="24"/>
        <w:sz w:val="18"/>
        <w:szCs w:val="18"/>
      </w:rPr>
      <w:t xml:space="preserve">                                                                         </w:t>
    </w:r>
    <w:r>
      <w:rPr>
        <w:rFonts w:asciiTheme="minorHAnsi" w:eastAsiaTheme="minorEastAsia" w:hAnsi="Trebuchet MS" w:cstheme="minorBidi"/>
        <w:color w:val="404040" w:themeColor="text1" w:themeTint="BF"/>
        <w:kern w:val="24"/>
        <w:sz w:val="18"/>
        <w:szCs w:val="18"/>
      </w:rPr>
      <w:t>This institution is an equal opportunity provider.</w:t>
    </w:r>
  </w:p>
  <w:p w:rsidR="00DC7D22" w:rsidRDefault="00DC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92" w:rsidRDefault="00846492" w:rsidP="00DC7D22">
      <w:pPr>
        <w:spacing w:after="0" w:line="240" w:lineRule="auto"/>
      </w:pPr>
      <w:r>
        <w:separator/>
      </w:r>
    </w:p>
  </w:footnote>
  <w:footnote w:type="continuationSeparator" w:id="0">
    <w:p w:rsidR="00846492" w:rsidRDefault="00846492" w:rsidP="00DC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DC7D22" w:rsidRDefault="00DC7D2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p w:rsidR="00DC7D22" w:rsidRDefault="00DC7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BAB"/>
    <w:multiLevelType w:val="hybridMultilevel"/>
    <w:tmpl w:val="711841F6"/>
    <w:lvl w:ilvl="0" w:tplc="C4B01FFA">
      <w:start w:val="1"/>
      <w:numFmt w:val="bullet"/>
      <w:lvlText w:val=""/>
      <w:lvlJc w:val="left"/>
      <w:pPr>
        <w:tabs>
          <w:tab w:val="num" w:pos="720"/>
        </w:tabs>
        <w:ind w:left="720" w:hanging="360"/>
      </w:pPr>
      <w:rPr>
        <w:rFonts w:ascii="Wingdings" w:hAnsi="Wingdings" w:hint="default"/>
      </w:rPr>
    </w:lvl>
    <w:lvl w:ilvl="1" w:tplc="1A66444C" w:tentative="1">
      <w:start w:val="1"/>
      <w:numFmt w:val="bullet"/>
      <w:lvlText w:val=""/>
      <w:lvlJc w:val="left"/>
      <w:pPr>
        <w:tabs>
          <w:tab w:val="num" w:pos="1440"/>
        </w:tabs>
        <w:ind w:left="1440" w:hanging="360"/>
      </w:pPr>
      <w:rPr>
        <w:rFonts w:ascii="Wingdings" w:hAnsi="Wingdings" w:hint="default"/>
      </w:rPr>
    </w:lvl>
    <w:lvl w:ilvl="2" w:tplc="9AE24FD2" w:tentative="1">
      <w:start w:val="1"/>
      <w:numFmt w:val="bullet"/>
      <w:lvlText w:val=""/>
      <w:lvlJc w:val="left"/>
      <w:pPr>
        <w:tabs>
          <w:tab w:val="num" w:pos="2160"/>
        </w:tabs>
        <w:ind w:left="2160" w:hanging="360"/>
      </w:pPr>
      <w:rPr>
        <w:rFonts w:ascii="Wingdings" w:hAnsi="Wingdings" w:hint="default"/>
      </w:rPr>
    </w:lvl>
    <w:lvl w:ilvl="3" w:tplc="A0AEB6CE" w:tentative="1">
      <w:start w:val="1"/>
      <w:numFmt w:val="bullet"/>
      <w:lvlText w:val=""/>
      <w:lvlJc w:val="left"/>
      <w:pPr>
        <w:tabs>
          <w:tab w:val="num" w:pos="2880"/>
        </w:tabs>
        <w:ind w:left="2880" w:hanging="360"/>
      </w:pPr>
      <w:rPr>
        <w:rFonts w:ascii="Wingdings" w:hAnsi="Wingdings" w:hint="default"/>
      </w:rPr>
    </w:lvl>
    <w:lvl w:ilvl="4" w:tplc="AC42FE7E" w:tentative="1">
      <w:start w:val="1"/>
      <w:numFmt w:val="bullet"/>
      <w:lvlText w:val=""/>
      <w:lvlJc w:val="left"/>
      <w:pPr>
        <w:tabs>
          <w:tab w:val="num" w:pos="3600"/>
        </w:tabs>
        <w:ind w:left="3600" w:hanging="360"/>
      </w:pPr>
      <w:rPr>
        <w:rFonts w:ascii="Wingdings" w:hAnsi="Wingdings" w:hint="default"/>
      </w:rPr>
    </w:lvl>
    <w:lvl w:ilvl="5" w:tplc="AD1809E4" w:tentative="1">
      <w:start w:val="1"/>
      <w:numFmt w:val="bullet"/>
      <w:lvlText w:val=""/>
      <w:lvlJc w:val="left"/>
      <w:pPr>
        <w:tabs>
          <w:tab w:val="num" w:pos="4320"/>
        </w:tabs>
        <w:ind w:left="4320" w:hanging="360"/>
      </w:pPr>
      <w:rPr>
        <w:rFonts w:ascii="Wingdings" w:hAnsi="Wingdings" w:hint="default"/>
      </w:rPr>
    </w:lvl>
    <w:lvl w:ilvl="6" w:tplc="BE0C871E" w:tentative="1">
      <w:start w:val="1"/>
      <w:numFmt w:val="bullet"/>
      <w:lvlText w:val=""/>
      <w:lvlJc w:val="left"/>
      <w:pPr>
        <w:tabs>
          <w:tab w:val="num" w:pos="5040"/>
        </w:tabs>
        <w:ind w:left="5040" w:hanging="360"/>
      </w:pPr>
      <w:rPr>
        <w:rFonts w:ascii="Wingdings" w:hAnsi="Wingdings" w:hint="default"/>
      </w:rPr>
    </w:lvl>
    <w:lvl w:ilvl="7" w:tplc="1F36AE3E" w:tentative="1">
      <w:start w:val="1"/>
      <w:numFmt w:val="bullet"/>
      <w:lvlText w:val=""/>
      <w:lvlJc w:val="left"/>
      <w:pPr>
        <w:tabs>
          <w:tab w:val="num" w:pos="5760"/>
        </w:tabs>
        <w:ind w:left="5760" w:hanging="360"/>
      </w:pPr>
      <w:rPr>
        <w:rFonts w:ascii="Wingdings" w:hAnsi="Wingdings" w:hint="default"/>
      </w:rPr>
    </w:lvl>
    <w:lvl w:ilvl="8" w:tplc="32CE7B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26E97"/>
    <w:multiLevelType w:val="hybridMultilevel"/>
    <w:tmpl w:val="CD02852A"/>
    <w:lvl w:ilvl="0" w:tplc="3B92AA88">
      <w:start w:val="1"/>
      <w:numFmt w:val="bullet"/>
      <w:lvlText w:val=""/>
      <w:lvlJc w:val="left"/>
      <w:pPr>
        <w:tabs>
          <w:tab w:val="num" w:pos="720"/>
        </w:tabs>
        <w:ind w:left="720" w:hanging="360"/>
      </w:pPr>
      <w:rPr>
        <w:rFonts w:ascii="Wingdings" w:hAnsi="Wingdings" w:hint="default"/>
      </w:rPr>
    </w:lvl>
    <w:lvl w:ilvl="1" w:tplc="A1A2712C" w:tentative="1">
      <w:start w:val="1"/>
      <w:numFmt w:val="bullet"/>
      <w:lvlText w:val=""/>
      <w:lvlJc w:val="left"/>
      <w:pPr>
        <w:tabs>
          <w:tab w:val="num" w:pos="1440"/>
        </w:tabs>
        <w:ind w:left="1440" w:hanging="360"/>
      </w:pPr>
      <w:rPr>
        <w:rFonts w:ascii="Wingdings" w:hAnsi="Wingdings" w:hint="default"/>
      </w:rPr>
    </w:lvl>
    <w:lvl w:ilvl="2" w:tplc="47CE04A8" w:tentative="1">
      <w:start w:val="1"/>
      <w:numFmt w:val="bullet"/>
      <w:lvlText w:val=""/>
      <w:lvlJc w:val="left"/>
      <w:pPr>
        <w:tabs>
          <w:tab w:val="num" w:pos="2160"/>
        </w:tabs>
        <w:ind w:left="2160" w:hanging="360"/>
      </w:pPr>
      <w:rPr>
        <w:rFonts w:ascii="Wingdings" w:hAnsi="Wingdings" w:hint="default"/>
      </w:rPr>
    </w:lvl>
    <w:lvl w:ilvl="3" w:tplc="FA7E5476" w:tentative="1">
      <w:start w:val="1"/>
      <w:numFmt w:val="bullet"/>
      <w:lvlText w:val=""/>
      <w:lvlJc w:val="left"/>
      <w:pPr>
        <w:tabs>
          <w:tab w:val="num" w:pos="2880"/>
        </w:tabs>
        <w:ind w:left="2880" w:hanging="360"/>
      </w:pPr>
      <w:rPr>
        <w:rFonts w:ascii="Wingdings" w:hAnsi="Wingdings" w:hint="default"/>
      </w:rPr>
    </w:lvl>
    <w:lvl w:ilvl="4" w:tplc="A160707A" w:tentative="1">
      <w:start w:val="1"/>
      <w:numFmt w:val="bullet"/>
      <w:lvlText w:val=""/>
      <w:lvlJc w:val="left"/>
      <w:pPr>
        <w:tabs>
          <w:tab w:val="num" w:pos="3600"/>
        </w:tabs>
        <w:ind w:left="3600" w:hanging="360"/>
      </w:pPr>
      <w:rPr>
        <w:rFonts w:ascii="Wingdings" w:hAnsi="Wingdings" w:hint="default"/>
      </w:rPr>
    </w:lvl>
    <w:lvl w:ilvl="5" w:tplc="5F942FEC" w:tentative="1">
      <w:start w:val="1"/>
      <w:numFmt w:val="bullet"/>
      <w:lvlText w:val=""/>
      <w:lvlJc w:val="left"/>
      <w:pPr>
        <w:tabs>
          <w:tab w:val="num" w:pos="4320"/>
        </w:tabs>
        <w:ind w:left="4320" w:hanging="360"/>
      </w:pPr>
      <w:rPr>
        <w:rFonts w:ascii="Wingdings" w:hAnsi="Wingdings" w:hint="default"/>
      </w:rPr>
    </w:lvl>
    <w:lvl w:ilvl="6" w:tplc="CDB894DE" w:tentative="1">
      <w:start w:val="1"/>
      <w:numFmt w:val="bullet"/>
      <w:lvlText w:val=""/>
      <w:lvlJc w:val="left"/>
      <w:pPr>
        <w:tabs>
          <w:tab w:val="num" w:pos="5040"/>
        </w:tabs>
        <w:ind w:left="5040" w:hanging="360"/>
      </w:pPr>
      <w:rPr>
        <w:rFonts w:ascii="Wingdings" w:hAnsi="Wingdings" w:hint="default"/>
      </w:rPr>
    </w:lvl>
    <w:lvl w:ilvl="7" w:tplc="75E40AD4" w:tentative="1">
      <w:start w:val="1"/>
      <w:numFmt w:val="bullet"/>
      <w:lvlText w:val=""/>
      <w:lvlJc w:val="left"/>
      <w:pPr>
        <w:tabs>
          <w:tab w:val="num" w:pos="5760"/>
        </w:tabs>
        <w:ind w:left="5760" w:hanging="360"/>
      </w:pPr>
      <w:rPr>
        <w:rFonts w:ascii="Wingdings" w:hAnsi="Wingdings" w:hint="default"/>
      </w:rPr>
    </w:lvl>
    <w:lvl w:ilvl="8" w:tplc="CC8247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77C0F"/>
    <w:multiLevelType w:val="hybridMultilevel"/>
    <w:tmpl w:val="1B5E3EB2"/>
    <w:lvl w:ilvl="0" w:tplc="974E329A">
      <w:start w:val="1"/>
      <w:numFmt w:val="bullet"/>
      <w:lvlText w:val=""/>
      <w:lvlJc w:val="left"/>
      <w:pPr>
        <w:tabs>
          <w:tab w:val="num" w:pos="720"/>
        </w:tabs>
        <w:ind w:left="720" w:hanging="360"/>
      </w:pPr>
      <w:rPr>
        <w:rFonts w:ascii="Wingdings" w:hAnsi="Wingdings" w:hint="default"/>
      </w:rPr>
    </w:lvl>
    <w:lvl w:ilvl="1" w:tplc="A8D446E2" w:tentative="1">
      <w:start w:val="1"/>
      <w:numFmt w:val="bullet"/>
      <w:lvlText w:val=""/>
      <w:lvlJc w:val="left"/>
      <w:pPr>
        <w:tabs>
          <w:tab w:val="num" w:pos="1440"/>
        </w:tabs>
        <w:ind w:left="1440" w:hanging="360"/>
      </w:pPr>
      <w:rPr>
        <w:rFonts w:ascii="Wingdings" w:hAnsi="Wingdings" w:hint="default"/>
      </w:rPr>
    </w:lvl>
    <w:lvl w:ilvl="2" w:tplc="A00C6820" w:tentative="1">
      <w:start w:val="1"/>
      <w:numFmt w:val="bullet"/>
      <w:lvlText w:val=""/>
      <w:lvlJc w:val="left"/>
      <w:pPr>
        <w:tabs>
          <w:tab w:val="num" w:pos="2160"/>
        </w:tabs>
        <w:ind w:left="2160" w:hanging="360"/>
      </w:pPr>
      <w:rPr>
        <w:rFonts w:ascii="Wingdings" w:hAnsi="Wingdings" w:hint="default"/>
      </w:rPr>
    </w:lvl>
    <w:lvl w:ilvl="3" w:tplc="F92CD0A4" w:tentative="1">
      <w:start w:val="1"/>
      <w:numFmt w:val="bullet"/>
      <w:lvlText w:val=""/>
      <w:lvlJc w:val="left"/>
      <w:pPr>
        <w:tabs>
          <w:tab w:val="num" w:pos="2880"/>
        </w:tabs>
        <w:ind w:left="2880" w:hanging="360"/>
      </w:pPr>
      <w:rPr>
        <w:rFonts w:ascii="Wingdings" w:hAnsi="Wingdings" w:hint="default"/>
      </w:rPr>
    </w:lvl>
    <w:lvl w:ilvl="4" w:tplc="ACD4D1E8" w:tentative="1">
      <w:start w:val="1"/>
      <w:numFmt w:val="bullet"/>
      <w:lvlText w:val=""/>
      <w:lvlJc w:val="left"/>
      <w:pPr>
        <w:tabs>
          <w:tab w:val="num" w:pos="3600"/>
        </w:tabs>
        <w:ind w:left="3600" w:hanging="360"/>
      </w:pPr>
      <w:rPr>
        <w:rFonts w:ascii="Wingdings" w:hAnsi="Wingdings" w:hint="default"/>
      </w:rPr>
    </w:lvl>
    <w:lvl w:ilvl="5" w:tplc="381C03CE" w:tentative="1">
      <w:start w:val="1"/>
      <w:numFmt w:val="bullet"/>
      <w:lvlText w:val=""/>
      <w:lvlJc w:val="left"/>
      <w:pPr>
        <w:tabs>
          <w:tab w:val="num" w:pos="4320"/>
        </w:tabs>
        <w:ind w:left="4320" w:hanging="360"/>
      </w:pPr>
      <w:rPr>
        <w:rFonts w:ascii="Wingdings" w:hAnsi="Wingdings" w:hint="default"/>
      </w:rPr>
    </w:lvl>
    <w:lvl w:ilvl="6" w:tplc="4966565C" w:tentative="1">
      <w:start w:val="1"/>
      <w:numFmt w:val="bullet"/>
      <w:lvlText w:val=""/>
      <w:lvlJc w:val="left"/>
      <w:pPr>
        <w:tabs>
          <w:tab w:val="num" w:pos="5040"/>
        </w:tabs>
        <w:ind w:left="5040" w:hanging="360"/>
      </w:pPr>
      <w:rPr>
        <w:rFonts w:ascii="Wingdings" w:hAnsi="Wingdings" w:hint="default"/>
      </w:rPr>
    </w:lvl>
    <w:lvl w:ilvl="7" w:tplc="79C4C7A8" w:tentative="1">
      <w:start w:val="1"/>
      <w:numFmt w:val="bullet"/>
      <w:lvlText w:val=""/>
      <w:lvlJc w:val="left"/>
      <w:pPr>
        <w:tabs>
          <w:tab w:val="num" w:pos="5760"/>
        </w:tabs>
        <w:ind w:left="5760" w:hanging="360"/>
      </w:pPr>
      <w:rPr>
        <w:rFonts w:ascii="Wingdings" w:hAnsi="Wingdings" w:hint="default"/>
      </w:rPr>
    </w:lvl>
    <w:lvl w:ilvl="8" w:tplc="0ACA46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2E0005"/>
    <w:multiLevelType w:val="hybridMultilevel"/>
    <w:tmpl w:val="E3E42B4E"/>
    <w:lvl w:ilvl="0" w:tplc="3B92AA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5311C"/>
    <w:multiLevelType w:val="hybridMultilevel"/>
    <w:tmpl w:val="9C62D936"/>
    <w:lvl w:ilvl="0" w:tplc="81A6620A">
      <w:start w:val="1"/>
      <w:numFmt w:val="bullet"/>
      <w:lvlText w:val="•"/>
      <w:lvlJc w:val="left"/>
      <w:pPr>
        <w:tabs>
          <w:tab w:val="num" w:pos="720"/>
        </w:tabs>
        <w:ind w:left="720" w:hanging="360"/>
      </w:pPr>
      <w:rPr>
        <w:rFonts w:ascii="Arial" w:hAnsi="Arial" w:hint="default"/>
      </w:rPr>
    </w:lvl>
    <w:lvl w:ilvl="1" w:tplc="AA4CBC0E" w:tentative="1">
      <w:start w:val="1"/>
      <w:numFmt w:val="bullet"/>
      <w:lvlText w:val="•"/>
      <w:lvlJc w:val="left"/>
      <w:pPr>
        <w:tabs>
          <w:tab w:val="num" w:pos="1440"/>
        </w:tabs>
        <w:ind w:left="1440" w:hanging="360"/>
      </w:pPr>
      <w:rPr>
        <w:rFonts w:ascii="Arial" w:hAnsi="Arial" w:hint="default"/>
      </w:rPr>
    </w:lvl>
    <w:lvl w:ilvl="2" w:tplc="DB12E6FC" w:tentative="1">
      <w:start w:val="1"/>
      <w:numFmt w:val="bullet"/>
      <w:lvlText w:val="•"/>
      <w:lvlJc w:val="left"/>
      <w:pPr>
        <w:tabs>
          <w:tab w:val="num" w:pos="2160"/>
        </w:tabs>
        <w:ind w:left="2160" w:hanging="360"/>
      </w:pPr>
      <w:rPr>
        <w:rFonts w:ascii="Arial" w:hAnsi="Arial" w:hint="default"/>
      </w:rPr>
    </w:lvl>
    <w:lvl w:ilvl="3" w:tplc="FC34E1D4" w:tentative="1">
      <w:start w:val="1"/>
      <w:numFmt w:val="bullet"/>
      <w:lvlText w:val="•"/>
      <w:lvlJc w:val="left"/>
      <w:pPr>
        <w:tabs>
          <w:tab w:val="num" w:pos="2880"/>
        </w:tabs>
        <w:ind w:left="2880" w:hanging="360"/>
      </w:pPr>
      <w:rPr>
        <w:rFonts w:ascii="Arial" w:hAnsi="Arial" w:hint="default"/>
      </w:rPr>
    </w:lvl>
    <w:lvl w:ilvl="4" w:tplc="0B04DB38" w:tentative="1">
      <w:start w:val="1"/>
      <w:numFmt w:val="bullet"/>
      <w:lvlText w:val="•"/>
      <w:lvlJc w:val="left"/>
      <w:pPr>
        <w:tabs>
          <w:tab w:val="num" w:pos="3600"/>
        </w:tabs>
        <w:ind w:left="3600" w:hanging="360"/>
      </w:pPr>
      <w:rPr>
        <w:rFonts w:ascii="Arial" w:hAnsi="Arial" w:hint="default"/>
      </w:rPr>
    </w:lvl>
    <w:lvl w:ilvl="5" w:tplc="8C8C837C" w:tentative="1">
      <w:start w:val="1"/>
      <w:numFmt w:val="bullet"/>
      <w:lvlText w:val="•"/>
      <w:lvlJc w:val="left"/>
      <w:pPr>
        <w:tabs>
          <w:tab w:val="num" w:pos="4320"/>
        </w:tabs>
        <w:ind w:left="4320" w:hanging="360"/>
      </w:pPr>
      <w:rPr>
        <w:rFonts w:ascii="Arial" w:hAnsi="Arial" w:hint="default"/>
      </w:rPr>
    </w:lvl>
    <w:lvl w:ilvl="6" w:tplc="C7861C9A" w:tentative="1">
      <w:start w:val="1"/>
      <w:numFmt w:val="bullet"/>
      <w:lvlText w:val="•"/>
      <w:lvlJc w:val="left"/>
      <w:pPr>
        <w:tabs>
          <w:tab w:val="num" w:pos="5040"/>
        </w:tabs>
        <w:ind w:left="5040" w:hanging="360"/>
      </w:pPr>
      <w:rPr>
        <w:rFonts w:ascii="Arial" w:hAnsi="Arial" w:hint="default"/>
      </w:rPr>
    </w:lvl>
    <w:lvl w:ilvl="7" w:tplc="849A8D62" w:tentative="1">
      <w:start w:val="1"/>
      <w:numFmt w:val="bullet"/>
      <w:lvlText w:val="•"/>
      <w:lvlJc w:val="left"/>
      <w:pPr>
        <w:tabs>
          <w:tab w:val="num" w:pos="5760"/>
        </w:tabs>
        <w:ind w:left="5760" w:hanging="360"/>
      </w:pPr>
      <w:rPr>
        <w:rFonts w:ascii="Arial" w:hAnsi="Arial" w:hint="default"/>
      </w:rPr>
    </w:lvl>
    <w:lvl w:ilvl="8" w:tplc="78C0E8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C73C19"/>
    <w:multiLevelType w:val="hybridMultilevel"/>
    <w:tmpl w:val="89E0C18A"/>
    <w:lvl w:ilvl="0" w:tplc="686C59F0">
      <w:start w:val="1"/>
      <w:numFmt w:val="bullet"/>
      <w:lvlText w:val=""/>
      <w:lvlJc w:val="left"/>
      <w:pPr>
        <w:tabs>
          <w:tab w:val="num" w:pos="720"/>
        </w:tabs>
        <w:ind w:left="720" w:hanging="360"/>
      </w:pPr>
      <w:rPr>
        <w:rFonts w:ascii="Wingdings" w:hAnsi="Wingdings" w:hint="default"/>
      </w:rPr>
    </w:lvl>
    <w:lvl w:ilvl="1" w:tplc="AB961A82" w:tentative="1">
      <w:start w:val="1"/>
      <w:numFmt w:val="bullet"/>
      <w:lvlText w:val=""/>
      <w:lvlJc w:val="left"/>
      <w:pPr>
        <w:tabs>
          <w:tab w:val="num" w:pos="1440"/>
        </w:tabs>
        <w:ind w:left="1440" w:hanging="360"/>
      </w:pPr>
      <w:rPr>
        <w:rFonts w:ascii="Wingdings" w:hAnsi="Wingdings" w:hint="default"/>
      </w:rPr>
    </w:lvl>
    <w:lvl w:ilvl="2" w:tplc="6B8A1CF0" w:tentative="1">
      <w:start w:val="1"/>
      <w:numFmt w:val="bullet"/>
      <w:lvlText w:val=""/>
      <w:lvlJc w:val="left"/>
      <w:pPr>
        <w:tabs>
          <w:tab w:val="num" w:pos="2160"/>
        </w:tabs>
        <w:ind w:left="2160" w:hanging="360"/>
      </w:pPr>
      <w:rPr>
        <w:rFonts w:ascii="Wingdings" w:hAnsi="Wingdings" w:hint="default"/>
      </w:rPr>
    </w:lvl>
    <w:lvl w:ilvl="3" w:tplc="86F284A6" w:tentative="1">
      <w:start w:val="1"/>
      <w:numFmt w:val="bullet"/>
      <w:lvlText w:val=""/>
      <w:lvlJc w:val="left"/>
      <w:pPr>
        <w:tabs>
          <w:tab w:val="num" w:pos="2880"/>
        </w:tabs>
        <w:ind w:left="2880" w:hanging="360"/>
      </w:pPr>
      <w:rPr>
        <w:rFonts w:ascii="Wingdings" w:hAnsi="Wingdings" w:hint="default"/>
      </w:rPr>
    </w:lvl>
    <w:lvl w:ilvl="4" w:tplc="525052FE" w:tentative="1">
      <w:start w:val="1"/>
      <w:numFmt w:val="bullet"/>
      <w:lvlText w:val=""/>
      <w:lvlJc w:val="left"/>
      <w:pPr>
        <w:tabs>
          <w:tab w:val="num" w:pos="3600"/>
        </w:tabs>
        <w:ind w:left="3600" w:hanging="360"/>
      </w:pPr>
      <w:rPr>
        <w:rFonts w:ascii="Wingdings" w:hAnsi="Wingdings" w:hint="default"/>
      </w:rPr>
    </w:lvl>
    <w:lvl w:ilvl="5" w:tplc="3670E75A" w:tentative="1">
      <w:start w:val="1"/>
      <w:numFmt w:val="bullet"/>
      <w:lvlText w:val=""/>
      <w:lvlJc w:val="left"/>
      <w:pPr>
        <w:tabs>
          <w:tab w:val="num" w:pos="4320"/>
        </w:tabs>
        <w:ind w:left="4320" w:hanging="360"/>
      </w:pPr>
      <w:rPr>
        <w:rFonts w:ascii="Wingdings" w:hAnsi="Wingdings" w:hint="default"/>
      </w:rPr>
    </w:lvl>
    <w:lvl w:ilvl="6" w:tplc="11BCD104" w:tentative="1">
      <w:start w:val="1"/>
      <w:numFmt w:val="bullet"/>
      <w:lvlText w:val=""/>
      <w:lvlJc w:val="left"/>
      <w:pPr>
        <w:tabs>
          <w:tab w:val="num" w:pos="5040"/>
        </w:tabs>
        <w:ind w:left="5040" w:hanging="360"/>
      </w:pPr>
      <w:rPr>
        <w:rFonts w:ascii="Wingdings" w:hAnsi="Wingdings" w:hint="default"/>
      </w:rPr>
    </w:lvl>
    <w:lvl w:ilvl="7" w:tplc="42226CC2" w:tentative="1">
      <w:start w:val="1"/>
      <w:numFmt w:val="bullet"/>
      <w:lvlText w:val=""/>
      <w:lvlJc w:val="left"/>
      <w:pPr>
        <w:tabs>
          <w:tab w:val="num" w:pos="5760"/>
        </w:tabs>
        <w:ind w:left="5760" w:hanging="360"/>
      </w:pPr>
      <w:rPr>
        <w:rFonts w:ascii="Wingdings" w:hAnsi="Wingdings" w:hint="default"/>
      </w:rPr>
    </w:lvl>
    <w:lvl w:ilvl="8" w:tplc="C6068B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A278B"/>
    <w:multiLevelType w:val="hybridMultilevel"/>
    <w:tmpl w:val="9928201E"/>
    <w:lvl w:ilvl="0" w:tplc="97B0A83C">
      <w:start w:val="1"/>
      <w:numFmt w:val="bullet"/>
      <w:lvlText w:val=""/>
      <w:lvlJc w:val="left"/>
      <w:pPr>
        <w:tabs>
          <w:tab w:val="num" w:pos="720"/>
        </w:tabs>
        <w:ind w:left="720" w:hanging="360"/>
      </w:pPr>
      <w:rPr>
        <w:rFonts w:ascii="Wingdings" w:hAnsi="Wingdings" w:hint="default"/>
      </w:rPr>
    </w:lvl>
    <w:lvl w:ilvl="1" w:tplc="775C99E6" w:tentative="1">
      <w:start w:val="1"/>
      <w:numFmt w:val="bullet"/>
      <w:lvlText w:val=""/>
      <w:lvlJc w:val="left"/>
      <w:pPr>
        <w:tabs>
          <w:tab w:val="num" w:pos="1440"/>
        </w:tabs>
        <w:ind w:left="1440" w:hanging="360"/>
      </w:pPr>
      <w:rPr>
        <w:rFonts w:ascii="Wingdings" w:hAnsi="Wingdings" w:hint="default"/>
      </w:rPr>
    </w:lvl>
    <w:lvl w:ilvl="2" w:tplc="9C2CEEF0" w:tentative="1">
      <w:start w:val="1"/>
      <w:numFmt w:val="bullet"/>
      <w:lvlText w:val=""/>
      <w:lvlJc w:val="left"/>
      <w:pPr>
        <w:tabs>
          <w:tab w:val="num" w:pos="2160"/>
        </w:tabs>
        <w:ind w:left="2160" w:hanging="360"/>
      </w:pPr>
      <w:rPr>
        <w:rFonts w:ascii="Wingdings" w:hAnsi="Wingdings" w:hint="default"/>
      </w:rPr>
    </w:lvl>
    <w:lvl w:ilvl="3" w:tplc="18A6125C" w:tentative="1">
      <w:start w:val="1"/>
      <w:numFmt w:val="bullet"/>
      <w:lvlText w:val=""/>
      <w:lvlJc w:val="left"/>
      <w:pPr>
        <w:tabs>
          <w:tab w:val="num" w:pos="2880"/>
        </w:tabs>
        <w:ind w:left="2880" w:hanging="360"/>
      </w:pPr>
      <w:rPr>
        <w:rFonts w:ascii="Wingdings" w:hAnsi="Wingdings" w:hint="default"/>
      </w:rPr>
    </w:lvl>
    <w:lvl w:ilvl="4" w:tplc="D11498F4" w:tentative="1">
      <w:start w:val="1"/>
      <w:numFmt w:val="bullet"/>
      <w:lvlText w:val=""/>
      <w:lvlJc w:val="left"/>
      <w:pPr>
        <w:tabs>
          <w:tab w:val="num" w:pos="3600"/>
        </w:tabs>
        <w:ind w:left="3600" w:hanging="360"/>
      </w:pPr>
      <w:rPr>
        <w:rFonts w:ascii="Wingdings" w:hAnsi="Wingdings" w:hint="default"/>
      </w:rPr>
    </w:lvl>
    <w:lvl w:ilvl="5" w:tplc="6C5EE932" w:tentative="1">
      <w:start w:val="1"/>
      <w:numFmt w:val="bullet"/>
      <w:lvlText w:val=""/>
      <w:lvlJc w:val="left"/>
      <w:pPr>
        <w:tabs>
          <w:tab w:val="num" w:pos="4320"/>
        </w:tabs>
        <w:ind w:left="4320" w:hanging="360"/>
      </w:pPr>
      <w:rPr>
        <w:rFonts w:ascii="Wingdings" w:hAnsi="Wingdings" w:hint="default"/>
      </w:rPr>
    </w:lvl>
    <w:lvl w:ilvl="6" w:tplc="EA4E465A" w:tentative="1">
      <w:start w:val="1"/>
      <w:numFmt w:val="bullet"/>
      <w:lvlText w:val=""/>
      <w:lvlJc w:val="left"/>
      <w:pPr>
        <w:tabs>
          <w:tab w:val="num" w:pos="5040"/>
        </w:tabs>
        <w:ind w:left="5040" w:hanging="360"/>
      </w:pPr>
      <w:rPr>
        <w:rFonts w:ascii="Wingdings" w:hAnsi="Wingdings" w:hint="default"/>
      </w:rPr>
    </w:lvl>
    <w:lvl w:ilvl="7" w:tplc="5C080258" w:tentative="1">
      <w:start w:val="1"/>
      <w:numFmt w:val="bullet"/>
      <w:lvlText w:val=""/>
      <w:lvlJc w:val="left"/>
      <w:pPr>
        <w:tabs>
          <w:tab w:val="num" w:pos="5760"/>
        </w:tabs>
        <w:ind w:left="5760" w:hanging="360"/>
      </w:pPr>
      <w:rPr>
        <w:rFonts w:ascii="Wingdings" w:hAnsi="Wingdings" w:hint="default"/>
      </w:rPr>
    </w:lvl>
    <w:lvl w:ilvl="8" w:tplc="2778B2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E6EFB"/>
    <w:multiLevelType w:val="hybridMultilevel"/>
    <w:tmpl w:val="BD7A79CA"/>
    <w:lvl w:ilvl="0" w:tplc="C30E798E">
      <w:start w:val="1"/>
      <w:numFmt w:val="bullet"/>
      <w:lvlText w:val=""/>
      <w:lvlJc w:val="left"/>
      <w:pPr>
        <w:tabs>
          <w:tab w:val="num" w:pos="720"/>
        </w:tabs>
        <w:ind w:left="720" w:hanging="360"/>
      </w:pPr>
      <w:rPr>
        <w:rFonts w:ascii="Wingdings" w:hAnsi="Wingdings" w:hint="default"/>
      </w:rPr>
    </w:lvl>
    <w:lvl w:ilvl="1" w:tplc="B16E670A" w:tentative="1">
      <w:start w:val="1"/>
      <w:numFmt w:val="bullet"/>
      <w:lvlText w:val=""/>
      <w:lvlJc w:val="left"/>
      <w:pPr>
        <w:tabs>
          <w:tab w:val="num" w:pos="1440"/>
        </w:tabs>
        <w:ind w:left="1440" w:hanging="360"/>
      </w:pPr>
      <w:rPr>
        <w:rFonts w:ascii="Wingdings" w:hAnsi="Wingdings" w:hint="default"/>
      </w:rPr>
    </w:lvl>
    <w:lvl w:ilvl="2" w:tplc="54EEBE16" w:tentative="1">
      <w:start w:val="1"/>
      <w:numFmt w:val="bullet"/>
      <w:lvlText w:val=""/>
      <w:lvlJc w:val="left"/>
      <w:pPr>
        <w:tabs>
          <w:tab w:val="num" w:pos="2160"/>
        </w:tabs>
        <w:ind w:left="2160" w:hanging="360"/>
      </w:pPr>
      <w:rPr>
        <w:rFonts w:ascii="Wingdings" w:hAnsi="Wingdings" w:hint="default"/>
      </w:rPr>
    </w:lvl>
    <w:lvl w:ilvl="3" w:tplc="C93CBC9E" w:tentative="1">
      <w:start w:val="1"/>
      <w:numFmt w:val="bullet"/>
      <w:lvlText w:val=""/>
      <w:lvlJc w:val="left"/>
      <w:pPr>
        <w:tabs>
          <w:tab w:val="num" w:pos="2880"/>
        </w:tabs>
        <w:ind w:left="2880" w:hanging="360"/>
      </w:pPr>
      <w:rPr>
        <w:rFonts w:ascii="Wingdings" w:hAnsi="Wingdings" w:hint="default"/>
      </w:rPr>
    </w:lvl>
    <w:lvl w:ilvl="4" w:tplc="B00E874A" w:tentative="1">
      <w:start w:val="1"/>
      <w:numFmt w:val="bullet"/>
      <w:lvlText w:val=""/>
      <w:lvlJc w:val="left"/>
      <w:pPr>
        <w:tabs>
          <w:tab w:val="num" w:pos="3600"/>
        </w:tabs>
        <w:ind w:left="3600" w:hanging="360"/>
      </w:pPr>
      <w:rPr>
        <w:rFonts w:ascii="Wingdings" w:hAnsi="Wingdings" w:hint="default"/>
      </w:rPr>
    </w:lvl>
    <w:lvl w:ilvl="5" w:tplc="9A2E6606" w:tentative="1">
      <w:start w:val="1"/>
      <w:numFmt w:val="bullet"/>
      <w:lvlText w:val=""/>
      <w:lvlJc w:val="left"/>
      <w:pPr>
        <w:tabs>
          <w:tab w:val="num" w:pos="4320"/>
        </w:tabs>
        <w:ind w:left="4320" w:hanging="360"/>
      </w:pPr>
      <w:rPr>
        <w:rFonts w:ascii="Wingdings" w:hAnsi="Wingdings" w:hint="default"/>
      </w:rPr>
    </w:lvl>
    <w:lvl w:ilvl="6" w:tplc="806874EA" w:tentative="1">
      <w:start w:val="1"/>
      <w:numFmt w:val="bullet"/>
      <w:lvlText w:val=""/>
      <w:lvlJc w:val="left"/>
      <w:pPr>
        <w:tabs>
          <w:tab w:val="num" w:pos="5040"/>
        </w:tabs>
        <w:ind w:left="5040" w:hanging="360"/>
      </w:pPr>
      <w:rPr>
        <w:rFonts w:ascii="Wingdings" w:hAnsi="Wingdings" w:hint="default"/>
      </w:rPr>
    </w:lvl>
    <w:lvl w:ilvl="7" w:tplc="B36810F4" w:tentative="1">
      <w:start w:val="1"/>
      <w:numFmt w:val="bullet"/>
      <w:lvlText w:val=""/>
      <w:lvlJc w:val="left"/>
      <w:pPr>
        <w:tabs>
          <w:tab w:val="num" w:pos="5760"/>
        </w:tabs>
        <w:ind w:left="5760" w:hanging="360"/>
      </w:pPr>
      <w:rPr>
        <w:rFonts w:ascii="Wingdings" w:hAnsi="Wingdings" w:hint="default"/>
      </w:rPr>
    </w:lvl>
    <w:lvl w:ilvl="8" w:tplc="A874D4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7F300B"/>
    <w:multiLevelType w:val="hybridMultilevel"/>
    <w:tmpl w:val="CB200352"/>
    <w:lvl w:ilvl="0" w:tplc="C3AA0156">
      <w:start w:val="1"/>
      <w:numFmt w:val="bullet"/>
      <w:lvlText w:val=""/>
      <w:lvlJc w:val="left"/>
      <w:pPr>
        <w:tabs>
          <w:tab w:val="num" w:pos="720"/>
        </w:tabs>
        <w:ind w:left="720" w:hanging="360"/>
      </w:pPr>
      <w:rPr>
        <w:rFonts w:ascii="Wingdings" w:hAnsi="Wingdings" w:hint="default"/>
      </w:rPr>
    </w:lvl>
    <w:lvl w:ilvl="1" w:tplc="AA644F32" w:tentative="1">
      <w:start w:val="1"/>
      <w:numFmt w:val="bullet"/>
      <w:lvlText w:val=""/>
      <w:lvlJc w:val="left"/>
      <w:pPr>
        <w:tabs>
          <w:tab w:val="num" w:pos="1440"/>
        </w:tabs>
        <w:ind w:left="1440" w:hanging="360"/>
      </w:pPr>
      <w:rPr>
        <w:rFonts w:ascii="Wingdings" w:hAnsi="Wingdings" w:hint="default"/>
      </w:rPr>
    </w:lvl>
    <w:lvl w:ilvl="2" w:tplc="BCD016BC" w:tentative="1">
      <w:start w:val="1"/>
      <w:numFmt w:val="bullet"/>
      <w:lvlText w:val=""/>
      <w:lvlJc w:val="left"/>
      <w:pPr>
        <w:tabs>
          <w:tab w:val="num" w:pos="2160"/>
        </w:tabs>
        <w:ind w:left="2160" w:hanging="360"/>
      </w:pPr>
      <w:rPr>
        <w:rFonts w:ascii="Wingdings" w:hAnsi="Wingdings" w:hint="default"/>
      </w:rPr>
    </w:lvl>
    <w:lvl w:ilvl="3" w:tplc="7B482030" w:tentative="1">
      <w:start w:val="1"/>
      <w:numFmt w:val="bullet"/>
      <w:lvlText w:val=""/>
      <w:lvlJc w:val="left"/>
      <w:pPr>
        <w:tabs>
          <w:tab w:val="num" w:pos="2880"/>
        </w:tabs>
        <w:ind w:left="2880" w:hanging="360"/>
      </w:pPr>
      <w:rPr>
        <w:rFonts w:ascii="Wingdings" w:hAnsi="Wingdings" w:hint="default"/>
      </w:rPr>
    </w:lvl>
    <w:lvl w:ilvl="4" w:tplc="27F42B00" w:tentative="1">
      <w:start w:val="1"/>
      <w:numFmt w:val="bullet"/>
      <w:lvlText w:val=""/>
      <w:lvlJc w:val="left"/>
      <w:pPr>
        <w:tabs>
          <w:tab w:val="num" w:pos="3600"/>
        </w:tabs>
        <w:ind w:left="3600" w:hanging="360"/>
      </w:pPr>
      <w:rPr>
        <w:rFonts w:ascii="Wingdings" w:hAnsi="Wingdings" w:hint="default"/>
      </w:rPr>
    </w:lvl>
    <w:lvl w:ilvl="5" w:tplc="F55462B0" w:tentative="1">
      <w:start w:val="1"/>
      <w:numFmt w:val="bullet"/>
      <w:lvlText w:val=""/>
      <w:lvlJc w:val="left"/>
      <w:pPr>
        <w:tabs>
          <w:tab w:val="num" w:pos="4320"/>
        </w:tabs>
        <w:ind w:left="4320" w:hanging="360"/>
      </w:pPr>
      <w:rPr>
        <w:rFonts w:ascii="Wingdings" w:hAnsi="Wingdings" w:hint="default"/>
      </w:rPr>
    </w:lvl>
    <w:lvl w:ilvl="6" w:tplc="589A70CA" w:tentative="1">
      <w:start w:val="1"/>
      <w:numFmt w:val="bullet"/>
      <w:lvlText w:val=""/>
      <w:lvlJc w:val="left"/>
      <w:pPr>
        <w:tabs>
          <w:tab w:val="num" w:pos="5040"/>
        </w:tabs>
        <w:ind w:left="5040" w:hanging="360"/>
      </w:pPr>
      <w:rPr>
        <w:rFonts w:ascii="Wingdings" w:hAnsi="Wingdings" w:hint="default"/>
      </w:rPr>
    </w:lvl>
    <w:lvl w:ilvl="7" w:tplc="60B208A4" w:tentative="1">
      <w:start w:val="1"/>
      <w:numFmt w:val="bullet"/>
      <w:lvlText w:val=""/>
      <w:lvlJc w:val="left"/>
      <w:pPr>
        <w:tabs>
          <w:tab w:val="num" w:pos="5760"/>
        </w:tabs>
        <w:ind w:left="5760" w:hanging="360"/>
      </w:pPr>
      <w:rPr>
        <w:rFonts w:ascii="Wingdings" w:hAnsi="Wingdings" w:hint="default"/>
      </w:rPr>
    </w:lvl>
    <w:lvl w:ilvl="8" w:tplc="DADCC0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023C9"/>
    <w:multiLevelType w:val="hybridMultilevel"/>
    <w:tmpl w:val="5824B062"/>
    <w:lvl w:ilvl="0" w:tplc="8CBEC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59D7"/>
    <w:multiLevelType w:val="hybridMultilevel"/>
    <w:tmpl w:val="8A267BF6"/>
    <w:lvl w:ilvl="0" w:tplc="2C3E9D70">
      <w:start w:val="1"/>
      <w:numFmt w:val="bullet"/>
      <w:lvlText w:val=""/>
      <w:lvlJc w:val="left"/>
      <w:pPr>
        <w:tabs>
          <w:tab w:val="num" w:pos="720"/>
        </w:tabs>
        <w:ind w:left="720" w:hanging="360"/>
      </w:pPr>
      <w:rPr>
        <w:rFonts w:ascii="Wingdings" w:hAnsi="Wingdings" w:hint="default"/>
      </w:rPr>
    </w:lvl>
    <w:lvl w:ilvl="1" w:tplc="679C508E" w:tentative="1">
      <w:start w:val="1"/>
      <w:numFmt w:val="bullet"/>
      <w:lvlText w:val=""/>
      <w:lvlJc w:val="left"/>
      <w:pPr>
        <w:tabs>
          <w:tab w:val="num" w:pos="1440"/>
        </w:tabs>
        <w:ind w:left="1440" w:hanging="360"/>
      </w:pPr>
      <w:rPr>
        <w:rFonts w:ascii="Wingdings" w:hAnsi="Wingdings" w:hint="default"/>
      </w:rPr>
    </w:lvl>
    <w:lvl w:ilvl="2" w:tplc="D16CD116" w:tentative="1">
      <w:start w:val="1"/>
      <w:numFmt w:val="bullet"/>
      <w:lvlText w:val=""/>
      <w:lvlJc w:val="left"/>
      <w:pPr>
        <w:tabs>
          <w:tab w:val="num" w:pos="2160"/>
        </w:tabs>
        <w:ind w:left="2160" w:hanging="360"/>
      </w:pPr>
      <w:rPr>
        <w:rFonts w:ascii="Wingdings" w:hAnsi="Wingdings" w:hint="default"/>
      </w:rPr>
    </w:lvl>
    <w:lvl w:ilvl="3" w:tplc="E2B4CCFC" w:tentative="1">
      <w:start w:val="1"/>
      <w:numFmt w:val="bullet"/>
      <w:lvlText w:val=""/>
      <w:lvlJc w:val="left"/>
      <w:pPr>
        <w:tabs>
          <w:tab w:val="num" w:pos="2880"/>
        </w:tabs>
        <w:ind w:left="2880" w:hanging="360"/>
      </w:pPr>
      <w:rPr>
        <w:rFonts w:ascii="Wingdings" w:hAnsi="Wingdings" w:hint="default"/>
      </w:rPr>
    </w:lvl>
    <w:lvl w:ilvl="4" w:tplc="75A00F5A" w:tentative="1">
      <w:start w:val="1"/>
      <w:numFmt w:val="bullet"/>
      <w:lvlText w:val=""/>
      <w:lvlJc w:val="left"/>
      <w:pPr>
        <w:tabs>
          <w:tab w:val="num" w:pos="3600"/>
        </w:tabs>
        <w:ind w:left="3600" w:hanging="360"/>
      </w:pPr>
      <w:rPr>
        <w:rFonts w:ascii="Wingdings" w:hAnsi="Wingdings" w:hint="default"/>
      </w:rPr>
    </w:lvl>
    <w:lvl w:ilvl="5" w:tplc="30C43AF8" w:tentative="1">
      <w:start w:val="1"/>
      <w:numFmt w:val="bullet"/>
      <w:lvlText w:val=""/>
      <w:lvlJc w:val="left"/>
      <w:pPr>
        <w:tabs>
          <w:tab w:val="num" w:pos="4320"/>
        </w:tabs>
        <w:ind w:left="4320" w:hanging="360"/>
      </w:pPr>
      <w:rPr>
        <w:rFonts w:ascii="Wingdings" w:hAnsi="Wingdings" w:hint="default"/>
      </w:rPr>
    </w:lvl>
    <w:lvl w:ilvl="6" w:tplc="8DAC82E8" w:tentative="1">
      <w:start w:val="1"/>
      <w:numFmt w:val="bullet"/>
      <w:lvlText w:val=""/>
      <w:lvlJc w:val="left"/>
      <w:pPr>
        <w:tabs>
          <w:tab w:val="num" w:pos="5040"/>
        </w:tabs>
        <w:ind w:left="5040" w:hanging="360"/>
      </w:pPr>
      <w:rPr>
        <w:rFonts w:ascii="Wingdings" w:hAnsi="Wingdings" w:hint="default"/>
      </w:rPr>
    </w:lvl>
    <w:lvl w:ilvl="7" w:tplc="5E6A9446" w:tentative="1">
      <w:start w:val="1"/>
      <w:numFmt w:val="bullet"/>
      <w:lvlText w:val=""/>
      <w:lvlJc w:val="left"/>
      <w:pPr>
        <w:tabs>
          <w:tab w:val="num" w:pos="5760"/>
        </w:tabs>
        <w:ind w:left="5760" w:hanging="360"/>
      </w:pPr>
      <w:rPr>
        <w:rFonts w:ascii="Wingdings" w:hAnsi="Wingdings" w:hint="default"/>
      </w:rPr>
    </w:lvl>
    <w:lvl w:ilvl="8" w:tplc="A418D1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E4C3F"/>
    <w:multiLevelType w:val="hybridMultilevel"/>
    <w:tmpl w:val="ABD0EDA2"/>
    <w:lvl w:ilvl="0" w:tplc="F7A8697C">
      <w:start w:val="1"/>
      <w:numFmt w:val="bullet"/>
      <w:lvlText w:val=""/>
      <w:lvlJc w:val="left"/>
      <w:pPr>
        <w:tabs>
          <w:tab w:val="num" w:pos="720"/>
        </w:tabs>
        <w:ind w:left="720" w:hanging="360"/>
      </w:pPr>
      <w:rPr>
        <w:rFonts w:ascii="Wingdings" w:hAnsi="Wingdings" w:hint="default"/>
      </w:rPr>
    </w:lvl>
    <w:lvl w:ilvl="1" w:tplc="3C808A68" w:tentative="1">
      <w:start w:val="1"/>
      <w:numFmt w:val="bullet"/>
      <w:lvlText w:val=""/>
      <w:lvlJc w:val="left"/>
      <w:pPr>
        <w:tabs>
          <w:tab w:val="num" w:pos="1440"/>
        </w:tabs>
        <w:ind w:left="1440" w:hanging="360"/>
      </w:pPr>
      <w:rPr>
        <w:rFonts w:ascii="Wingdings" w:hAnsi="Wingdings" w:hint="default"/>
      </w:rPr>
    </w:lvl>
    <w:lvl w:ilvl="2" w:tplc="5C627324" w:tentative="1">
      <w:start w:val="1"/>
      <w:numFmt w:val="bullet"/>
      <w:lvlText w:val=""/>
      <w:lvlJc w:val="left"/>
      <w:pPr>
        <w:tabs>
          <w:tab w:val="num" w:pos="2160"/>
        </w:tabs>
        <w:ind w:left="2160" w:hanging="360"/>
      </w:pPr>
      <w:rPr>
        <w:rFonts w:ascii="Wingdings" w:hAnsi="Wingdings" w:hint="default"/>
      </w:rPr>
    </w:lvl>
    <w:lvl w:ilvl="3" w:tplc="B916F260" w:tentative="1">
      <w:start w:val="1"/>
      <w:numFmt w:val="bullet"/>
      <w:lvlText w:val=""/>
      <w:lvlJc w:val="left"/>
      <w:pPr>
        <w:tabs>
          <w:tab w:val="num" w:pos="2880"/>
        </w:tabs>
        <w:ind w:left="2880" w:hanging="360"/>
      </w:pPr>
      <w:rPr>
        <w:rFonts w:ascii="Wingdings" w:hAnsi="Wingdings" w:hint="default"/>
      </w:rPr>
    </w:lvl>
    <w:lvl w:ilvl="4" w:tplc="0DA02406" w:tentative="1">
      <w:start w:val="1"/>
      <w:numFmt w:val="bullet"/>
      <w:lvlText w:val=""/>
      <w:lvlJc w:val="left"/>
      <w:pPr>
        <w:tabs>
          <w:tab w:val="num" w:pos="3600"/>
        </w:tabs>
        <w:ind w:left="3600" w:hanging="360"/>
      </w:pPr>
      <w:rPr>
        <w:rFonts w:ascii="Wingdings" w:hAnsi="Wingdings" w:hint="default"/>
      </w:rPr>
    </w:lvl>
    <w:lvl w:ilvl="5" w:tplc="476A3074" w:tentative="1">
      <w:start w:val="1"/>
      <w:numFmt w:val="bullet"/>
      <w:lvlText w:val=""/>
      <w:lvlJc w:val="left"/>
      <w:pPr>
        <w:tabs>
          <w:tab w:val="num" w:pos="4320"/>
        </w:tabs>
        <w:ind w:left="4320" w:hanging="360"/>
      </w:pPr>
      <w:rPr>
        <w:rFonts w:ascii="Wingdings" w:hAnsi="Wingdings" w:hint="default"/>
      </w:rPr>
    </w:lvl>
    <w:lvl w:ilvl="6" w:tplc="35485158" w:tentative="1">
      <w:start w:val="1"/>
      <w:numFmt w:val="bullet"/>
      <w:lvlText w:val=""/>
      <w:lvlJc w:val="left"/>
      <w:pPr>
        <w:tabs>
          <w:tab w:val="num" w:pos="5040"/>
        </w:tabs>
        <w:ind w:left="5040" w:hanging="360"/>
      </w:pPr>
      <w:rPr>
        <w:rFonts w:ascii="Wingdings" w:hAnsi="Wingdings" w:hint="default"/>
      </w:rPr>
    </w:lvl>
    <w:lvl w:ilvl="7" w:tplc="20C8E506" w:tentative="1">
      <w:start w:val="1"/>
      <w:numFmt w:val="bullet"/>
      <w:lvlText w:val=""/>
      <w:lvlJc w:val="left"/>
      <w:pPr>
        <w:tabs>
          <w:tab w:val="num" w:pos="5760"/>
        </w:tabs>
        <w:ind w:left="5760" w:hanging="360"/>
      </w:pPr>
      <w:rPr>
        <w:rFonts w:ascii="Wingdings" w:hAnsi="Wingdings" w:hint="default"/>
      </w:rPr>
    </w:lvl>
    <w:lvl w:ilvl="8" w:tplc="C13C97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D5E82"/>
    <w:multiLevelType w:val="hybridMultilevel"/>
    <w:tmpl w:val="E81E6C2C"/>
    <w:lvl w:ilvl="0" w:tplc="4574C52E">
      <w:start w:val="1"/>
      <w:numFmt w:val="bullet"/>
      <w:lvlText w:val=""/>
      <w:lvlJc w:val="left"/>
      <w:pPr>
        <w:tabs>
          <w:tab w:val="num" w:pos="720"/>
        </w:tabs>
        <w:ind w:left="720" w:hanging="360"/>
      </w:pPr>
      <w:rPr>
        <w:rFonts w:ascii="Wingdings" w:hAnsi="Wingdings" w:hint="default"/>
      </w:rPr>
    </w:lvl>
    <w:lvl w:ilvl="1" w:tplc="2A14AFFE" w:tentative="1">
      <w:start w:val="1"/>
      <w:numFmt w:val="bullet"/>
      <w:lvlText w:val=""/>
      <w:lvlJc w:val="left"/>
      <w:pPr>
        <w:tabs>
          <w:tab w:val="num" w:pos="1440"/>
        </w:tabs>
        <w:ind w:left="1440" w:hanging="360"/>
      </w:pPr>
      <w:rPr>
        <w:rFonts w:ascii="Wingdings" w:hAnsi="Wingdings" w:hint="default"/>
      </w:rPr>
    </w:lvl>
    <w:lvl w:ilvl="2" w:tplc="2A22C2DC" w:tentative="1">
      <w:start w:val="1"/>
      <w:numFmt w:val="bullet"/>
      <w:lvlText w:val=""/>
      <w:lvlJc w:val="left"/>
      <w:pPr>
        <w:tabs>
          <w:tab w:val="num" w:pos="2160"/>
        </w:tabs>
        <w:ind w:left="2160" w:hanging="360"/>
      </w:pPr>
      <w:rPr>
        <w:rFonts w:ascii="Wingdings" w:hAnsi="Wingdings" w:hint="default"/>
      </w:rPr>
    </w:lvl>
    <w:lvl w:ilvl="3" w:tplc="EA66FDA6" w:tentative="1">
      <w:start w:val="1"/>
      <w:numFmt w:val="bullet"/>
      <w:lvlText w:val=""/>
      <w:lvlJc w:val="left"/>
      <w:pPr>
        <w:tabs>
          <w:tab w:val="num" w:pos="2880"/>
        </w:tabs>
        <w:ind w:left="2880" w:hanging="360"/>
      </w:pPr>
      <w:rPr>
        <w:rFonts w:ascii="Wingdings" w:hAnsi="Wingdings" w:hint="default"/>
      </w:rPr>
    </w:lvl>
    <w:lvl w:ilvl="4" w:tplc="72F21624" w:tentative="1">
      <w:start w:val="1"/>
      <w:numFmt w:val="bullet"/>
      <w:lvlText w:val=""/>
      <w:lvlJc w:val="left"/>
      <w:pPr>
        <w:tabs>
          <w:tab w:val="num" w:pos="3600"/>
        </w:tabs>
        <w:ind w:left="3600" w:hanging="360"/>
      </w:pPr>
      <w:rPr>
        <w:rFonts w:ascii="Wingdings" w:hAnsi="Wingdings" w:hint="default"/>
      </w:rPr>
    </w:lvl>
    <w:lvl w:ilvl="5" w:tplc="ABA69256" w:tentative="1">
      <w:start w:val="1"/>
      <w:numFmt w:val="bullet"/>
      <w:lvlText w:val=""/>
      <w:lvlJc w:val="left"/>
      <w:pPr>
        <w:tabs>
          <w:tab w:val="num" w:pos="4320"/>
        </w:tabs>
        <w:ind w:left="4320" w:hanging="360"/>
      </w:pPr>
      <w:rPr>
        <w:rFonts w:ascii="Wingdings" w:hAnsi="Wingdings" w:hint="default"/>
      </w:rPr>
    </w:lvl>
    <w:lvl w:ilvl="6" w:tplc="67F48684" w:tentative="1">
      <w:start w:val="1"/>
      <w:numFmt w:val="bullet"/>
      <w:lvlText w:val=""/>
      <w:lvlJc w:val="left"/>
      <w:pPr>
        <w:tabs>
          <w:tab w:val="num" w:pos="5040"/>
        </w:tabs>
        <w:ind w:left="5040" w:hanging="360"/>
      </w:pPr>
      <w:rPr>
        <w:rFonts w:ascii="Wingdings" w:hAnsi="Wingdings" w:hint="default"/>
      </w:rPr>
    </w:lvl>
    <w:lvl w:ilvl="7" w:tplc="16AE8F5A" w:tentative="1">
      <w:start w:val="1"/>
      <w:numFmt w:val="bullet"/>
      <w:lvlText w:val=""/>
      <w:lvlJc w:val="left"/>
      <w:pPr>
        <w:tabs>
          <w:tab w:val="num" w:pos="5760"/>
        </w:tabs>
        <w:ind w:left="5760" w:hanging="360"/>
      </w:pPr>
      <w:rPr>
        <w:rFonts w:ascii="Wingdings" w:hAnsi="Wingdings" w:hint="default"/>
      </w:rPr>
    </w:lvl>
    <w:lvl w:ilvl="8" w:tplc="DE0AB7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F3224C"/>
    <w:multiLevelType w:val="hybridMultilevel"/>
    <w:tmpl w:val="0CF6B226"/>
    <w:lvl w:ilvl="0" w:tplc="E36E9524">
      <w:start w:val="1"/>
      <w:numFmt w:val="bullet"/>
      <w:lvlText w:val=""/>
      <w:lvlJc w:val="left"/>
      <w:pPr>
        <w:tabs>
          <w:tab w:val="num" w:pos="720"/>
        </w:tabs>
        <w:ind w:left="720" w:hanging="360"/>
      </w:pPr>
      <w:rPr>
        <w:rFonts w:ascii="Wingdings" w:hAnsi="Wingdings" w:hint="default"/>
      </w:rPr>
    </w:lvl>
    <w:lvl w:ilvl="1" w:tplc="0C624C6C" w:tentative="1">
      <w:start w:val="1"/>
      <w:numFmt w:val="bullet"/>
      <w:lvlText w:val=""/>
      <w:lvlJc w:val="left"/>
      <w:pPr>
        <w:tabs>
          <w:tab w:val="num" w:pos="1440"/>
        </w:tabs>
        <w:ind w:left="1440" w:hanging="360"/>
      </w:pPr>
      <w:rPr>
        <w:rFonts w:ascii="Wingdings" w:hAnsi="Wingdings" w:hint="default"/>
      </w:rPr>
    </w:lvl>
    <w:lvl w:ilvl="2" w:tplc="2BD2712E" w:tentative="1">
      <w:start w:val="1"/>
      <w:numFmt w:val="bullet"/>
      <w:lvlText w:val=""/>
      <w:lvlJc w:val="left"/>
      <w:pPr>
        <w:tabs>
          <w:tab w:val="num" w:pos="2160"/>
        </w:tabs>
        <w:ind w:left="2160" w:hanging="360"/>
      </w:pPr>
      <w:rPr>
        <w:rFonts w:ascii="Wingdings" w:hAnsi="Wingdings" w:hint="default"/>
      </w:rPr>
    </w:lvl>
    <w:lvl w:ilvl="3" w:tplc="68A62AB8" w:tentative="1">
      <w:start w:val="1"/>
      <w:numFmt w:val="bullet"/>
      <w:lvlText w:val=""/>
      <w:lvlJc w:val="left"/>
      <w:pPr>
        <w:tabs>
          <w:tab w:val="num" w:pos="2880"/>
        </w:tabs>
        <w:ind w:left="2880" w:hanging="360"/>
      </w:pPr>
      <w:rPr>
        <w:rFonts w:ascii="Wingdings" w:hAnsi="Wingdings" w:hint="default"/>
      </w:rPr>
    </w:lvl>
    <w:lvl w:ilvl="4" w:tplc="39D282EC" w:tentative="1">
      <w:start w:val="1"/>
      <w:numFmt w:val="bullet"/>
      <w:lvlText w:val=""/>
      <w:lvlJc w:val="left"/>
      <w:pPr>
        <w:tabs>
          <w:tab w:val="num" w:pos="3600"/>
        </w:tabs>
        <w:ind w:left="3600" w:hanging="360"/>
      </w:pPr>
      <w:rPr>
        <w:rFonts w:ascii="Wingdings" w:hAnsi="Wingdings" w:hint="default"/>
      </w:rPr>
    </w:lvl>
    <w:lvl w:ilvl="5" w:tplc="3BA82A60" w:tentative="1">
      <w:start w:val="1"/>
      <w:numFmt w:val="bullet"/>
      <w:lvlText w:val=""/>
      <w:lvlJc w:val="left"/>
      <w:pPr>
        <w:tabs>
          <w:tab w:val="num" w:pos="4320"/>
        </w:tabs>
        <w:ind w:left="4320" w:hanging="360"/>
      </w:pPr>
      <w:rPr>
        <w:rFonts w:ascii="Wingdings" w:hAnsi="Wingdings" w:hint="default"/>
      </w:rPr>
    </w:lvl>
    <w:lvl w:ilvl="6" w:tplc="0610E8B6" w:tentative="1">
      <w:start w:val="1"/>
      <w:numFmt w:val="bullet"/>
      <w:lvlText w:val=""/>
      <w:lvlJc w:val="left"/>
      <w:pPr>
        <w:tabs>
          <w:tab w:val="num" w:pos="5040"/>
        </w:tabs>
        <w:ind w:left="5040" w:hanging="360"/>
      </w:pPr>
      <w:rPr>
        <w:rFonts w:ascii="Wingdings" w:hAnsi="Wingdings" w:hint="default"/>
      </w:rPr>
    </w:lvl>
    <w:lvl w:ilvl="7" w:tplc="1538650A" w:tentative="1">
      <w:start w:val="1"/>
      <w:numFmt w:val="bullet"/>
      <w:lvlText w:val=""/>
      <w:lvlJc w:val="left"/>
      <w:pPr>
        <w:tabs>
          <w:tab w:val="num" w:pos="5760"/>
        </w:tabs>
        <w:ind w:left="5760" w:hanging="360"/>
      </w:pPr>
      <w:rPr>
        <w:rFonts w:ascii="Wingdings" w:hAnsi="Wingdings" w:hint="default"/>
      </w:rPr>
    </w:lvl>
    <w:lvl w:ilvl="8" w:tplc="853CBC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9356F8"/>
    <w:multiLevelType w:val="hybridMultilevel"/>
    <w:tmpl w:val="4E78A948"/>
    <w:lvl w:ilvl="0" w:tplc="CF9E9FEA">
      <w:start w:val="1"/>
      <w:numFmt w:val="bullet"/>
      <w:lvlText w:val=""/>
      <w:lvlJc w:val="left"/>
      <w:pPr>
        <w:tabs>
          <w:tab w:val="num" w:pos="720"/>
        </w:tabs>
        <w:ind w:left="720" w:hanging="360"/>
      </w:pPr>
      <w:rPr>
        <w:rFonts w:ascii="Wingdings" w:hAnsi="Wingdings" w:hint="default"/>
      </w:rPr>
    </w:lvl>
    <w:lvl w:ilvl="1" w:tplc="82A8D63C" w:tentative="1">
      <w:start w:val="1"/>
      <w:numFmt w:val="bullet"/>
      <w:lvlText w:val=""/>
      <w:lvlJc w:val="left"/>
      <w:pPr>
        <w:tabs>
          <w:tab w:val="num" w:pos="1440"/>
        </w:tabs>
        <w:ind w:left="1440" w:hanging="360"/>
      </w:pPr>
      <w:rPr>
        <w:rFonts w:ascii="Wingdings" w:hAnsi="Wingdings" w:hint="default"/>
      </w:rPr>
    </w:lvl>
    <w:lvl w:ilvl="2" w:tplc="75E405E6" w:tentative="1">
      <w:start w:val="1"/>
      <w:numFmt w:val="bullet"/>
      <w:lvlText w:val=""/>
      <w:lvlJc w:val="left"/>
      <w:pPr>
        <w:tabs>
          <w:tab w:val="num" w:pos="2160"/>
        </w:tabs>
        <w:ind w:left="2160" w:hanging="360"/>
      </w:pPr>
      <w:rPr>
        <w:rFonts w:ascii="Wingdings" w:hAnsi="Wingdings" w:hint="default"/>
      </w:rPr>
    </w:lvl>
    <w:lvl w:ilvl="3" w:tplc="9A820384" w:tentative="1">
      <w:start w:val="1"/>
      <w:numFmt w:val="bullet"/>
      <w:lvlText w:val=""/>
      <w:lvlJc w:val="left"/>
      <w:pPr>
        <w:tabs>
          <w:tab w:val="num" w:pos="2880"/>
        </w:tabs>
        <w:ind w:left="2880" w:hanging="360"/>
      </w:pPr>
      <w:rPr>
        <w:rFonts w:ascii="Wingdings" w:hAnsi="Wingdings" w:hint="default"/>
      </w:rPr>
    </w:lvl>
    <w:lvl w:ilvl="4" w:tplc="46FA4AE4" w:tentative="1">
      <w:start w:val="1"/>
      <w:numFmt w:val="bullet"/>
      <w:lvlText w:val=""/>
      <w:lvlJc w:val="left"/>
      <w:pPr>
        <w:tabs>
          <w:tab w:val="num" w:pos="3600"/>
        </w:tabs>
        <w:ind w:left="3600" w:hanging="360"/>
      </w:pPr>
      <w:rPr>
        <w:rFonts w:ascii="Wingdings" w:hAnsi="Wingdings" w:hint="default"/>
      </w:rPr>
    </w:lvl>
    <w:lvl w:ilvl="5" w:tplc="9CF62E06" w:tentative="1">
      <w:start w:val="1"/>
      <w:numFmt w:val="bullet"/>
      <w:lvlText w:val=""/>
      <w:lvlJc w:val="left"/>
      <w:pPr>
        <w:tabs>
          <w:tab w:val="num" w:pos="4320"/>
        </w:tabs>
        <w:ind w:left="4320" w:hanging="360"/>
      </w:pPr>
      <w:rPr>
        <w:rFonts w:ascii="Wingdings" w:hAnsi="Wingdings" w:hint="default"/>
      </w:rPr>
    </w:lvl>
    <w:lvl w:ilvl="6" w:tplc="15DABE5E" w:tentative="1">
      <w:start w:val="1"/>
      <w:numFmt w:val="bullet"/>
      <w:lvlText w:val=""/>
      <w:lvlJc w:val="left"/>
      <w:pPr>
        <w:tabs>
          <w:tab w:val="num" w:pos="5040"/>
        </w:tabs>
        <w:ind w:left="5040" w:hanging="360"/>
      </w:pPr>
      <w:rPr>
        <w:rFonts w:ascii="Wingdings" w:hAnsi="Wingdings" w:hint="default"/>
      </w:rPr>
    </w:lvl>
    <w:lvl w:ilvl="7" w:tplc="9F32AD44" w:tentative="1">
      <w:start w:val="1"/>
      <w:numFmt w:val="bullet"/>
      <w:lvlText w:val=""/>
      <w:lvlJc w:val="left"/>
      <w:pPr>
        <w:tabs>
          <w:tab w:val="num" w:pos="5760"/>
        </w:tabs>
        <w:ind w:left="5760" w:hanging="360"/>
      </w:pPr>
      <w:rPr>
        <w:rFonts w:ascii="Wingdings" w:hAnsi="Wingdings" w:hint="default"/>
      </w:rPr>
    </w:lvl>
    <w:lvl w:ilvl="8" w:tplc="752222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B722D"/>
    <w:multiLevelType w:val="hybridMultilevel"/>
    <w:tmpl w:val="1540859C"/>
    <w:lvl w:ilvl="0" w:tplc="247ADC00">
      <w:start w:val="1"/>
      <w:numFmt w:val="bullet"/>
      <w:lvlText w:val=""/>
      <w:lvlJc w:val="left"/>
      <w:pPr>
        <w:tabs>
          <w:tab w:val="num" w:pos="720"/>
        </w:tabs>
        <w:ind w:left="720" w:hanging="360"/>
      </w:pPr>
      <w:rPr>
        <w:rFonts w:ascii="Wingdings" w:hAnsi="Wingdings" w:hint="default"/>
      </w:rPr>
    </w:lvl>
    <w:lvl w:ilvl="1" w:tplc="9CC49BCA" w:tentative="1">
      <w:start w:val="1"/>
      <w:numFmt w:val="bullet"/>
      <w:lvlText w:val=""/>
      <w:lvlJc w:val="left"/>
      <w:pPr>
        <w:tabs>
          <w:tab w:val="num" w:pos="1440"/>
        </w:tabs>
        <w:ind w:left="1440" w:hanging="360"/>
      </w:pPr>
      <w:rPr>
        <w:rFonts w:ascii="Wingdings" w:hAnsi="Wingdings" w:hint="default"/>
      </w:rPr>
    </w:lvl>
    <w:lvl w:ilvl="2" w:tplc="1EDC4C90" w:tentative="1">
      <w:start w:val="1"/>
      <w:numFmt w:val="bullet"/>
      <w:lvlText w:val=""/>
      <w:lvlJc w:val="left"/>
      <w:pPr>
        <w:tabs>
          <w:tab w:val="num" w:pos="2160"/>
        </w:tabs>
        <w:ind w:left="2160" w:hanging="360"/>
      </w:pPr>
      <w:rPr>
        <w:rFonts w:ascii="Wingdings" w:hAnsi="Wingdings" w:hint="default"/>
      </w:rPr>
    </w:lvl>
    <w:lvl w:ilvl="3" w:tplc="9D601C98" w:tentative="1">
      <w:start w:val="1"/>
      <w:numFmt w:val="bullet"/>
      <w:lvlText w:val=""/>
      <w:lvlJc w:val="left"/>
      <w:pPr>
        <w:tabs>
          <w:tab w:val="num" w:pos="2880"/>
        </w:tabs>
        <w:ind w:left="2880" w:hanging="360"/>
      </w:pPr>
      <w:rPr>
        <w:rFonts w:ascii="Wingdings" w:hAnsi="Wingdings" w:hint="default"/>
      </w:rPr>
    </w:lvl>
    <w:lvl w:ilvl="4" w:tplc="445CDA7E" w:tentative="1">
      <w:start w:val="1"/>
      <w:numFmt w:val="bullet"/>
      <w:lvlText w:val=""/>
      <w:lvlJc w:val="left"/>
      <w:pPr>
        <w:tabs>
          <w:tab w:val="num" w:pos="3600"/>
        </w:tabs>
        <w:ind w:left="3600" w:hanging="360"/>
      </w:pPr>
      <w:rPr>
        <w:rFonts w:ascii="Wingdings" w:hAnsi="Wingdings" w:hint="default"/>
      </w:rPr>
    </w:lvl>
    <w:lvl w:ilvl="5" w:tplc="CBA049B4" w:tentative="1">
      <w:start w:val="1"/>
      <w:numFmt w:val="bullet"/>
      <w:lvlText w:val=""/>
      <w:lvlJc w:val="left"/>
      <w:pPr>
        <w:tabs>
          <w:tab w:val="num" w:pos="4320"/>
        </w:tabs>
        <w:ind w:left="4320" w:hanging="360"/>
      </w:pPr>
      <w:rPr>
        <w:rFonts w:ascii="Wingdings" w:hAnsi="Wingdings" w:hint="default"/>
      </w:rPr>
    </w:lvl>
    <w:lvl w:ilvl="6" w:tplc="E43A1DEC" w:tentative="1">
      <w:start w:val="1"/>
      <w:numFmt w:val="bullet"/>
      <w:lvlText w:val=""/>
      <w:lvlJc w:val="left"/>
      <w:pPr>
        <w:tabs>
          <w:tab w:val="num" w:pos="5040"/>
        </w:tabs>
        <w:ind w:left="5040" w:hanging="360"/>
      </w:pPr>
      <w:rPr>
        <w:rFonts w:ascii="Wingdings" w:hAnsi="Wingdings" w:hint="default"/>
      </w:rPr>
    </w:lvl>
    <w:lvl w:ilvl="7" w:tplc="5162A71A" w:tentative="1">
      <w:start w:val="1"/>
      <w:numFmt w:val="bullet"/>
      <w:lvlText w:val=""/>
      <w:lvlJc w:val="left"/>
      <w:pPr>
        <w:tabs>
          <w:tab w:val="num" w:pos="5760"/>
        </w:tabs>
        <w:ind w:left="5760" w:hanging="360"/>
      </w:pPr>
      <w:rPr>
        <w:rFonts w:ascii="Wingdings" w:hAnsi="Wingdings" w:hint="default"/>
      </w:rPr>
    </w:lvl>
    <w:lvl w:ilvl="8" w:tplc="33769AC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0"/>
  </w:num>
  <w:num w:numId="4">
    <w:abstractNumId w:val="14"/>
  </w:num>
  <w:num w:numId="5">
    <w:abstractNumId w:val="6"/>
  </w:num>
  <w:num w:numId="6">
    <w:abstractNumId w:val="7"/>
  </w:num>
  <w:num w:numId="7">
    <w:abstractNumId w:val="4"/>
  </w:num>
  <w:num w:numId="8">
    <w:abstractNumId w:val="9"/>
  </w:num>
  <w:num w:numId="9">
    <w:abstractNumId w:val="11"/>
  </w:num>
  <w:num w:numId="10">
    <w:abstractNumId w:val="12"/>
  </w:num>
  <w:num w:numId="11">
    <w:abstractNumId w:val="13"/>
  </w:num>
  <w:num w:numId="12">
    <w:abstractNumId w:val="5"/>
  </w:num>
  <w:num w:numId="13">
    <w:abstractNumId w:val="0"/>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F"/>
    <w:rsid w:val="0040112E"/>
    <w:rsid w:val="00480B9E"/>
    <w:rsid w:val="007C6840"/>
    <w:rsid w:val="00846492"/>
    <w:rsid w:val="008B1CCF"/>
    <w:rsid w:val="00C308F8"/>
    <w:rsid w:val="00DA48CC"/>
    <w:rsid w:val="00DC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073C"/>
  <w15:chartTrackingRefBased/>
  <w15:docId w15:val="{D371D4B0-BF82-42F6-9240-61E698EB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C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308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6840"/>
    <w:rPr>
      <w:color w:val="0000FF"/>
      <w:u w:val="single"/>
    </w:rPr>
  </w:style>
  <w:style w:type="paragraph" w:styleId="Header">
    <w:name w:val="header"/>
    <w:basedOn w:val="Normal"/>
    <w:link w:val="HeaderChar"/>
    <w:uiPriority w:val="99"/>
    <w:unhideWhenUsed/>
    <w:rsid w:val="00DC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D22"/>
  </w:style>
  <w:style w:type="paragraph" w:styleId="Footer">
    <w:name w:val="footer"/>
    <w:basedOn w:val="Normal"/>
    <w:link w:val="FooterChar"/>
    <w:uiPriority w:val="99"/>
    <w:unhideWhenUsed/>
    <w:rsid w:val="00DC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457">
      <w:bodyDiv w:val="1"/>
      <w:marLeft w:val="0"/>
      <w:marRight w:val="0"/>
      <w:marTop w:val="0"/>
      <w:marBottom w:val="0"/>
      <w:divBdr>
        <w:top w:val="none" w:sz="0" w:space="0" w:color="auto"/>
        <w:left w:val="none" w:sz="0" w:space="0" w:color="auto"/>
        <w:bottom w:val="none" w:sz="0" w:space="0" w:color="auto"/>
        <w:right w:val="none" w:sz="0" w:space="0" w:color="auto"/>
      </w:divBdr>
    </w:div>
    <w:div w:id="136342030">
      <w:bodyDiv w:val="1"/>
      <w:marLeft w:val="0"/>
      <w:marRight w:val="0"/>
      <w:marTop w:val="0"/>
      <w:marBottom w:val="0"/>
      <w:divBdr>
        <w:top w:val="none" w:sz="0" w:space="0" w:color="auto"/>
        <w:left w:val="none" w:sz="0" w:space="0" w:color="auto"/>
        <w:bottom w:val="none" w:sz="0" w:space="0" w:color="auto"/>
        <w:right w:val="none" w:sz="0" w:space="0" w:color="auto"/>
      </w:divBdr>
      <w:divsChild>
        <w:div w:id="1145974392">
          <w:marLeft w:val="274"/>
          <w:marRight w:val="0"/>
          <w:marTop w:val="0"/>
          <w:marBottom w:val="0"/>
          <w:divBdr>
            <w:top w:val="none" w:sz="0" w:space="0" w:color="auto"/>
            <w:left w:val="none" w:sz="0" w:space="0" w:color="auto"/>
            <w:bottom w:val="none" w:sz="0" w:space="0" w:color="auto"/>
            <w:right w:val="none" w:sz="0" w:space="0" w:color="auto"/>
          </w:divBdr>
        </w:div>
        <w:div w:id="594172014">
          <w:marLeft w:val="274"/>
          <w:marRight w:val="0"/>
          <w:marTop w:val="0"/>
          <w:marBottom w:val="0"/>
          <w:divBdr>
            <w:top w:val="none" w:sz="0" w:space="0" w:color="auto"/>
            <w:left w:val="none" w:sz="0" w:space="0" w:color="auto"/>
            <w:bottom w:val="none" w:sz="0" w:space="0" w:color="auto"/>
            <w:right w:val="none" w:sz="0" w:space="0" w:color="auto"/>
          </w:divBdr>
        </w:div>
        <w:div w:id="1561093546">
          <w:marLeft w:val="274"/>
          <w:marRight w:val="0"/>
          <w:marTop w:val="0"/>
          <w:marBottom w:val="0"/>
          <w:divBdr>
            <w:top w:val="none" w:sz="0" w:space="0" w:color="auto"/>
            <w:left w:val="none" w:sz="0" w:space="0" w:color="auto"/>
            <w:bottom w:val="none" w:sz="0" w:space="0" w:color="auto"/>
            <w:right w:val="none" w:sz="0" w:space="0" w:color="auto"/>
          </w:divBdr>
        </w:div>
        <w:div w:id="2104720709">
          <w:marLeft w:val="274"/>
          <w:marRight w:val="0"/>
          <w:marTop w:val="0"/>
          <w:marBottom w:val="0"/>
          <w:divBdr>
            <w:top w:val="none" w:sz="0" w:space="0" w:color="auto"/>
            <w:left w:val="none" w:sz="0" w:space="0" w:color="auto"/>
            <w:bottom w:val="none" w:sz="0" w:space="0" w:color="auto"/>
            <w:right w:val="none" w:sz="0" w:space="0" w:color="auto"/>
          </w:divBdr>
        </w:div>
        <w:div w:id="132913904">
          <w:marLeft w:val="274"/>
          <w:marRight w:val="0"/>
          <w:marTop w:val="0"/>
          <w:marBottom w:val="0"/>
          <w:divBdr>
            <w:top w:val="none" w:sz="0" w:space="0" w:color="auto"/>
            <w:left w:val="none" w:sz="0" w:space="0" w:color="auto"/>
            <w:bottom w:val="none" w:sz="0" w:space="0" w:color="auto"/>
            <w:right w:val="none" w:sz="0" w:space="0" w:color="auto"/>
          </w:divBdr>
        </w:div>
      </w:divsChild>
    </w:div>
    <w:div w:id="183786738">
      <w:bodyDiv w:val="1"/>
      <w:marLeft w:val="0"/>
      <w:marRight w:val="0"/>
      <w:marTop w:val="0"/>
      <w:marBottom w:val="0"/>
      <w:divBdr>
        <w:top w:val="none" w:sz="0" w:space="0" w:color="auto"/>
        <w:left w:val="none" w:sz="0" w:space="0" w:color="auto"/>
        <w:bottom w:val="none" w:sz="0" w:space="0" w:color="auto"/>
        <w:right w:val="none" w:sz="0" w:space="0" w:color="auto"/>
      </w:divBdr>
      <w:divsChild>
        <w:div w:id="1934361275">
          <w:marLeft w:val="547"/>
          <w:marRight w:val="0"/>
          <w:marTop w:val="200"/>
          <w:marBottom w:val="0"/>
          <w:divBdr>
            <w:top w:val="none" w:sz="0" w:space="0" w:color="auto"/>
            <w:left w:val="none" w:sz="0" w:space="0" w:color="auto"/>
            <w:bottom w:val="none" w:sz="0" w:space="0" w:color="auto"/>
            <w:right w:val="none" w:sz="0" w:space="0" w:color="auto"/>
          </w:divBdr>
        </w:div>
        <w:div w:id="1349061248">
          <w:marLeft w:val="547"/>
          <w:marRight w:val="0"/>
          <w:marTop w:val="200"/>
          <w:marBottom w:val="0"/>
          <w:divBdr>
            <w:top w:val="none" w:sz="0" w:space="0" w:color="auto"/>
            <w:left w:val="none" w:sz="0" w:space="0" w:color="auto"/>
            <w:bottom w:val="none" w:sz="0" w:space="0" w:color="auto"/>
            <w:right w:val="none" w:sz="0" w:space="0" w:color="auto"/>
          </w:divBdr>
        </w:div>
        <w:div w:id="506948362">
          <w:marLeft w:val="547"/>
          <w:marRight w:val="0"/>
          <w:marTop w:val="200"/>
          <w:marBottom w:val="0"/>
          <w:divBdr>
            <w:top w:val="none" w:sz="0" w:space="0" w:color="auto"/>
            <w:left w:val="none" w:sz="0" w:space="0" w:color="auto"/>
            <w:bottom w:val="none" w:sz="0" w:space="0" w:color="auto"/>
            <w:right w:val="none" w:sz="0" w:space="0" w:color="auto"/>
          </w:divBdr>
        </w:div>
      </w:divsChild>
    </w:div>
    <w:div w:id="247541431">
      <w:bodyDiv w:val="1"/>
      <w:marLeft w:val="0"/>
      <w:marRight w:val="0"/>
      <w:marTop w:val="0"/>
      <w:marBottom w:val="0"/>
      <w:divBdr>
        <w:top w:val="none" w:sz="0" w:space="0" w:color="auto"/>
        <w:left w:val="none" w:sz="0" w:space="0" w:color="auto"/>
        <w:bottom w:val="none" w:sz="0" w:space="0" w:color="auto"/>
        <w:right w:val="none" w:sz="0" w:space="0" w:color="auto"/>
      </w:divBdr>
      <w:divsChild>
        <w:div w:id="1251280077">
          <w:marLeft w:val="547"/>
          <w:marRight w:val="0"/>
          <w:marTop w:val="200"/>
          <w:marBottom w:val="0"/>
          <w:divBdr>
            <w:top w:val="none" w:sz="0" w:space="0" w:color="auto"/>
            <w:left w:val="none" w:sz="0" w:space="0" w:color="auto"/>
            <w:bottom w:val="none" w:sz="0" w:space="0" w:color="auto"/>
            <w:right w:val="none" w:sz="0" w:space="0" w:color="auto"/>
          </w:divBdr>
        </w:div>
        <w:div w:id="938297593">
          <w:marLeft w:val="547"/>
          <w:marRight w:val="0"/>
          <w:marTop w:val="200"/>
          <w:marBottom w:val="0"/>
          <w:divBdr>
            <w:top w:val="none" w:sz="0" w:space="0" w:color="auto"/>
            <w:left w:val="none" w:sz="0" w:space="0" w:color="auto"/>
            <w:bottom w:val="none" w:sz="0" w:space="0" w:color="auto"/>
            <w:right w:val="none" w:sz="0" w:space="0" w:color="auto"/>
          </w:divBdr>
        </w:div>
        <w:div w:id="1497186765">
          <w:marLeft w:val="547"/>
          <w:marRight w:val="0"/>
          <w:marTop w:val="200"/>
          <w:marBottom w:val="0"/>
          <w:divBdr>
            <w:top w:val="none" w:sz="0" w:space="0" w:color="auto"/>
            <w:left w:val="none" w:sz="0" w:space="0" w:color="auto"/>
            <w:bottom w:val="none" w:sz="0" w:space="0" w:color="auto"/>
            <w:right w:val="none" w:sz="0" w:space="0" w:color="auto"/>
          </w:divBdr>
        </w:div>
        <w:div w:id="44332014">
          <w:marLeft w:val="547"/>
          <w:marRight w:val="0"/>
          <w:marTop w:val="200"/>
          <w:marBottom w:val="0"/>
          <w:divBdr>
            <w:top w:val="none" w:sz="0" w:space="0" w:color="auto"/>
            <w:left w:val="none" w:sz="0" w:space="0" w:color="auto"/>
            <w:bottom w:val="none" w:sz="0" w:space="0" w:color="auto"/>
            <w:right w:val="none" w:sz="0" w:space="0" w:color="auto"/>
          </w:divBdr>
        </w:div>
      </w:divsChild>
    </w:div>
    <w:div w:id="398019819">
      <w:bodyDiv w:val="1"/>
      <w:marLeft w:val="0"/>
      <w:marRight w:val="0"/>
      <w:marTop w:val="0"/>
      <w:marBottom w:val="0"/>
      <w:divBdr>
        <w:top w:val="none" w:sz="0" w:space="0" w:color="auto"/>
        <w:left w:val="none" w:sz="0" w:space="0" w:color="auto"/>
        <w:bottom w:val="none" w:sz="0" w:space="0" w:color="auto"/>
        <w:right w:val="none" w:sz="0" w:space="0" w:color="auto"/>
      </w:divBdr>
    </w:div>
    <w:div w:id="486677713">
      <w:bodyDiv w:val="1"/>
      <w:marLeft w:val="0"/>
      <w:marRight w:val="0"/>
      <w:marTop w:val="0"/>
      <w:marBottom w:val="0"/>
      <w:divBdr>
        <w:top w:val="none" w:sz="0" w:space="0" w:color="auto"/>
        <w:left w:val="none" w:sz="0" w:space="0" w:color="auto"/>
        <w:bottom w:val="none" w:sz="0" w:space="0" w:color="auto"/>
        <w:right w:val="none" w:sz="0" w:space="0" w:color="auto"/>
      </w:divBdr>
      <w:divsChild>
        <w:div w:id="1153061750">
          <w:marLeft w:val="274"/>
          <w:marRight w:val="0"/>
          <w:marTop w:val="0"/>
          <w:marBottom w:val="0"/>
          <w:divBdr>
            <w:top w:val="none" w:sz="0" w:space="0" w:color="auto"/>
            <w:left w:val="none" w:sz="0" w:space="0" w:color="auto"/>
            <w:bottom w:val="none" w:sz="0" w:space="0" w:color="auto"/>
            <w:right w:val="none" w:sz="0" w:space="0" w:color="auto"/>
          </w:divBdr>
        </w:div>
        <w:div w:id="636180462">
          <w:marLeft w:val="274"/>
          <w:marRight w:val="0"/>
          <w:marTop w:val="0"/>
          <w:marBottom w:val="0"/>
          <w:divBdr>
            <w:top w:val="none" w:sz="0" w:space="0" w:color="auto"/>
            <w:left w:val="none" w:sz="0" w:space="0" w:color="auto"/>
            <w:bottom w:val="none" w:sz="0" w:space="0" w:color="auto"/>
            <w:right w:val="none" w:sz="0" w:space="0" w:color="auto"/>
          </w:divBdr>
        </w:div>
        <w:div w:id="1308586336">
          <w:marLeft w:val="274"/>
          <w:marRight w:val="0"/>
          <w:marTop w:val="0"/>
          <w:marBottom w:val="0"/>
          <w:divBdr>
            <w:top w:val="none" w:sz="0" w:space="0" w:color="auto"/>
            <w:left w:val="none" w:sz="0" w:space="0" w:color="auto"/>
            <w:bottom w:val="none" w:sz="0" w:space="0" w:color="auto"/>
            <w:right w:val="none" w:sz="0" w:space="0" w:color="auto"/>
          </w:divBdr>
        </w:div>
        <w:div w:id="11692414">
          <w:marLeft w:val="274"/>
          <w:marRight w:val="0"/>
          <w:marTop w:val="0"/>
          <w:marBottom w:val="0"/>
          <w:divBdr>
            <w:top w:val="none" w:sz="0" w:space="0" w:color="auto"/>
            <w:left w:val="none" w:sz="0" w:space="0" w:color="auto"/>
            <w:bottom w:val="none" w:sz="0" w:space="0" w:color="auto"/>
            <w:right w:val="none" w:sz="0" w:space="0" w:color="auto"/>
          </w:divBdr>
        </w:div>
      </w:divsChild>
    </w:div>
    <w:div w:id="551237192">
      <w:bodyDiv w:val="1"/>
      <w:marLeft w:val="0"/>
      <w:marRight w:val="0"/>
      <w:marTop w:val="0"/>
      <w:marBottom w:val="0"/>
      <w:divBdr>
        <w:top w:val="none" w:sz="0" w:space="0" w:color="auto"/>
        <w:left w:val="none" w:sz="0" w:space="0" w:color="auto"/>
        <w:bottom w:val="none" w:sz="0" w:space="0" w:color="auto"/>
        <w:right w:val="none" w:sz="0" w:space="0" w:color="auto"/>
      </w:divBdr>
    </w:div>
    <w:div w:id="560480256">
      <w:bodyDiv w:val="1"/>
      <w:marLeft w:val="0"/>
      <w:marRight w:val="0"/>
      <w:marTop w:val="0"/>
      <w:marBottom w:val="0"/>
      <w:divBdr>
        <w:top w:val="none" w:sz="0" w:space="0" w:color="auto"/>
        <w:left w:val="none" w:sz="0" w:space="0" w:color="auto"/>
        <w:bottom w:val="none" w:sz="0" w:space="0" w:color="auto"/>
        <w:right w:val="none" w:sz="0" w:space="0" w:color="auto"/>
      </w:divBdr>
    </w:div>
    <w:div w:id="665792257">
      <w:bodyDiv w:val="1"/>
      <w:marLeft w:val="0"/>
      <w:marRight w:val="0"/>
      <w:marTop w:val="0"/>
      <w:marBottom w:val="0"/>
      <w:divBdr>
        <w:top w:val="none" w:sz="0" w:space="0" w:color="auto"/>
        <w:left w:val="none" w:sz="0" w:space="0" w:color="auto"/>
        <w:bottom w:val="none" w:sz="0" w:space="0" w:color="auto"/>
        <w:right w:val="none" w:sz="0" w:space="0" w:color="auto"/>
      </w:divBdr>
    </w:div>
    <w:div w:id="719010740">
      <w:bodyDiv w:val="1"/>
      <w:marLeft w:val="0"/>
      <w:marRight w:val="0"/>
      <w:marTop w:val="0"/>
      <w:marBottom w:val="0"/>
      <w:divBdr>
        <w:top w:val="none" w:sz="0" w:space="0" w:color="auto"/>
        <w:left w:val="none" w:sz="0" w:space="0" w:color="auto"/>
        <w:bottom w:val="none" w:sz="0" w:space="0" w:color="auto"/>
        <w:right w:val="none" w:sz="0" w:space="0" w:color="auto"/>
      </w:divBdr>
      <w:divsChild>
        <w:div w:id="359471914">
          <w:marLeft w:val="547"/>
          <w:marRight w:val="0"/>
          <w:marTop w:val="200"/>
          <w:marBottom w:val="0"/>
          <w:divBdr>
            <w:top w:val="none" w:sz="0" w:space="0" w:color="auto"/>
            <w:left w:val="none" w:sz="0" w:space="0" w:color="auto"/>
            <w:bottom w:val="none" w:sz="0" w:space="0" w:color="auto"/>
            <w:right w:val="none" w:sz="0" w:space="0" w:color="auto"/>
          </w:divBdr>
        </w:div>
        <w:div w:id="1226257017">
          <w:marLeft w:val="547"/>
          <w:marRight w:val="0"/>
          <w:marTop w:val="200"/>
          <w:marBottom w:val="0"/>
          <w:divBdr>
            <w:top w:val="none" w:sz="0" w:space="0" w:color="auto"/>
            <w:left w:val="none" w:sz="0" w:space="0" w:color="auto"/>
            <w:bottom w:val="none" w:sz="0" w:space="0" w:color="auto"/>
            <w:right w:val="none" w:sz="0" w:space="0" w:color="auto"/>
          </w:divBdr>
        </w:div>
        <w:div w:id="461847183">
          <w:marLeft w:val="547"/>
          <w:marRight w:val="0"/>
          <w:marTop w:val="200"/>
          <w:marBottom w:val="0"/>
          <w:divBdr>
            <w:top w:val="none" w:sz="0" w:space="0" w:color="auto"/>
            <w:left w:val="none" w:sz="0" w:space="0" w:color="auto"/>
            <w:bottom w:val="none" w:sz="0" w:space="0" w:color="auto"/>
            <w:right w:val="none" w:sz="0" w:space="0" w:color="auto"/>
          </w:divBdr>
        </w:div>
        <w:div w:id="1441342665">
          <w:marLeft w:val="547"/>
          <w:marRight w:val="0"/>
          <w:marTop w:val="200"/>
          <w:marBottom w:val="0"/>
          <w:divBdr>
            <w:top w:val="none" w:sz="0" w:space="0" w:color="auto"/>
            <w:left w:val="none" w:sz="0" w:space="0" w:color="auto"/>
            <w:bottom w:val="none" w:sz="0" w:space="0" w:color="auto"/>
            <w:right w:val="none" w:sz="0" w:space="0" w:color="auto"/>
          </w:divBdr>
        </w:div>
        <w:div w:id="610161738">
          <w:marLeft w:val="547"/>
          <w:marRight w:val="0"/>
          <w:marTop w:val="200"/>
          <w:marBottom w:val="0"/>
          <w:divBdr>
            <w:top w:val="none" w:sz="0" w:space="0" w:color="auto"/>
            <w:left w:val="none" w:sz="0" w:space="0" w:color="auto"/>
            <w:bottom w:val="none" w:sz="0" w:space="0" w:color="auto"/>
            <w:right w:val="none" w:sz="0" w:space="0" w:color="auto"/>
          </w:divBdr>
        </w:div>
      </w:divsChild>
    </w:div>
    <w:div w:id="792133981">
      <w:bodyDiv w:val="1"/>
      <w:marLeft w:val="0"/>
      <w:marRight w:val="0"/>
      <w:marTop w:val="0"/>
      <w:marBottom w:val="0"/>
      <w:divBdr>
        <w:top w:val="none" w:sz="0" w:space="0" w:color="auto"/>
        <w:left w:val="none" w:sz="0" w:space="0" w:color="auto"/>
        <w:bottom w:val="none" w:sz="0" w:space="0" w:color="auto"/>
        <w:right w:val="none" w:sz="0" w:space="0" w:color="auto"/>
      </w:divBdr>
    </w:div>
    <w:div w:id="965043122">
      <w:bodyDiv w:val="1"/>
      <w:marLeft w:val="0"/>
      <w:marRight w:val="0"/>
      <w:marTop w:val="0"/>
      <w:marBottom w:val="0"/>
      <w:divBdr>
        <w:top w:val="none" w:sz="0" w:space="0" w:color="auto"/>
        <w:left w:val="none" w:sz="0" w:space="0" w:color="auto"/>
        <w:bottom w:val="none" w:sz="0" w:space="0" w:color="auto"/>
        <w:right w:val="none" w:sz="0" w:space="0" w:color="auto"/>
      </w:divBdr>
      <w:divsChild>
        <w:div w:id="1713535714">
          <w:marLeft w:val="547"/>
          <w:marRight w:val="0"/>
          <w:marTop w:val="200"/>
          <w:marBottom w:val="0"/>
          <w:divBdr>
            <w:top w:val="none" w:sz="0" w:space="0" w:color="auto"/>
            <w:left w:val="none" w:sz="0" w:space="0" w:color="auto"/>
            <w:bottom w:val="none" w:sz="0" w:space="0" w:color="auto"/>
            <w:right w:val="none" w:sz="0" w:space="0" w:color="auto"/>
          </w:divBdr>
        </w:div>
        <w:div w:id="564990752">
          <w:marLeft w:val="547"/>
          <w:marRight w:val="0"/>
          <w:marTop w:val="200"/>
          <w:marBottom w:val="0"/>
          <w:divBdr>
            <w:top w:val="none" w:sz="0" w:space="0" w:color="auto"/>
            <w:left w:val="none" w:sz="0" w:space="0" w:color="auto"/>
            <w:bottom w:val="none" w:sz="0" w:space="0" w:color="auto"/>
            <w:right w:val="none" w:sz="0" w:space="0" w:color="auto"/>
          </w:divBdr>
        </w:div>
        <w:div w:id="1080759259">
          <w:marLeft w:val="547"/>
          <w:marRight w:val="0"/>
          <w:marTop w:val="200"/>
          <w:marBottom w:val="0"/>
          <w:divBdr>
            <w:top w:val="none" w:sz="0" w:space="0" w:color="auto"/>
            <w:left w:val="none" w:sz="0" w:space="0" w:color="auto"/>
            <w:bottom w:val="none" w:sz="0" w:space="0" w:color="auto"/>
            <w:right w:val="none" w:sz="0" w:space="0" w:color="auto"/>
          </w:divBdr>
        </w:div>
      </w:divsChild>
    </w:div>
    <w:div w:id="1091126303">
      <w:bodyDiv w:val="1"/>
      <w:marLeft w:val="0"/>
      <w:marRight w:val="0"/>
      <w:marTop w:val="0"/>
      <w:marBottom w:val="0"/>
      <w:divBdr>
        <w:top w:val="none" w:sz="0" w:space="0" w:color="auto"/>
        <w:left w:val="none" w:sz="0" w:space="0" w:color="auto"/>
        <w:bottom w:val="none" w:sz="0" w:space="0" w:color="auto"/>
        <w:right w:val="none" w:sz="0" w:space="0" w:color="auto"/>
      </w:divBdr>
      <w:divsChild>
        <w:div w:id="1445230082">
          <w:marLeft w:val="547"/>
          <w:marRight w:val="0"/>
          <w:marTop w:val="200"/>
          <w:marBottom w:val="0"/>
          <w:divBdr>
            <w:top w:val="none" w:sz="0" w:space="0" w:color="auto"/>
            <w:left w:val="none" w:sz="0" w:space="0" w:color="auto"/>
            <w:bottom w:val="none" w:sz="0" w:space="0" w:color="auto"/>
            <w:right w:val="none" w:sz="0" w:space="0" w:color="auto"/>
          </w:divBdr>
        </w:div>
        <w:div w:id="757138277">
          <w:marLeft w:val="547"/>
          <w:marRight w:val="0"/>
          <w:marTop w:val="200"/>
          <w:marBottom w:val="0"/>
          <w:divBdr>
            <w:top w:val="none" w:sz="0" w:space="0" w:color="auto"/>
            <w:left w:val="none" w:sz="0" w:space="0" w:color="auto"/>
            <w:bottom w:val="none" w:sz="0" w:space="0" w:color="auto"/>
            <w:right w:val="none" w:sz="0" w:space="0" w:color="auto"/>
          </w:divBdr>
        </w:div>
        <w:div w:id="1918441318">
          <w:marLeft w:val="547"/>
          <w:marRight w:val="0"/>
          <w:marTop w:val="200"/>
          <w:marBottom w:val="0"/>
          <w:divBdr>
            <w:top w:val="none" w:sz="0" w:space="0" w:color="auto"/>
            <w:left w:val="none" w:sz="0" w:space="0" w:color="auto"/>
            <w:bottom w:val="none" w:sz="0" w:space="0" w:color="auto"/>
            <w:right w:val="none" w:sz="0" w:space="0" w:color="auto"/>
          </w:divBdr>
        </w:div>
        <w:div w:id="1871339708">
          <w:marLeft w:val="547"/>
          <w:marRight w:val="0"/>
          <w:marTop w:val="200"/>
          <w:marBottom w:val="0"/>
          <w:divBdr>
            <w:top w:val="none" w:sz="0" w:space="0" w:color="auto"/>
            <w:left w:val="none" w:sz="0" w:space="0" w:color="auto"/>
            <w:bottom w:val="none" w:sz="0" w:space="0" w:color="auto"/>
            <w:right w:val="none" w:sz="0" w:space="0" w:color="auto"/>
          </w:divBdr>
        </w:div>
        <w:div w:id="502205279">
          <w:marLeft w:val="547"/>
          <w:marRight w:val="0"/>
          <w:marTop w:val="200"/>
          <w:marBottom w:val="0"/>
          <w:divBdr>
            <w:top w:val="none" w:sz="0" w:space="0" w:color="auto"/>
            <w:left w:val="none" w:sz="0" w:space="0" w:color="auto"/>
            <w:bottom w:val="none" w:sz="0" w:space="0" w:color="auto"/>
            <w:right w:val="none" w:sz="0" w:space="0" w:color="auto"/>
          </w:divBdr>
        </w:div>
      </w:divsChild>
    </w:div>
    <w:div w:id="1188836272">
      <w:bodyDiv w:val="1"/>
      <w:marLeft w:val="0"/>
      <w:marRight w:val="0"/>
      <w:marTop w:val="0"/>
      <w:marBottom w:val="0"/>
      <w:divBdr>
        <w:top w:val="none" w:sz="0" w:space="0" w:color="auto"/>
        <w:left w:val="none" w:sz="0" w:space="0" w:color="auto"/>
        <w:bottom w:val="none" w:sz="0" w:space="0" w:color="auto"/>
        <w:right w:val="none" w:sz="0" w:space="0" w:color="auto"/>
      </w:divBdr>
      <w:divsChild>
        <w:div w:id="1987707189">
          <w:marLeft w:val="274"/>
          <w:marRight w:val="0"/>
          <w:marTop w:val="0"/>
          <w:marBottom w:val="0"/>
          <w:divBdr>
            <w:top w:val="none" w:sz="0" w:space="0" w:color="auto"/>
            <w:left w:val="none" w:sz="0" w:space="0" w:color="auto"/>
            <w:bottom w:val="none" w:sz="0" w:space="0" w:color="auto"/>
            <w:right w:val="none" w:sz="0" w:space="0" w:color="auto"/>
          </w:divBdr>
        </w:div>
      </w:divsChild>
    </w:div>
    <w:div w:id="1328945450">
      <w:bodyDiv w:val="1"/>
      <w:marLeft w:val="0"/>
      <w:marRight w:val="0"/>
      <w:marTop w:val="0"/>
      <w:marBottom w:val="0"/>
      <w:divBdr>
        <w:top w:val="none" w:sz="0" w:space="0" w:color="auto"/>
        <w:left w:val="none" w:sz="0" w:space="0" w:color="auto"/>
        <w:bottom w:val="none" w:sz="0" w:space="0" w:color="auto"/>
        <w:right w:val="none" w:sz="0" w:space="0" w:color="auto"/>
      </w:divBdr>
    </w:div>
    <w:div w:id="1367682772">
      <w:bodyDiv w:val="1"/>
      <w:marLeft w:val="0"/>
      <w:marRight w:val="0"/>
      <w:marTop w:val="0"/>
      <w:marBottom w:val="0"/>
      <w:divBdr>
        <w:top w:val="none" w:sz="0" w:space="0" w:color="auto"/>
        <w:left w:val="none" w:sz="0" w:space="0" w:color="auto"/>
        <w:bottom w:val="none" w:sz="0" w:space="0" w:color="auto"/>
        <w:right w:val="none" w:sz="0" w:space="0" w:color="auto"/>
      </w:divBdr>
    </w:div>
    <w:div w:id="1475180481">
      <w:bodyDiv w:val="1"/>
      <w:marLeft w:val="0"/>
      <w:marRight w:val="0"/>
      <w:marTop w:val="0"/>
      <w:marBottom w:val="0"/>
      <w:divBdr>
        <w:top w:val="none" w:sz="0" w:space="0" w:color="auto"/>
        <w:left w:val="none" w:sz="0" w:space="0" w:color="auto"/>
        <w:bottom w:val="none" w:sz="0" w:space="0" w:color="auto"/>
        <w:right w:val="none" w:sz="0" w:space="0" w:color="auto"/>
      </w:divBdr>
      <w:divsChild>
        <w:div w:id="1194348695">
          <w:marLeft w:val="547"/>
          <w:marRight w:val="0"/>
          <w:marTop w:val="200"/>
          <w:marBottom w:val="0"/>
          <w:divBdr>
            <w:top w:val="none" w:sz="0" w:space="0" w:color="auto"/>
            <w:left w:val="none" w:sz="0" w:space="0" w:color="auto"/>
            <w:bottom w:val="none" w:sz="0" w:space="0" w:color="auto"/>
            <w:right w:val="none" w:sz="0" w:space="0" w:color="auto"/>
          </w:divBdr>
        </w:div>
        <w:div w:id="991980956">
          <w:marLeft w:val="547"/>
          <w:marRight w:val="0"/>
          <w:marTop w:val="200"/>
          <w:marBottom w:val="0"/>
          <w:divBdr>
            <w:top w:val="none" w:sz="0" w:space="0" w:color="auto"/>
            <w:left w:val="none" w:sz="0" w:space="0" w:color="auto"/>
            <w:bottom w:val="none" w:sz="0" w:space="0" w:color="auto"/>
            <w:right w:val="none" w:sz="0" w:space="0" w:color="auto"/>
          </w:divBdr>
        </w:div>
        <w:div w:id="1842888707">
          <w:marLeft w:val="547"/>
          <w:marRight w:val="0"/>
          <w:marTop w:val="200"/>
          <w:marBottom w:val="0"/>
          <w:divBdr>
            <w:top w:val="none" w:sz="0" w:space="0" w:color="auto"/>
            <w:left w:val="none" w:sz="0" w:space="0" w:color="auto"/>
            <w:bottom w:val="none" w:sz="0" w:space="0" w:color="auto"/>
            <w:right w:val="none" w:sz="0" w:space="0" w:color="auto"/>
          </w:divBdr>
        </w:div>
      </w:divsChild>
    </w:div>
    <w:div w:id="1789885244">
      <w:bodyDiv w:val="1"/>
      <w:marLeft w:val="0"/>
      <w:marRight w:val="0"/>
      <w:marTop w:val="0"/>
      <w:marBottom w:val="0"/>
      <w:divBdr>
        <w:top w:val="none" w:sz="0" w:space="0" w:color="auto"/>
        <w:left w:val="none" w:sz="0" w:space="0" w:color="auto"/>
        <w:bottom w:val="none" w:sz="0" w:space="0" w:color="auto"/>
        <w:right w:val="none" w:sz="0" w:space="0" w:color="auto"/>
      </w:divBdr>
    </w:div>
    <w:div w:id="1842349485">
      <w:bodyDiv w:val="1"/>
      <w:marLeft w:val="0"/>
      <w:marRight w:val="0"/>
      <w:marTop w:val="0"/>
      <w:marBottom w:val="0"/>
      <w:divBdr>
        <w:top w:val="none" w:sz="0" w:space="0" w:color="auto"/>
        <w:left w:val="none" w:sz="0" w:space="0" w:color="auto"/>
        <w:bottom w:val="none" w:sz="0" w:space="0" w:color="auto"/>
        <w:right w:val="none" w:sz="0" w:space="0" w:color="auto"/>
      </w:divBdr>
    </w:div>
    <w:div w:id="21087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ian.com/blogs/ask-experian/credit-education/score-basics/credit-utilization-r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Graves</dc:creator>
  <cp:keywords/>
  <dc:description/>
  <cp:lastModifiedBy>Priscilla Graves</cp:lastModifiedBy>
  <cp:revision>1</cp:revision>
  <dcterms:created xsi:type="dcterms:W3CDTF">2021-04-07T20:23:00Z</dcterms:created>
  <dcterms:modified xsi:type="dcterms:W3CDTF">2021-04-07T21:26:00Z</dcterms:modified>
</cp:coreProperties>
</file>