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0C95" w14:textId="155CCABC" w:rsidR="00C20CD5" w:rsidRPr="00AA3560" w:rsidRDefault="00C20CD5" w:rsidP="00195089">
      <w:pPr>
        <w:spacing w:line="276" w:lineRule="auto"/>
      </w:pPr>
      <w:r w:rsidRPr="00AA3560">
        <w:t xml:space="preserve">Faculty Senate </w:t>
      </w:r>
    </w:p>
    <w:p w14:paraId="07D4F233" w14:textId="6CC7B347" w:rsidR="00C20CD5" w:rsidRPr="00AA3560" w:rsidRDefault="00F268EB" w:rsidP="00195089">
      <w:pPr>
        <w:spacing w:line="276" w:lineRule="auto"/>
      </w:pPr>
      <w:r w:rsidRPr="00AA3560">
        <w:t>February 13, 2024</w:t>
      </w:r>
    </w:p>
    <w:p w14:paraId="6A090537" w14:textId="476188D3" w:rsidR="00C20CD5" w:rsidRPr="00AA3560" w:rsidRDefault="00C20CD5" w:rsidP="00195089">
      <w:pPr>
        <w:spacing w:line="276" w:lineRule="auto"/>
      </w:pPr>
      <w:r w:rsidRPr="00AA3560">
        <w:t>3:30-5:30</w:t>
      </w:r>
    </w:p>
    <w:p w14:paraId="1ACDBF88" w14:textId="1F4151FF" w:rsidR="00C20CD5" w:rsidRPr="00AA3560" w:rsidRDefault="00C20CD5" w:rsidP="00195089">
      <w:pPr>
        <w:spacing w:line="276" w:lineRule="auto"/>
      </w:pPr>
      <w:r w:rsidRPr="00AA3560">
        <w:t>UC 312</w:t>
      </w:r>
    </w:p>
    <w:p w14:paraId="4328E4F4" w14:textId="77777777" w:rsidR="00C20CD5" w:rsidRPr="00AA3560" w:rsidRDefault="00C20CD5" w:rsidP="00195089">
      <w:pPr>
        <w:spacing w:line="276" w:lineRule="auto"/>
      </w:pPr>
    </w:p>
    <w:p w14:paraId="14A2E4C7" w14:textId="7C316C6A" w:rsidR="00C86987" w:rsidRPr="00AA3560" w:rsidRDefault="00C20CD5" w:rsidP="00195089">
      <w:pPr>
        <w:spacing w:line="276" w:lineRule="auto"/>
      </w:pPr>
      <w:r w:rsidRPr="00AA3560">
        <w:t xml:space="preserve">Agenda </w:t>
      </w:r>
    </w:p>
    <w:p w14:paraId="599021D5" w14:textId="4A75243D" w:rsidR="00404915" w:rsidRPr="00AA3560" w:rsidRDefault="00404915" w:rsidP="00195089">
      <w:pPr>
        <w:pStyle w:val="ListParagraph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</w:rPr>
      </w:pPr>
      <w:r w:rsidRPr="00AA3560">
        <w:rPr>
          <w:rFonts w:eastAsia="Times New Roman" w:cstheme="minorHAnsi"/>
        </w:rPr>
        <w:t>Welcome and Land Acknowledgement</w:t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  <w:t>2 minutes</w:t>
      </w:r>
    </w:p>
    <w:p w14:paraId="096EDEFF" w14:textId="0AFC251C" w:rsidR="00404915" w:rsidRPr="00AA3560" w:rsidRDefault="00404915" w:rsidP="00195089">
      <w:pPr>
        <w:pStyle w:val="ListParagraph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</w:rPr>
      </w:pPr>
      <w:r w:rsidRPr="00AA3560">
        <w:rPr>
          <w:rFonts w:eastAsia="Times New Roman" w:cstheme="minorHAnsi"/>
        </w:rPr>
        <w:t xml:space="preserve">Remarks from the President – V. </w:t>
      </w:r>
      <w:proofErr w:type="spellStart"/>
      <w:r w:rsidRPr="00AA3560">
        <w:rPr>
          <w:rFonts w:eastAsia="Times New Roman" w:cstheme="minorHAnsi"/>
        </w:rPr>
        <w:t>Sheares</w:t>
      </w:r>
      <w:proofErr w:type="spellEnd"/>
      <w:r w:rsidRPr="00AA3560">
        <w:rPr>
          <w:rFonts w:eastAsia="Times New Roman" w:cstheme="minorHAnsi"/>
        </w:rPr>
        <w:t xml:space="preserve"> Ashby</w:t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  <w:t>15 minutes</w:t>
      </w:r>
    </w:p>
    <w:p w14:paraId="7D6D89D1" w14:textId="63AF582B" w:rsidR="00404915" w:rsidRPr="00AA3560" w:rsidRDefault="00404915" w:rsidP="00195089">
      <w:pPr>
        <w:pStyle w:val="ListParagraph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</w:rPr>
      </w:pPr>
      <w:r w:rsidRPr="00AA3560">
        <w:rPr>
          <w:rFonts w:eastAsia="Times New Roman" w:cstheme="minorHAnsi"/>
        </w:rPr>
        <w:t xml:space="preserve">Remarks from the Provost--  D. </w:t>
      </w:r>
      <w:proofErr w:type="spellStart"/>
      <w:r w:rsidRPr="00AA3560">
        <w:rPr>
          <w:rFonts w:eastAsia="Times New Roman" w:cstheme="minorHAnsi"/>
        </w:rPr>
        <w:t>Dauwalder</w:t>
      </w:r>
      <w:proofErr w:type="spellEnd"/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  <w:t>1</w:t>
      </w:r>
      <w:r w:rsidR="002D1852">
        <w:rPr>
          <w:rFonts w:eastAsia="Times New Roman" w:cstheme="minorHAnsi"/>
        </w:rPr>
        <w:t>5</w:t>
      </w:r>
      <w:r w:rsidRPr="00AA3560">
        <w:rPr>
          <w:rFonts w:eastAsia="Times New Roman" w:cstheme="minorHAnsi"/>
        </w:rPr>
        <w:t xml:space="preserve"> minutes</w:t>
      </w:r>
    </w:p>
    <w:p w14:paraId="6E4D0511" w14:textId="06285AB3" w:rsidR="00404915" w:rsidRPr="00AA3560" w:rsidRDefault="00404915" w:rsidP="00195089">
      <w:pPr>
        <w:pStyle w:val="ListParagraph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</w:rPr>
      </w:pPr>
      <w:r w:rsidRPr="00AA3560">
        <w:rPr>
          <w:rFonts w:eastAsia="Times New Roman" w:cstheme="minorHAnsi"/>
        </w:rPr>
        <w:t xml:space="preserve">Approval of the December 12, 2023 Minutes </w:t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  <w:t>2 minutes</w:t>
      </w:r>
    </w:p>
    <w:p w14:paraId="1BC85DD5" w14:textId="552C28FE" w:rsidR="00404915" w:rsidRPr="00AA3560" w:rsidRDefault="00404915" w:rsidP="00195089">
      <w:pPr>
        <w:pStyle w:val="ListParagraph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</w:rPr>
      </w:pPr>
      <w:r w:rsidRPr="00AA3560">
        <w:rPr>
          <w:rFonts w:eastAsia="Times New Roman" w:cstheme="minorHAnsi"/>
        </w:rPr>
        <w:t>Remarks from the Faculty Senate President – S. McDonough</w:t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  <w:t>5 minutes</w:t>
      </w:r>
    </w:p>
    <w:p w14:paraId="70C46335" w14:textId="77777777" w:rsidR="00404915" w:rsidRPr="00AA3560" w:rsidRDefault="00404915" w:rsidP="00195089">
      <w:pPr>
        <w:pStyle w:val="ListParagraph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</w:rPr>
      </w:pPr>
      <w:r w:rsidRPr="00AA3560">
        <w:rPr>
          <w:rFonts w:eastAsia="Times New Roman" w:cstheme="minorHAnsi"/>
        </w:rPr>
        <w:t>Committee Reports</w:t>
      </w:r>
    </w:p>
    <w:p w14:paraId="262D4A3E" w14:textId="33D3D75F" w:rsidR="00BB133C" w:rsidRDefault="0099015A" w:rsidP="00BB133C">
      <w:pPr>
        <w:pStyle w:val="ListParagraph"/>
        <w:numPr>
          <w:ilvl w:val="1"/>
          <w:numId w:val="4"/>
        </w:numPr>
        <w:spacing w:before="120" w:after="120" w:line="276" w:lineRule="auto"/>
        <w:rPr>
          <w:rFonts w:eastAsia="Times New Roman" w:cstheme="minorHAnsi"/>
        </w:rPr>
      </w:pPr>
      <w:r w:rsidRPr="00AA3560">
        <w:rPr>
          <w:rFonts w:eastAsia="Times New Roman" w:cstheme="minorHAnsi"/>
        </w:rPr>
        <w:t>Organization</w:t>
      </w:r>
      <w:r w:rsidR="005E3145" w:rsidRPr="00AA3560">
        <w:rPr>
          <w:rFonts w:eastAsia="Times New Roman" w:cstheme="minorHAnsi"/>
        </w:rPr>
        <w:t xml:space="preserve"> and University Operations -N. </w:t>
      </w:r>
      <w:proofErr w:type="spellStart"/>
      <w:r w:rsidR="005E3145" w:rsidRPr="00AA3560">
        <w:rPr>
          <w:rFonts w:eastAsia="Times New Roman" w:cstheme="minorHAnsi"/>
        </w:rPr>
        <w:t>Kusmaul</w:t>
      </w:r>
      <w:proofErr w:type="spellEnd"/>
      <w:r w:rsidR="005E3145" w:rsidRPr="00AA3560">
        <w:rPr>
          <w:rFonts w:eastAsia="Times New Roman" w:cstheme="minorHAnsi"/>
        </w:rPr>
        <w:t xml:space="preserve"> </w:t>
      </w:r>
      <w:r w:rsidR="00BB133C" w:rsidRPr="00AA3560">
        <w:rPr>
          <w:rFonts w:eastAsia="Times New Roman" w:cstheme="minorHAnsi"/>
        </w:rPr>
        <w:t>(info item</w:t>
      </w:r>
      <w:r w:rsidR="005E3145" w:rsidRPr="00AA3560">
        <w:rPr>
          <w:rFonts w:eastAsia="Times New Roman" w:cstheme="minorHAnsi"/>
        </w:rPr>
        <w:t>)</w:t>
      </w:r>
      <w:r w:rsidR="005E3145" w:rsidRPr="00AA3560">
        <w:rPr>
          <w:rFonts w:eastAsia="Times New Roman" w:cstheme="minorHAnsi"/>
        </w:rPr>
        <w:tab/>
        <w:t xml:space="preserve">10 </w:t>
      </w:r>
      <w:r w:rsidR="008C4128" w:rsidRPr="00AA3560">
        <w:rPr>
          <w:rFonts w:eastAsia="Times New Roman" w:cstheme="minorHAnsi"/>
        </w:rPr>
        <w:t>minutes</w:t>
      </w:r>
    </w:p>
    <w:p w14:paraId="33F30EEF" w14:textId="71CC518F" w:rsidR="004440AA" w:rsidRDefault="004440AA" w:rsidP="00BB133C">
      <w:pPr>
        <w:pStyle w:val="ListParagraph"/>
        <w:numPr>
          <w:ilvl w:val="1"/>
          <w:numId w:val="4"/>
        </w:numPr>
        <w:spacing w:before="120" w:after="12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Grad Council – A. Miller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3 minutes</w:t>
      </w:r>
    </w:p>
    <w:p w14:paraId="258D1298" w14:textId="53D1F03B" w:rsidR="003839F4" w:rsidRDefault="003839F4" w:rsidP="00BB133C">
      <w:pPr>
        <w:pStyle w:val="ListParagraph"/>
        <w:numPr>
          <w:ilvl w:val="1"/>
          <w:numId w:val="4"/>
        </w:numPr>
        <w:spacing w:before="120" w:after="12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APB – D. </w:t>
      </w:r>
      <w:proofErr w:type="spellStart"/>
      <w:r>
        <w:rPr>
          <w:rFonts w:eastAsia="Times New Roman" w:cstheme="minorHAnsi"/>
        </w:rPr>
        <w:t>Biehler</w:t>
      </w:r>
      <w:proofErr w:type="spellEnd"/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3 minutes</w:t>
      </w:r>
    </w:p>
    <w:p w14:paraId="4C68F257" w14:textId="4EAF6D9D" w:rsidR="00D207AB" w:rsidRPr="00AA3560" w:rsidRDefault="00D207AB" w:rsidP="00BB133C">
      <w:pPr>
        <w:pStyle w:val="ListParagraph"/>
        <w:numPr>
          <w:ilvl w:val="1"/>
          <w:numId w:val="4"/>
        </w:numPr>
        <w:spacing w:before="120" w:after="12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UGC- E. </w:t>
      </w:r>
      <w:proofErr w:type="spellStart"/>
      <w:r>
        <w:rPr>
          <w:rFonts w:eastAsia="Times New Roman" w:cstheme="minorHAnsi"/>
        </w:rPr>
        <w:t>Feeser</w:t>
      </w:r>
      <w:proofErr w:type="spellEnd"/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3 minutes</w:t>
      </w:r>
    </w:p>
    <w:p w14:paraId="3570BCE4" w14:textId="77777777" w:rsidR="008022FF" w:rsidRPr="00AA3560" w:rsidRDefault="008022FF" w:rsidP="00195089">
      <w:pPr>
        <w:pStyle w:val="ListParagraph"/>
        <w:spacing w:before="120" w:after="120" w:line="276" w:lineRule="auto"/>
        <w:ind w:left="1440"/>
        <w:rPr>
          <w:rFonts w:eastAsia="Times New Roman" w:cstheme="minorHAnsi"/>
        </w:rPr>
      </w:pPr>
    </w:p>
    <w:p w14:paraId="1BB0AA9F" w14:textId="517338D4" w:rsidR="00AA3560" w:rsidRPr="00AA3560" w:rsidRDefault="008022FF" w:rsidP="00AA3560">
      <w:pPr>
        <w:spacing w:line="276" w:lineRule="auto"/>
      </w:pPr>
      <w:r w:rsidRPr="00AA3560">
        <w:t>Unfinished Business</w:t>
      </w:r>
      <w:r w:rsidR="000554D1" w:rsidRPr="00AA3560">
        <w:tab/>
      </w:r>
      <w:r w:rsidR="000554D1" w:rsidRPr="00AA3560">
        <w:tab/>
      </w:r>
      <w:r w:rsidR="000554D1" w:rsidRPr="00AA3560">
        <w:tab/>
      </w:r>
      <w:r w:rsidR="000554D1" w:rsidRPr="00AA3560">
        <w:tab/>
      </w:r>
      <w:r w:rsidR="000554D1" w:rsidRPr="00AA3560">
        <w:tab/>
      </w:r>
      <w:r w:rsidR="000554D1" w:rsidRPr="00AA3560">
        <w:tab/>
      </w:r>
      <w:r w:rsidR="000554D1" w:rsidRPr="00AA3560">
        <w:tab/>
      </w:r>
      <w:r w:rsidR="000554D1" w:rsidRPr="00AA3560">
        <w:tab/>
      </w:r>
      <w:r w:rsidR="000554D1" w:rsidRPr="00AA3560">
        <w:tab/>
        <w:t>2 mi</w:t>
      </w:r>
      <w:r w:rsidR="00AA3560" w:rsidRPr="00AA3560">
        <w:t>nute</w:t>
      </w:r>
      <w:r w:rsidR="000554D1" w:rsidRPr="00AA3560">
        <w:t>s</w:t>
      </w:r>
    </w:p>
    <w:p w14:paraId="7FE25F50" w14:textId="20EB5BE6" w:rsidR="008022FF" w:rsidRPr="00AA3560" w:rsidRDefault="008022FF" w:rsidP="00AA3560">
      <w:pPr>
        <w:pStyle w:val="ListParagraph"/>
        <w:numPr>
          <w:ilvl w:val="0"/>
          <w:numId w:val="4"/>
        </w:numPr>
        <w:spacing w:line="276" w:lineRule="auto"/>
      </w:pPr>
      <w:r w:rsidRPr="00AA3560">
        <w:t xml:space="preserve">IS YTR </w:t>
      </w:r>
      <w:r w:rsidR="00195089" w:rsidRPr="00AA3560">
        <w:t>(</w:t>
      </w:r>
      <w:r w:rsidRPr="00AA3560">
        <w:t>Vote</w:t>
      </w:r>
      <w:r w:rsidR="00195089" w:rsidRPr="00AA3560">
        <w:t>)</w:t>
      </w:r>
    </w:p>
    <w:p w14:paraId="64138C3E" w14:textId="4B855FE6" w:rsidR="00AA3560" w:rsidRPr="00AA3560" w:rsidRDefault="008022FF" w:rsidP="00AA3560">
      <w:pPr>
        <w:pStyle w:val="ListParagraph"/>
        <w:numPr>
          <w:ilvl w:val="0"/>
          <w:numId w:val="4"/>
        </w:numPr>
        <w:spacing w:line="276" w:lineRule="auto"/>
      </w:pPr>
      <w:r w:rsidRPr="00AA3560">
        <w:t>CSEE Y</w:t>
      </w:r>
      <w:r w:rsidR="00195089" w:rsidRPr="00AA3560">
        <w:t>TR</w:t>
      </w:r>
      <w:r w:rsidR="009B58BE">
        <w:t xml:space="preserve"> </w:t>
      </w:r>
      <w:r w:rsidR="00195089" w:rsidRPr="00AA3560">
        <w:t>(</w:t>
      </w:r>
      <w:r w:rsidRPr="00AA3560">
        <w:t xml:space="preserve"> vote</w:t>
      </w:r>
      <w:r w:rsidR="00195089" w:rsidRPr="00AA3560">
        <w:t>)</w:t>
      </w:r>
    </w:p>
    <w:p w14:paraId="5D3D0A2D" w14:textId="03FEE13D" w:rsidR="00092AD0" w:rsidRDefault="00092AD0" w:rsidP="00AA3560">
      <w:pPr>
        <w:pStyle w:val="ListParagraph"/>
        <w:numPr>
          <w:ilvl w:val="0"/>
          <w:numId w:val="4"/>
        </w:numPr>
        <w:spacing w:line="276" w:lineRule="auto"/>
      </w:pPr>
      <w:r w:rsidRPr="00AA3560">
        <w:t>Mechanical Engineering YTR (Vote)</w:t>
      </w:r>
    </w:p>
    <w:p w14:paraId="69AF7CC5" w14:textId="6120E76C" w:rsidR="00545DD4" w:rsidRPr="00AA3560" w:rsidRDefault="00545DD4" w:rsidP="00AA3560">
      <w:pPr>
        <w:pStyle w:val="ListParagraph"/>
        <w:numPr>
          <w:ilvl w:val="0"/>
          <w:numId w:val="4"/>
        </w:numPr>
        <w:spacing w:line="276" w:lineRule="auto"/>
      </w:pPr>
      <w:r>
        <w:t xml:space="preserve">UFRC slate (vote) </w:t>
      </w:r>
    </w:p>
    <w:p w14:paraId="45A52E23" w14:textId="77777777" w:rsidR="000554D1" w:rsidRPr="00AA3560" w:rsidRDefault="000554D1" w:rsidP="00195089">
      <w:pPr>
        <w:spacing w:line="276" w:lineRule="auto"/>
      </w:pPr>
    </w:p>
    <w:p w14:paraId="3B0A662A" w14:textId="1737758C" w:rsidR="00C20CD5" w:rsidRPr="00AA3560" w:rsidRDefault="00C20CD5" w:rsidP="00195089">
      <w:pPr>
        <w:spacing w:line="276" w:lineRule="auto"/>
      </w:pPr>
      <w:r w:rsidRPr="00AA3560">
        <w:t>New Business</w:t>
      </w:r>
    </w:p>
    <w:p w14:paraId="2F980E45" w14:textId="5CD2E8DE" w:rsidR="00511E01" w:rsidRPr="00AA3560" w:rsidRDefault="00511E01" w:rsidP="00195089">
      <w:pPr>
        <w:pStyle w:val="ListParagraph"/>
        <w:numPr>
          <w:ilvl w:val="0"/>
          <w:numId w:val="4"/>
        </w:numPr>
        <w:spacing w:line="276" w:lineRule="auto"/>
      </w:pPr>
      <w:r w:rsidRPr="00AA3560">
        <w:t>Update to Plan of Org (info item)</w:t>
      </w:r>
      <w:r w:rsidR="004A4E5D">
        <w:tab/>
      </w:r>
      <w:r w:rsidRPr="00AA3560">
        <w:tab/>
      </w:r>
      <w:r w:rsidRPr="00AA3560">
        <w:tab/>
      </w:r>
      <w:r w:rsidRPr="00AA3560">
        <w:tab/>
      </w:r>
      <w:r w:rsidRPr="00AA3560">
        <w:tab/>
      </w:r>
      <w:r w:rsidRPr="00AA3560">
        <w:tab/>
        <w:t xml:space="preserve">2 minutes </w:t>
      </w:r>
    </w:p>
    <w:p w14:paraId="2E9691FC" w14:textId="10873EA4" w:rsidR="006F6CE5" w:rsidRPr="00AA3560" w:rsidRDefault="006F6CE5" w:rsidP="00AA3560">
      <w:pPr>
        <w:pStyle w:val="ListParagraph"/>
        <w:numPr>
          <w:ilvl w:val="0"/>
          <w:numId w:val="4"/>
        </w:numPr>
        <w:spacing w:line="276" w:lineRule="auto"/>
      </w:pPr>
      <w:r w:rsidRPr="00AA3560">
        <w:t>Free Speech and Protected Speech – T. Barber</w:t>
      </w:r>
      <w:r w:rsidRPr="00AA3560">
        <w:tab/>
      </w:r>
      <w:r w:rsidRPr="00AA3560">
        <w:tab/>
      </w:r>
      <w:r w:rsidRPr="00AA3560">
        <w:tab/>
      </w:r>
      <w:r w:rsidRPr="00AA3560">
        <w:tab/>
      </w:r>
      <w:r w:rsidR="0069701B">
        <w:t>3</w:t>
      </w:r>
      <w:r w:rsidRPr="00AA3560">
        <w:t>0 minutes</w:t>
      </w:r>
    </w:p>
    <w:p w14:paraId="0297B2DC" w14:textId="77777777" w:rsidR="000554D1" w:rsidRPr="00AA3560" w:rsidRDefault="000554D1" w:rsidP="00AA3560">
      <w:pPr>
        <w:pStyle w:val="ListParagraph"/>
        <w:numPr>
          <w:ilvl w:val="0"/>
          <w:numId w:val="4"/>
        </w:numPr>
        <w:spacing w:line="276" w:lineRule="auto"/>
      </w:pPr>
      <w:r w:rsidRPr="00AA3560">
        <w:t xml:space="preserve">Update on Collective Bargaining Legislation—K. </w:t>
      </w:r>
      <w:proofErr w:type="spellStart"/>
      <w:r w:rsidRPr="00AA3560">
        <w:t>Drabinski</w:t>
      </w:r>
      <w:proofErr w:type="spellEnd"/>
      <w:r w:rsidRPr="00AA3560">
        <w:tab/>
      </w:r>
      <w:r w:rsidRPr="00AA3560">
        <w:tab/>
      </w:r>
      <w:r w:rsidRPr="00AA3560">
        <w:tab/>
        <w:t>10 minutes</w:t>
      </w:r>
    </w:p>
    <w:p w14:paraId="5214CA0A" w14:textId="39F1D97B" w:rsidR="000554D1" w:rsidRPr="00AA3560" w:rsidRDefault="000554D1" w:rsidP="00AA3560">
      <w:pPr>
        <w:pStyle w:val="ListParagraph"/>
        <w:numPr>
          <w:ilvl w:val="0"/>
          <w:numId w:val="4"/>
        </w:numPr>
        <w:spacing w:line="276" w:lineRule="auto"/>
      </w:pPr>
      <w:r w:rsidRPr="00AA3560">
        <w:t xml:space="preserve">Public Art at Sherman Hall – N. Howell </w:t>
      </w:r>
      <w:r w:rsidRPr="00AA3560">
        <w:tab/>
      </w:r>
      <w:r w:rsidRPr="00AA3560">
        <w:tab/>
      </w:r>
      <w:r w:rsidRPr="00AA3560">
        <w:tab/>
      </w:r>
      <w:r w:rsidRPr="00AA3560">
        <w:tab/>
      </w:r>
      <w:r w:rsidRPr="00AA3560">
        <w:tab/>
        <w:t>10 minutes</w:t>
      </w:r>
    </w:p>
    <w:p w14:paraId="00DDDF33" w14:textId="6DB45681" w:rsidR="006F6CE5" w:rsidRPr="00AA3560" w:rsidRDefault="006F6CE5" w:rsidP="00AA3560">
      <w:pPr>
        <w:pStyle w:val="ListParagraph"/>
        <w:numPr>
          <w:ilvl w:val="0"/>
          <w:numId w:val="4"/>
        </w:numPr>
        <w:spacing w:line="276" w:lineRule="auto"/>
      </w:pPr>
      <w:r w:rsidRPr="00AA3560">
        <w:t xml:space="preserve">GES Year Three Review—M. Holland (info item) </w:t>
      </w:r>
      <w:r w:rsidRPr="00AA3560">
        <w:tab/>
      </w:r>
      <w:r w:rsidRPr="00AA3560">
        <w:tab/>
      </w:r>
      <w:r w:rsidRPr="00AA3560">
        <w:tab/>
      </w:r>
      <w:r w:rsidRPr="00AA3560">
        <w:tab/>
        <w:t>7 minutes</w:t>
      </w:r>
    </w:p>
    <w:sectPr w:rsidR="006F6CE5" w:rsidRPr="00AA3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25216"/>
    <w:multiLevelType w:val="hybridMultilevel"/>
    <w:tmpl w:val="D738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72F5A"/>
    <w:multiLevelType w:val="hybridMultilevel"/>
    <w:tmpl w:val="7E24C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55AC"/>
    <w:multiLevelType w:val="hybridMultilevel"/>
    <w:tmpl w:val="048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3062F"/>
    <w:multiLevelType w:val="hybridMultilevel"/>
    <w:tmpl w:val="AE92C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7475"/>
    <w:multiLevelType w:val="hybridMultilevel"/>
    <w:tmpl w:val="F67E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359556">
    <w:abstractNumId w:val="2"/>
  </w:num>
  <w:num w:numId="2" w16cid:durableId="1602178605">
    <w:abstractNumId w:val="0"/>
  </w:num>
  <w:num w:numId="3" w16cid:durableId="1767533774">
    <w:abstractNumId w:val="4"/>
  </w:num>
  <w:num w:numId="4" w16cid:durableId="89939228">
    <w:abstractNumId w:val="1"/>
  </w:num>
  <w:num w:numId="5" w16cid:durableId="463743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D5"/>
    <w:rsid w:val="000554D1"/>
    <w:rsid w:val="00082407"/>
    <w:rsid w:val="00092AD0"/>
    <w:rsid w:val="00195089"/>
    <w:rsid w:val="002D1852"/>
    <w:rsid w:val="003839F4"/>
    <w:rsid w:val="00404915"/>
    <w:rsid w:val="004350BC"/>
    <w:rsid w:val="004440AA"/>
    <w:rsid w:val="004A0DA9"/>
    <w:rsid w:val="004A4E5D"/>
    <w:rsid w:val="00511E01"/>
    <w:rsid w:val="00522605"/>
    <w:rsid w:val="00545DD4"/>
    <w:rsid w:val="005E3145"/>
    <w:rsid w:val="0069701B"/>
    <w:rsid w:val="006E45FB"/>
    <w:rsid w:val="006F1AA7"/>
    <w:rsid w:val="006F6CE5"/>
    <w:rsid w:val="007A2FDC"/>
    <w:rsid w:val="008022FF"/>
    <w:rsid w:val="008C4128"/>
    <w:rsid w:val="0098523F"/>
    <w:rsid w:val="0099015A"/>
    <w:rsid w:val="009B58BE"/>
    <w:rsid w:val="00AA3560"/>
    <w:rsid w:val="00B201C4"/>
    <w:rsid w:val="00B96420"/>
    <w:rsid w:val="00BB133C"/>
    <w:rsid w:val="00BF22B5"/>
    <w:rsid w:val="00C20CD5"/>
    <w:rsid w:val="00C86987"/>
    <w:rsid w:val="00CD5100"/>
    <w:rsid w:val="00D207AB"/>
    <w:rsid w:val="00E8175D"/>
    <w:rsid w:val="00F2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8A922"/>
  <w15:chartTrackingRefBased/>
  <w15:docId w15:val="{52FDB845-3EE2-B34C-9B2A-CAFA7024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McDonough</dc:creator>
  <cp:keywords/>
  <dc:description/>
  <cp:lastModifiedBy>Susan McDonough</cp:lastModifiedBy>
  <cp:revision>3</cp:revision>
  <dcterms:created xsi:type="dcterms:W3CDTF">2024-02-13T13:56:00Z</dcterms:created>
  <dcterms:modified xsi:type="dcterms:W3CDTF">2024-02-13T13:57:00Z</dcterms:modified>
</cp:coreProperties>
</file>