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0592" w14:textId="2562EC5E" w:rsidR="003F50B2" w:rsidRDefault="003F50B2">
      <w:pPr>
        <w:rPr>
          <w:rFonts w:ascii="Garamond" w:hAnsi="Garamond"/>
          <w:sz w:val="24"/>
          <w:szCs w:val="24"/>
        </w:rPr>
      </w:pPr>
    </w:p>
    <w:p w14:paraId="5F12907D" w14:textId="704C8B9A" w:rsidR="00DA2002" w:rsidRDefault="00DA2002">
      <w:pPr>
        <w:rPr>
          <w:rFonts w:ascii="Garamond" w:hAnsi="Garamond"/>
          <w:sz w:val="24"/>
          <w:szCs w:val="24"/>
        </w:rPr>
      </w:pPr>
    </w:p>
    <w:p w14:paraId="43947759" w14:textId="77777777" w:rsidR="0009610C" w:rsidRDefault="0009610C">
      <w:pPr>
        <w:rPr>
          <w:rFonts w:ascii="Garamond" w:hAnsi="Garamond"/>
          <w:sz w:val="24"/>
          <w:szCs w:val="24"/>
        </w:rPr>
      </w:pPr>
    </w:p>
    <w:p w14:paraId="704891A4" w14:textId="2B084521" w:rsidR="00DA2002" w:rsidRDefault="00DA2002">
      <w:pPr>
        <w:rPr>
          <w:rFonts w:ascii="Garamond" w:hAnsi="Garamond"/>
          <w:sz w:val="24"/>
          <w:szCs w:val="24"/>
        </w:rPr>
      </w:pPr>
    </w:p>
    <w:p w14:paraId="588FCDA7" w14:textId="7AB6B31F" w:rsidR="0009610C" w:rsidRDefault="00DA2002" w:rsidP="000961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9610C">
        <w:rPr>
          <w:b/>
          <w:bCs/>
          <w:sz w:val="28"/>
          <w:szCs w:val="28"/>
        </w:rPr>
        <w:t xml:space="preserve">Fuel Fund of Maryland </w:t>
      </w:r>
      <w:r w:rsidR="0009610C" w:rsidRPr="0009610C">
        <w:rPr>
          <w:b/>
          <w:bCs/>
          <w:sz w:val="28"/>
          <w:szCs w:val="28"/>
        </w:rPr>
        <w:t xml:space="preserve">(FFM) </w:t>
      </w:r>
      <w:r w:rsidRPr="0009610C">
        <w:rPr>
          <w:b/>
          <w:bCs/>
          <w:sz w:val="28"/>
          <w:szCs w:val="28"/>
        </w:rPr>
        <w:t>Bulk Fuel Information Sheet</w:t>
      </w:r>
    </w:p>
    <w:p w14:paraId="7051EF6E" w14:textId="784529D3" w:rsidR="00DA2002" w:rsidRDefault="0009610C" w:rsidP="0009610C">
      <w:pPr>
        <w:spacing w:after="0" w:line="240" w:lineRule="auto"/>
        <w:jc w:val="center"/>
        <w:rPr>
          <w:i/>
          <w:iCs/>
        </w:rPr>
      </w:pPr>
      <w:r w:rsidRPr="0009610C">
        <w:rPr>
          <w:i/>
          <w:iCs/>
        </w:rPr>
        <w:t>Effective September 15, 2020</w:t>
      </w:r>
    </w:p>
    <w:p w14:paraId="106285A8" w14:textId="77777777" w:rsidR="0009610C" w:rsidRPr="0009610C" w:rsidRDefault="0009610C" w:rsidP="0009610C">
      <w:pPr>
        <w:spacing w:after="0" w:line="240" w:lineRule="auto"/>
        <w:jc w:val="center"/>
        <w:rPr>
          <w:i/>
          <w:iCs/>
        </w:rPr>
      </w:pPr>
    </w:p>
    <w:p w14:paraId="446B8EAA" w14:textId="77777777" w:rsidR="0009610C" w:rsidRPr="0009610C" w:rsidRDefault="0009610C" w:rsidP="0009610C">
      <w:pPr>
        <w:spacing w:after="0" w:line="240" w:lineRule="auto"/>
        <w:rPr>
          <w:i/>
          <w:iCs/>
          <w:sz w:val="24"/>
          <w:szCs w:val="24"/>
        </w:rPr>
      </w:pPr>
    </w:p>
    <w:p w14:paraId="125B5529" w14:textId="77777777" w:rsidR="00DA2002" w:rsidRPr="0009610C" w:rsidRDefault="00DA2002" w:rsidP="00DA2002">
      <w:pPr>
        <w:rPr>
          <w:b/>
          <w:bCs/>
        </w:rPr>
      </w:pPr>
      <w:r w:rsidRPr="0009610C">
        <w:rPr>
          <w:b/>
          <w:bCs/>
        </w:rPr>
        <w:t>Eligibility Requirements:</w:t>
      </w:r>
    </w:p>
    <w:p w14:paraId="54DEC5A8" w14:textId="3029B7C4" w:rsidR="00DA2002" w:rsidRDefault="00DA2002" w:rsidP="00DA2002">
      <w:pPr>
        <w:pStyle w:val="ListParagraph"/>
        <w:numPr>
          <w:ilvl w:val="0"/>
          <w:numId w:val="5"/>
        </w:numPr>
      </w:pPr>
      <w:r>
        <w:t>Complete OHEP</w:t>
      </w:r>
      <w:r w:rsidR="0009610C">
        <w:t xml:space="preserve"> application</w:t>
      </w:r>
    </w:p>
    <w:p w14:paraId="0151ADFA" w14:textId="17E9D4FC" w:rsidR="00DA2002" w:rsidRDefault="0009610C" w:rsidP="00DA2002">
      <w:pPr>
        <w:pStyle w:val="ListParagraph"/>
        <w:numPr>
          <w:ilvl w:val="0"/>
          <w:numId w:val="6"/>
        </w:numPr>
      </w:pPr>
      <w:r>
        <w:t>Must h</w:t>
      </w:r>
      <w:r w:rsidR="00DA2002">
        <w:t xml:space="preserve">ave an account set up with a bulk fuel </w:t>
      </w:r>
      <w:proofErr w:type="gramStart"/>
      <w:r w:rsidR="00DA2002">
        <w:t>vendor</w:t>
      </w:r>
      <w:r>
        <w:t>;</w:t>
      </w:r>
      <w:proofErr w:type="gramEnd"/>
    </w:p>
    <w:p w14:paraId="358C1189" w14:textId="22B087C1" w:rsidR="00DA2002" w:rsidRDefault="00DA2002" w:rsidP="00DA2002">
      <w:pPr>
        <w:pStyle w:val="ListParagraph"/>
        <w:numPr>
          <w:ilvl w:val="0"/>
          <w:numId w:val="6"/>
        </w:numPr>
      </w:pPr>
      <w:r>
        <w:t>Make sure MEAP grant is set to go to your bulk fuel company</w:t>
      </w:r>
      <w:r w:rsidR="0009610C">
        <w:t xml:space="preserve">; and </w:t>
      </w:r>
    </w:p>
    <w:p w14:paraId="598973B6" w14:textId="1D971B00" w:rsidR="00DA2002" w:rsidRDefault="00DA2002" w:rsidP="00DA2002">
      <w:pPr>
        <w:pStyle w:val="ListParagraph"/>
        <w:numPr>
          <w:ilvl w:val="0"/>
          <w:numId w:val="6"/>
        </w:numPr>
      </w:pPr>
      <w:r>
        <w:t>If over income, FF</w:t>
      </w:r>
      <w:r w:rsidR="0009610C">
        <w:t>M</w:t>
      </w:r>
      <w:r>
        <w:t xml:space="preserve"> has higher income guidelines, still apply to both OHEP and FF</w:t>
      </w:r>
      <w:r w:rsidR="0009610C">
        <w:t>M.</w:t>
      </w:r>
    </w:p>
    <w:p w14:paraId="48F39F66" w14:textId="77777777" w:rsidR="0009610C" w:rsidRDefault="0009610C" w:rsidP="0009610C">
      <w:pPr>
        <w:pStyle w:val="ListParagraph"/>
        <w:ind w:left="1080"/>
      </w:pPr>
    </w:p>
    <w:p w14:paraId="0928E23D" w14:textId="0EEBDE10" w:rsidR="00DA2002" w:rsidRDefault="00DA2002" w:rsidP="00DA2002">
      <w:pPr>
        <w:pStyle w:val="ListParagraph"/>
        <w:numPr>
          <w:ilvl w:val="0"/>
          <w:numId w:val="5"/>
        </w:numPr>
      </w:pPr>
      <w:r>
        <w:t xml:space="preserve">How Bulk Fuel </w:t>
      </w:r>
      <w:r w:rsidR="0009610C">
        <w:t>w</w:t>
      </w:r>
      <w:r>
        <w:t>orks with the F</w:t>
      </w:r>
      <w:r w:rsidR="0009610C">
        <w:t>FM</w:t>
      </w:r>
    </w:p>
    <w:p w14:paraId="007BFED4" w14:textId="75821694" w:rsidR="00DA2002" w:rsidRDefault="00DA2002" w:rsidP="00DA2002">
      <w:pPr>
        <w:pStyle w:val="ListParagraph"/>
        <w:numPr>
          <w:ilvl w:val="0"/>
          <w:numId w:val="7"/>
        </w:numPr>
      </w:pPr>
      <w:r>
        <w:t>We do NOT help with old/past due bulk fuel bills</w:t>
      </w:r>
      <w:r w:rsidR="0009610C">
        <w:t>;</w:t>
      </w:r>
    </w:p>
    <w:p w14:paraId="2FEBB520" w14:textId="09B2B328" w:rsidR="00DA2002" w:rsidRDefault="00DA2002" w:rsidP="00DA2002">
      <w:pPr>
        <w:pStyle w:val="ListParagraph"/>
        <w:numPr>
          <w:ilvl w:val="0"/>
          <w:numId w:val="7"/>
        </w:numPr>
      </w:pPr>
      <w:r>
        <w:t xml:space="preserve">We help with a “one-time” purchase of up to 100 gallons of oil, kerosine, propane, wood pellets, etc. This is to be used for emergencies, not just </w:t>
      </w:r>
      <w:r w:rsidR="0009610C">
        <w:t>“</w:t>
      </w:r>
      <w:r w:rsidR="00956C1E">
        <w:t xml:space="preserve">to </w:t>
      </w:r>
      <w:r>
        <w:t>fill your tank</w:t>
      </w:r>
      <w:proofErr w:type="gramStart"/>
      <w:r w:rsidR="0009610C">
        <w:t>”;</w:t>
      </w:r>
      <w:proofErr w:type="gramEnd"/>
    </w:p>
    <w:p w14:paraId="70B4C9F5" w14:textId="278FAC02" w:rsidR="0009610C" w:rsidRDefault="00DA2002" w:rsidP="00DA2002">
      <w:pPr>
        <w:pStyle w:val="ListParagraph"/>
        <w:numPr>
          <w:ilvl w:val="0"/>
          <w:numId w:val="7"/>
        </w:numPr>
      </w:pPr>
      <w:r>
        <w:t xml:space="preserve">We will contact your </w:t>
      </w:r>
      <w:r w:rsidR="0009610C">
        <w:t xml:space="preserve">bulk fuel </w:t>
      </w:r>
      <w:proofErr w:type="gramStart"/>
      <w:r>
        <w:t>vendor</w:t>
      </w:r>
      <w:r w:rsidR="0009610C">
        <w:t>;</w:t>
      </w:r>
      <w:proofErr w:type="gramEnd"/>
    </w:p>
    <w:p w14:paraId="3F307AF9" w14:textId="1356C0E1" w:rsidR="00DA2002" w:rsidRPr="0009610C" w:rsidRDefault="0009610C" w:rsidP="0009610C">
      <w:pPr>
        <w:pStyle w:val="ListParagraph"/>
        <w:ind w:left="1440"/>
        <w:rPr>
          <w:i/>
          <w:iCs/>
        </w:rPr>
      </w:pPr>
      <w:r w:rsidRPr="0009610C">
        <w:rPr>
          <w:b/>
          <w:bCs/>
          <w:i/>
          <w:iCs/>
        </w:rPr>
        <w:t>Note</w:t>
      </w:r>
      <w:r>
        <w:rPr>
          <w:i/>
          <w:iCs/>
        </w:rPr>
        <w:t xml:space="preserve">:  </w:t>
      </w:r>
      <w:r w:rsidRPr="0009610C">
        <w:rPr>
          <w:i/>
          <w:iCs/>
        </w:rPr>
        <w:t>M</w:t>
      </w:r>
      <w:r w:rsidR="00DA2002" w:rsidRPr="0009610C">
        <w:rPr>
          <w:i/>
          <w:iCs/>
        </w:rPr>
        <w:t>ost vendors will work with us with promissory notes, as we are a non-profi</w:t>
      </w:r>
      <w:r w:rsidRPr="0009610C">
        <w:rPr>
          <w:i/>
          <w:iCs/>
        </w:rPr>
        <w:t>t</w:t>
      </w:r>
      <w:proofErr w:type="gramStart"/>
      <w:r w:rsidRPr="0009610C">
        <w:rPr>
          <w:i/>
          <w:iCs/>
        </w:rPr>
        <w:t>.</w:t>
      </w:r>
      <w:r w:rsidR="00DA2002" w:rsidRPr="0009610C">
        <w:rPr>
          <w:i/>
          <w:iCs/>
        </w:rPr>
        <w:t xml:space="preserve">, </w:t>
      </w:r>
      <w:r w:rsidRPr="0009610C">
        <w:rPr>
          <w:i/>
          <w:iCs/>
        </w:rPr>
        <w:t xml:space="preserve"> If</w:t>
      </w:r>
      <w:proofErr w:type="gramEnd"/>
      <w:r w:rsidR="00DA2002" w:rsidRPr="0009610C">
        <w:rPr>
          <w:i/>
          <w:iCs/>
        </w:rPr>
        <w:t xml:space="preserve"> your vendor chooses not to</w:t>
      </w:r>
      <w:r w:rsidRPr="0009610C">
        <w:rPr>
          <w:i/>
          <w:iCs/>
        </w:rPr>
        <w:t xml:space="preserve"> do so</w:t>
      </w:r>
      <w:r w:rsidR="00DA2002" w:rsidRPr="0009610C">
        <w:rPr>
          <w:i/>
          <w:iCs/>
        </w:rPr>
        <w:t>, then we may not be able to make the purchase</w:t>
      </w:r>
    </w:p>
    <w:p w14:paraId="41EA76DD" w14:textId="59043669" w:rsidR="00DA2002" w:rsidRDefault="00DA2002" w:rsidP="00DA2002">
      <w:pPr>
        <w:pStyle w:val="ListParagraph"/>
        <w:numPr>
          <w:ilvl w:val="0"/>
          <w:numId w:val="7"/>
        </w:numPr>
      </w:pPr>
      <w:r>
        <w:t>We will send th</w:t>
      </w:r>
      <w:r w:rsidR="0009610C">
        <w:t xml:space="preserve">e bulk fuel vendor </w:t>
      </w:r>
      <w:r>
        <w:t xml:space="preserve">a promissory note to deliver 100 </w:t>
      </w:r>
      <w:proofErr w:type="gramStart"/>
      <w:r>
        <w:t>gallons</w:t>
      </w:r>
      <w:r w:rsidR="0009610C">
        <w:t>;</w:t>
      </w:r>
      <w:proofErr w:type="gramEnd"/>
    </w:p>
    <w:p w14:paraId="5ADEE628" w14:textId="11A844A0" w:rsidR="00DA2002" w:rsidRDefault="00DA2002" w:rsidP="00DA2002">
      <w:pPr>
        <w:pStyle w:val="ListParagraph"/>
        <w:numPr>
          <w:ilvl w:val="0"/>
          <w:numId w:val="7"/>
        </w:numPr>
      </w:pPr>
      <w:r>
        <w:t xml:space="preserve">Your </w:t>
      </w:r>
      <w:r w:rsidR="0009610C">
        <w:t xml:space="preserve">bulk fuel </w:t>
      </w:r>
      <w:r>
        <w:t xml:space="preserve">vendor will invoice </w:t>
      </w:r>
      <w:r w:rsidR="0009610C">
        <w:t>FFM</w:t>
      </w:r>
      <w:r>
        <w:t xml:space="preserve"> directly</w:t>
      </w:r>
      <w:r w:rsidR="0009610C">
        <w:t>; and</w:t>
      </w:r>
    </w:p>
    <w:p w14:paraId="34307F9F" w14:textId="7AEE02AE" w:rsidR="00DA2002" w:rsidRDefault="00DA2002" w:rsidP="00DA2002">
      <w:pPr>
        <w:pStyle w:val="ListParagraph"/>
        <w:numPr>
          <w:ilvl w:val="0"/>
          <w:numId w:val="7"/>
        </w:numPr>
      </w:pPr>
      <w:r>
        <w:t>We will pay your vendor directly after receiving invoice</w:t>
      </w:r>
      <w:r w:rsidR="0009610C">
        <w:t>.</w:t>
      </w:r>
    </w:p>
    <w:p w14:paraId="68FE32C1" w14:textId="77777777" w:rsidR="0009610C" w:rsidRDefault="0009610C" w:rsidP="0009610C">
      <w:pPr>
        <w:pStyle w:val="ListParagraph"/>
        <w:ind w:left="1080"/>
      </w:pPr>
    </w:p>
    <w:p w14:paraId="7750C2E6" w14:textId="77777777" w:rsidR="00DA2002" w:rsidRPr="00E54D1E" w:rsidRDefault="00DA2002">
      <w:pPr>
        <w:rPr>
          <w:rFonts w:ascii="Garamond" w:hAnsi="Garamond"/>
          <w:sz w:val="24"/>
          <w:szCs w:val="24"/>
        </w:rPr>
      </w:pPr>
    </w:p>
    <w:p w14:paraId="3337A5B4" w14:textId="78DCA9DA" w:rsidR="00E94A38" w:rsidRDefault="00E94A38" w:rsidP="001A2452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446D0AA1" w14:textId="3FE31E88" w:rsidR="00E94A38" w:rsidRPr="00FC3AFE" w:rsidRDefault="00E94A38" w:rsidP="001A2452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sectPr w:rsidR="00E94A38" w:rsidRPr="00FC3AFE" w:rsidSect="00E54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6E637" w14:textId="77777777" w:rsidR="00F43396" w:rsidRDefault="00F43396" w:rsidP="008964E7">
      <w:pPr>
        <w:spacing w:after="0" w:line="240" w:lineRule="auto"/>
      </w:pPr>
      <w:r>
        <w:separator/>
      </w:r>
    </w:p>
  </w:endnote>
  <w:endnote w:type="continuationSeparator" w:id="0">
    <w:p w14:paraId="07F0011A" w14:textId="77777777" w:rsidR="00F43396" w:rsidRDefault="00F43396" w:rsidP="0089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F0E22" w14:textId="77777777" w:rsidR="008964E7" w:rsidRDefault="0089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CAD6" w14:textId="77777777" w:rsidR="008964E7" w:rsidRDefault="0089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4EE04" w14:textId="77777777" w:rsidR="008964E7" w:rsidRDefault="0089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C5E25" w14:textId="77777777" w:rsidR="00F43396" w:rsidRDefault="00F43396" w:rsidP="008964E7">
      <w:pPr>
        <w:spacing w:after="0" w:line="240" w:lineRule="auto"/>
      </w:pPr>
      <w:r>
        <w:separator/>
      </w:r>
    </w:p>
  </w:footnote>
  <w:footnote w:type="continuationSeparator" w:id="0">
    <w:p w14:paraId="3FECA39F" w14:textId="77777777" w:rsidR="00F43396" w:rsidRDefault="00F43396" w:rsidP="0089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D7C02" w14:textId="0445BCB0" w:rsidR="008964E7" w:rsidRDefault="00F43396">
    <w:pPr>
      <w:pStyle w:val="Header"/>
    </w:pPr>
    <w:r>
      <w:rPr>
        <w:noProof/>
      </w:rPr>
      <w:pict w14:anchorId="02645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88253" o:spid="_x0000_s2050" type="#_x0000_t75" style="position:absolute;margin-left:0;margin-top:0;width:611.9pt;height:791.9pt;z-index:-251657216;mso-position-horizontal:center;mso-position-horizontal-relative:margin;mso-position-vertical:center;mso-position-vertical-relative:margin" o:allowincell="f">
          <v:imagedata r:id="rId1" o:title="01182017_new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3C0A4" w14:textId="5DF28B18" w:rsidR="008964E7" w:rsidRDefault="00F43396">
    <w:pPr>
      <w:pStyle w:val="Header"/>
    </w:pPr>
    <w:r>
      <w:rPr>
        <w:noProof/>
      </w:rPr>
      <w:pict w14:anchorId="3CCF0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88254" o:spid="_x0000_s2051" type="#_x0000_t75" style="position:absolute;margin-left:0;margin-top:0;width:611.9pt;height:791.9pt;z-index:-251656192;mso-position-horizontal:center;mso-position-horizontal-relative:margin;mso-position-vertical:center;mso-position-vertical-relative:margin" o:allowincell="f">
          <v:imagedata r:id="rId1" o:title="01182017_new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03071" w14:textId="27FBFA4D" w:rsidR="008964E7" w:rsidRDefault="00F43396">
    <w:pPr>
      <w:pStyle w:val="Header"/>
    </w:pPr>
    <w:r>
      <w:rPr>
        <w:noProof/>
      </w:rPr>
      <w:pict w14:anchorId="08BE3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88252" o:spid="_x0000_s2049" type="#_x0000_t75" style="position:absolute;margin-left:0;margin-top:0;width:611.9pt;height:791.9pt;z-index:-251658240;mso-position-horizontal:center;mso-position-horizontal-relative:margin;mso-position-vertical:center;mso-position-vertical-relative:margin" o:allowincell="f">
          <v:imagedata r:id="rId1" o:title="01182017_new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7363"/>
    <w:multiLevelType w:val="multilevel"/>
    <w:tmpl w:val="D810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378E4"/>
    <w:multiLevelType w:val="multilevel"/>
    <w:tmpl w:val="11D6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15290"/>
    <w:multiLevelType w:val="multilevel"/>
    <w:tmpl w:val="3DF0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870E2E"/>
    <w:multiLevelType w:val="hybridMultilevel"/>
    <w:tmpl w:val="0B76F7DC"/>
    <w:lvl w:ilvl="0" w:tplc="1160C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E0A97"/>
    <w:multiLevelType w:val="hybridMultilevel"/>
    <w:tmpl w:val="41E6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A44"/>
    <w:multiLevelType w:val="hybridMultilevel"/>
    <w:tmpl w:val="FDD8F564"/>
    <w:lvl w:ilvl="0" w:tplc="D3364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6130"/>
    <w:multiLevelType w:val="hybridMultilevel"/>
    <w:tmpl w:val="31B8C2EA"/>
    <w:lvl w:ilvl="0" w:tplc="88B03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76"/>
    <w:rsid w:val="0009610C"/>
    <w:rsid w:val="000D186D"/>
    <w:rsid w:val="0018570F"/>
    <w:rsid w:val="001915C9"/>
    <w:rsid w:val="001A2452"/>
    <w:rsid w:val="001B1576"/>
    <w:rsid w:val="00233FB7"/>
    <w:rsid w:val="00255D26"/>
    <w:rsid w:val="002D2CFE"/>
    <w:rsid w:val="003F50B2"/>
    <w:rsid w:val="004224C5"/>
    <w:rsid w:val="00435A65"/>
    <w:rsid w:val="005134FE"/>
    <w:rsid w:val="00564370"/>
    <w:rsid w:val="0060315D"/>
    <w:rsid w:val="0062468F"/>
    <w:rsid w:val="00666F1B"/>
    <w:rsid w:val="00700E61"/>
    <w:rsid w:val="00732EA6"/>
    <w:rsid w:val="00850E65"/>
    <w:rsid w:val="00870959"/>
    <w:rsid w:val="008964E7"/>
    <w:rsid w:val="00955730"/>
    <w:rsid w:val="00956C1E"/>
    <w:rsid w:val="009A10CE"/>
    <w:rsid w:val="00A23F16"/>
    <w:rsid w:val="00A258AB"/>
    <w:rsid w:val="00A576A1"/>
    <w:rsid w:val="00AD73E3"/>
    <w:rsid w:val="00B62C87"/>
    <w:rsid w:val="00B646CB"/>
    <w:rsid w:val="00BB53BD"/>
    <w:rsid w:val="00CF0371"/>
    <w:rsid w:val="00CF3B17"/>
    <w:rsid w:val="00D060BC"/>
    <w:rsid w:val="00D4565B"/>
    <w:rsid w:val="00DA2002"/>
    <w:rsid w:val="00E54D1E"/>
    <w:rsid w:val="00E94A38"/>
    <w:rsid w:val="00EC5D45"/>
    <w:rsid w:val="00F021E8"/>
    <w:rsid w:val="00F43396"/>
    <w:rsid w:val="00FC3AFE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780F00"/>
  <w15:chartTrackingRefBased/>
  <w15:docId w15:val="{92BDFB08-FB0B-4500-8717-25D65D2B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E7"/>
  </w:style>
  <w:style w:type="paragraph" w:styleId="Footer">
    <w:name w:val="footer"/>
    <w:basedOn w:val="Normal"/>
    <w:link w:val="FooterChar"/>
    <w:uiPriority w:val="99"/>
    <w:unhideWhenUsed/>
    <w:rsid w:val="0089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E7"/>
  </w:style>
  <w:style w:type="paragraph" w:styleId="ListParagraph">
    <w:name w:val="List Paragraph"/>
    <w:basedOn w:val="Normal"/>
    <w:uiPriority w:val="34"/>
    <w:qFormat/>
    <w:rsid w:val="003F5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Suter</dc:creator>
  <cp:keywords/>
  <dc:description/>
  <cp:lastModifiedBy>Sam Impink</cp:lastModifiedBy>
  <cp:revision>2</cp:revision>
  <cp:lastPrinted>2018-02-02T17:19:00Z</cp:lastPrinted>
  <dcterms:created xsi:type="dcterms:W3CDTF">2020-09-15T13:53:00Z</dcterms:created>
  <dcterms:modified xsi:type="dcterms:W3CDTF">2020-09-15T13:53:00Z</dcterms:modified>
</cp:coreProperties>
</file>