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2E5" w:rsidRDefault="00522A3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338.1pt;margin-top:338.5pt;width:128.95pt;height:91.6pt;z-index:251672576" fillcolor="#f99" stroked="f">
            <v:textbox style="mso-next-textbox:#_x0000_s1042">
              <w:txbxContent>
                <w:p w:rsidR="00613DDE" w:rsidRDefault="00613DDE">
                  <w:r>
                    <w:rPr>
                      <w:noProof/>
                    </w:rPr>
                    <w:drawing>
                      <wp:inline distT="0" distB="0" distL="0" distR="0">
                        <wp:extent cx="1543792" cy="997527"/>
                        <wp:effectExtent l="0" t="0" r="0" b="12123"/>
                        <wp:docPr id="27" name="Picture 27" descr="C:\Users\Sandi\AppData\Local\Microsoft\Windows\Temporary Internet Files\Content.IE5\7AP3EZDY\MC900398591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C:\Users\Sandi\AppData\Local\Microsoft\Windows\Temporary Internet Files\Content.IE5\7AP3EZDY\MC900398591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902269">
                                  <a:off x="0" y="0"/>
                                  <a:ext cx="1543589" cy="9973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3" type="#_x0000_t98" style="position:absolute;margin-left:-18.3pt;margin-top:82.35pt;width:507.35pt;height:290.05pt;z-index:251663360"/>
        </w:pict>
      </w:r>
      <w:r>
        <w:rPr>
          <w:noProof/>
        </w:rPr>
        <w:pict>
          <v:shape id="_x0000_s1041" type="#_x0000_t202" style="position:absolute;margin-left:-31.8pt;margin-top:651.75pt;width:296.4pt;height:24.85pt;z-index:251671552" fillcolor="#f99" stroked="f">
            <v:textbox style="mso-next-textbox:#_x0000_s1041">
              <w:txbxContent>
                <w:p w:rsidR="008F7292" w:rsidRPr="008F7292" w:rsidRDefault="008F7292">
                  <w:pPr>
                    <w:rPr>
                      <w:sz w:val="28"/>
                    </w:rPr>
                  </w:pPr>
                  <w:r w:rsidRPr="008F7292">
                    <w:rPr>
                      <w:sz w:val="28"/>
                    </w:rPr>
                    <w:t xml:space="preserve">Contact Sandi at </w:t>
                  </w:r>
                  <w:hyperlink r:id="rId6" w:history="1">
                    <w:r w:rsidRPr="008F7292">
                      <w:rPr>
                        <w:rStyle w:val="Hyperlink"/>
                        <w:sz w:val="28"/>
                      </w:rPr>
                      <w:t>htut1@umbc.edu</w:t>
                    </w:r>
                  </w:hyperlink>
                  <w:r w:rsidRPr="008F7292">
                    <w:rPr>
                      <w:sz w:val="28"/>
                    </w:rPr>
                    <w:t xml:space="preserve"> for more info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margin-left:282.4pt;margin-top:643.3pt;width:160.8pt;height:40.75pt;z-index:251669504" fillcolor="#f99" stroked="f">
            <v:textbox style="mso-next-textbox:#_x0000_s1039">
              <w:txbxContent>
                <w:p w:rsidR="00C304EA" w:rsidRPr="008F7292" w:rsidRDefault="00C304EA" w:rsidP="00C304EA">
                  <w:pPr>
                    <w:spacing w:after="0" w:line="240" w:lineRule="auto"/>
                    <w:rPr>
                      <w:b/>
                      <w:sz w:val="24"/>
                      <w:szCs w:val="32"/>
                    </w:rPr>
                  </w:pPr>
                  <w:r w:rsidRPr="008F7292">
                    <w:rPr>
                      <w:b/>
                      <w:sz w:val="24"/>
                      <w:szCs w:val="32"/>
                    </w:rPr>
                    <w:t xml:space="preserve">Sponsored by </w:t>
                  </w:r>
                </w:p>
                <w:p w:rsidR="00C304EA" w:rsidRPr="008F7292" w:rsidRDefault="00C304EA" w:rsidP="00C304EA">
                  <w:pPr>
                    <w:spacing w:after="0" w:line="240" w:lineRule="auto"/>
                    <w:rPr>
                      <w:b/>
                      <w:sz w:val="24"/>
                      <w:szCs w:val="32"/>
                    </w:rPr>
                  </w:pPr>
                  <w:r w:rsidRPr="008F7292">
                    <w:rPr>
                      <w:b/>
                      <w:sz w:val="24"/>
                      <w:szCs w:val="32"/>
                    </w:rPr>
                    <w:t>University Health Services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425.85pt;margin-top:630.25pt;width:76.7pt;height:65.45pt;z-index:251670528" fillcolor="#f99" stroked="f">
            <v:textbox style="mso-next-textbox:#_x0000_s1040">
              <w:txbxContent>
                <w:p w:rsidR="00C304EA" w:rsidRDefault="00193786">
                  <w:r>
                    <w:rPr>
                      <w:noProof/>
                    </w:rPr>
                    <w:drawing>
                      <wp:inline distT="0" distB="0" distL="0" distR="0">
                        <wp:extent cx="739775" cy="739775"/>
                        <wp:effectExtent l="19050" t="0" r="3175" b="0"/>
                        <wp:docPr id="4" name="Picture 0" descr="UHS - BW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HS - BW.jpg"/>
                                <pic:cNvPicPr/>
                              </pic:nvPicPr>
                              <pic:blipFill>
                                <a:blip r:embed="rId7">
                                  <a:clrChange>
                                    <a:clrFrom>
                                      <a:srgbClr val="FFFFFE"/>
                                    </a:clrFrom>
                                    <a:clrTo>
                                      <a:srgbClr val="FFFFFE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9775" cy="739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22.45pt;margin-top:269.3pt;width:33.65pt;height:25.25pt;z-index:251668480" stroked="f">
            <v:textbox style="mso-next-textbox:#_x0000_s1038">
              <w:txbxContent>
                <w:p w:rsidR="00C304EA" w:rsidRPr="00B06C65" w:rsidRDefault="00C304EA" w:rsidP="00C304EA">
                  <w:pPr>
                    <w:rPr>
                      <w:rFonts w:ascii="Webdings" w:hAnsi="Webdings"/>
                      <w:sz w:val="44"/>
                      <w:szCs w:val="44"/>
                    </w:rPr>
                  </w:pPr>
                  <w:r w:rsidRPr="00B06C65">
                    <w:rPr>
                      <w:rFonts w:ascii="Webdings" w:hAnsi="Webdings"/>
                      <w:sz w:val="44"/>
                      <w:szCs w:val="44"/>
                    </w:rPr>
                    <w:t>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22.45pt;margin-top:214.15pt;width:33.65pt;height:25.25pt;z-index:251667456" stroked="f">
            <v:textbox style="mso-next-textbox:#_x0000_s1037">
              <w:txbxContent>
                <w:p w:rsidR="00C304EA" w:rsidRPr="00B06C65" w:rsidRDefault="00C304EA" w:rsidP="00C304EA">
                  <w:pPr>
                    <w:rPr>
                      <w:rFonts w:ascii="Webdings" w:hAnsi="Webdings"/>
                      <w:sz w:val="44"/>
                      <w:szCs w:val="44"/>
                    </w:rPr>
                  </w:pPr>
                  <w:r w:rsidRPr="00B06C65">
                    <w:rPr>
                      <w:rFonts w:ascii="Webdings" w:hAnsi="Webdings"/>
                      <w:sz w:val="44"/>
                      <w:szCs w:val="44"/>
                    </w:rPr>
                    <w:t>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22.45pt;margin-top:159.9pt;width:33.65pt;height:25.25pt;z-index:251666432" stroked="f">
            <v:textbox style="mso-next-textbox:#_x0000_s1036">
              <w:txbxContent>
                <w:p w:rsidR="00B06C65" w:rsidRPr="00B06C65" w:rsidRDefault="00B06C65">
                  <w:pPr>
                    <w:rPr>
                      <w:rFonts w:ascii="Webdings" w:hAnsi="Webdings"/>
                      <w:sz w:val="44"/>
                      <w:szCs w:val="44"/>
                    </w:rPr>
                  </w:pPr>
                  <w:r w:rsidRPr="00B06C65">
                    <w:rPr>
                      <w:rFonts w:ascii="Webdings" w:hAnsi="Webdings"/>
                      <w:sz w:val="44"/>
                      <w:szCs w:val="44"/>
                    </w:rPr>
                    <w:t>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48.6pt;margin-top:122.5pt;width:428.75pt;height:207.7pt;z-index:251664384" stroked="f">
            <v:textbox style="mso-next-textbox:#_x0000_s1034">
              <w:txbxContent>
                <w:p w:rsidR="00181720" w:rsidRPr="00B06C65" w:rsidRDefault="00181720" w:rsidP="00B06C65">
                  <w:pPr>
                    <w:jc w:val="center"/>
                    <w:rPr>
                      <w:rFonts w:ascii="Arial" w:hAnsi="Arial" w:cs="Arial"/>
                      <w:b/>
                      <w:sz w:val="35"/>
                      <w:szCs w:val="35"/>
                    </w:rPr>
                  </w:pPr>
                  <w:r w:rsidRPr="00B06C65">
                    <w:rPr>
                      <w:rFonts w:ascii="Arial" w:hAnsi="Arial" w:cs="Arial"/>
                      <w:b/>
                      <w:sz w:val="35"/>
                      <w:szCs w:val="35"/>
                    </w:rPr>
                    <w:t>Prepare yourself for Valentine’s Day!</w:t>
                  </w:r>
                </w:p>
                <w:p w:rsidR="00181720" w:rsidRDefault="00181720" w:rsidP="00181720">
                  <w:pPr>
                    <w:rPr>
                      <w:rFonts w:ascii="Arial" w:hAnsi="Arial" w:cs="Arial"/>
                      <w:sz w:val="35"/>
                      <w:szCs w:val="35"/>
                    </w:rPr>
                  </w:pPr>
                  <w:r>
                    <w:rPr>
                      <w:rFonts w:ascii="Arial" w:hAnsi="Arial" w:cs="Arial"/>
                      <w:sz w:val="35"/>
                      <w:szCs w:val="35"/>
                    </w:rPr>
                    <w:t xml:space="preserve">Come learn about healthy relationships, sexual health and much more! </w:t>
                  </w:r>
                </w:p>
                <w:p w:rsidR="00181720" w:rsidRDefault="00B06C65" w:rsidP="00181720">
                  <w:pPr>
                    <w:rPr>
                      <w:rFonts w:ascii="Arial" w:hAnsi="Arial" w:cs="Arial"/>
                      <w:sz w:val="35"/>
                      <w:szCs w:val="35"/>
                    </w:rPr>
                  </w:pPr>
                  <w:r>
                    <w:rPr>
                      <w:rFonts w:ascii="Arial" w:hAnsi="Arial" w:cs="Arial"/>
                      <w:sz w:val="35"/>
                      <w:szCs w:val="35"/>
                    </w:rPr>
                    <w:t xml:space="preserve">Make your valentine a card, visit the House of Gore, </w:t>
                  </w:r>
                  <w:proofErr w:type="gramStart"/>
                  <w:r>
                    <w:rPr>
                      <w:rFonts w:ascii="Arial" w:hAnsi="Arial" w:cs="Arial"/>
                      <w:sz w:val="35"/>
                      <w:szCs w:val="35"/>
                    </w:rPr>
                    <w:t>grab</w:t>
                  </w:r>
                  <w:proofErr w:type="gramEnd"/>
                  <w:r>
                    <w:rPr>
                      <w:rFonts w:ascii="Arial" w:hAnsi="Arial" w:cs="Arial"/>
                      <w:sz w:val="35"/>
                      <w:szCs w:val="35"/>
                    </w:rPr>
                    <w:t xml:space="preserve"> some candy and other freebies! </w:t>
                  </w:r>
                </w:p>
                <w:p w:rsidR="00B06C65" w:rsidRDefault="00B06C65" w:rsidP="00181720">
                  <w:pPr>
                    <w:rPr>
                      <w:rFonts w:ascii="Arial" w:hAnsi="Arial" w:cs="Arial"/>
                      <w:sz w:val="35"/>
                      <w:szCs w:val="35"/>
                    </w:rPr>
                  </w:pPr>
                  <w:r>
                    <w:rPr>
                      <w:rFonts w:ascii="Arial" w:hAnsi="Arial" w:cs="Arial"/>
                      <w:sz w:val="35"/>
                      <w:szCs w:val="35"/>
                    </w:rPr>
                    <w:t xml:space="preserve">BUY A </w:t>
                  </w:r>
                  <w:r w:rsidRPr="00B06C65">
                    <w:rPr>
                      <w:rFonts w:ascii="Arial" w:hAnsi="Arial" w:cs="Arial"/>
                      <w:b/>
                      <w:sz w:val="35"/>
                      <w:szCs w:val="35"/>
                    </w:rPr>
                    <w:t>CONDOMGRAM</w:t>
                  </w:r>
                  <w:r>
                    <w:rPr>
                      <w:rFonts w:ascii="Arial" w:hAnsi="Arial" w:cs="Arial"/>
                      <w:sz w:val="35"/>
                      <w:szCs w:val="35"/>
                    </w:rPr>
                    <w:t xml:space="preserve"> (Only $1.00) for someone special</w:t>
                  </w:r>
                </w:p>
                <w:p w:rsidR="00B06C65" w:rsidRPr="00181720" w:rsidRDefault="00B06C65" w:rsidP="00181720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245pt;margin-top:378.7pt;width:257.55pt;height:238.45pt;z-index:251665408" fillcolor="#f99" stroked="f">
            <v:textbox>
              <w:txbxContent>
                <w:p w:rsidR="00B06C65" w:rsidRDefault="00B06C65" w:rsidP="00B06C65">
                  <w:pPr>
                    <w:spacing w:after="0" w:line="240" w:lineRule="auto"/>
                    <w:rPr>
                      <w:sz w:val="44"/>
                      <w:szCs w:val="44"/>
                    </w:rPr>
                  </w:pPr>
                </w:p>
                <w:p w:rsidR="00B06C65" w:rsidRDefault="00B06C65" w:rsidP="00B06C65">
                  <w:pPr>
                    <w:spacing w:after="0" w:line="240" w:lineRule="auto"/>
                    <w:rPr>
                      <w:sz w:val="44"/>
                      <w:szCs w:val="44"/>
                    </w:rPr>
                  </w:pPr>
                  <w:r w:rsidRPr="00B06C65">
                    <w:rPr>
                      <w:sz w:val="44"/>
                      <w:szCs w:val="44"/>
                    </w:rPr>
                    <w:t xml:space="preserve">WHEN: </w:t>
                  </w:r>
                </w:p>
                <w:p w:rsidR="00EB14C5" w:rsidRDefault="00B06C65" w:rsidP="00B06C65">
                  <w:pPr>
                    <w:spacing w:after="0" w:line="240" w:lineRule="auto"/>
                    <w:rPr>
                      <w:b/>
                      <w:sz w:val="44"/>
                      <w:szCs w:val="44"/>
                      <w:vertAlign w:val="superscript"/>
                    </w:rPr>
                  </w:pPr>
                  <w:r w:rsidRPr="00C304EA">
                    <w:rPr>
                      <w:b/>
                      <w:sz w:val="44"/>
                      <w:szCs w:val="44"/>
                    </w:rPr>
                    <w:t>MONDAY, FEBRUARY 13</w:t>
                  </w:r>
                  <w:r w:rsidRPr="00C304EA">
                    <w:rPr>
                      <w:b/>
                      <w:sz w:val="44"/>
                      <w:szCs w:val="44"/>
                      <w:vertAlign w:val="superscript"/>
                    </w:rPr>
                    <w:t>th</w:t>
                  </w:r>
                </w:p>
                <w:p w:rsidR="00B06C65" w:rsidRPr="00C304EA" w:rsidRDefault="00EB14C5" w:rsidP="00B06C65">
                  <w:pPr>
                    <w:spacing w:after="0" w:line="240" w:lineRule="auto"/>
                    <w:rPr>
                      <w:b/>
                      <w:sz w:val="44"/>
                      <w:szCs w:val="44"/>
                    </w:rPr>
                  </w:pPr>
                  <w:r>
                    <w:rPr>
                      <w:b/>
                      <w:sz w:val="44"/>
                      <w:szCs w:val="44"/>
                    </w:rPr>
                    <w:t>11 a.m. to 2 p.m.</w:t>
                  </w:r>
                </w:p>
                <w:p w:rsidR="00B06C65" w:rsidRDefault="00B06C65" w:rsidP="00B06C65">
                  <w:pPr>
                    <w:spacing w:after="0" w:line="240" w:lineRule="auto"/>
                    <w:rPr>
                      <w:sz w:val="44"/>
                      <w:szCs w:val="44"/>
                    </w:rPr>
                  </w:pPr>
                </w:p>
                <w:p w:rsidR="00B06C65" w:rsidRDefault="00B06C65" w:rsidP="00B06C65">
                  <w:pPr>
                    <w:spacing w:after="0" w:line="240" w:lineRule="auto"/>
                    <w:rPr>
                      <w:sz w:val="44"/>
                      <w:szCs w:val="44"/>
                    </w:rPr>
                  </w:pPr>
                  <w:r w:rsidRPr="00B06C65">
                    <w:rPr>
                      <w:sz w:val="44"/>
                      <w:szCs w:val="44"/>
                    </w:rPr>
                    <w:t xml:space="preserve">WHERE: </w:t>
                  </w:r>
                </w:p>
                <w:p w:rsidR="00B06C65" w:rsidRPr="00C304EA" w:rsidRDefault="00B06C65" w:rsidP="00B06C65">
                  <w:pPr>
                    <w:spacing w:after="0" w:line="240" w:lineRule="auto"/>
                    <w:rPr>
                      <w:b/>
                      <w:sz w:val="44"/>
                      <w:szCs w:val="44"/>
                    </w:rPr>
                  </w:pPr>
                  <w:r w:rsidRPr="00C304EA">
                    <w:rPr>
                      <w:b/>
                      <w:sz w:val="44"/>
                      <w:szCs w:val="44"/>
                    </w:rPr>
                    <w:t>COMMONS MAINSTREET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-44pt;margin-top:-37.4pt;width:546.55pt;height:721.45pt;z-index:251658240" fillcolor="#f99" stroked="f">
            <v:textbox style="mso-next-textbox:#_x0000_s1026">
              <w:txbxContent>
                <w:p w:rsidR="001538D2" w:rsidRDefault="00193786">
                  <w:r>
                    <w:rPr>
                      <w:sz w:val="20"/>
                      <w:szCs w:val="20"/>
                    </w:rPr>
                    <w:t xml:space="preserve">          </w:t>
                  </w:r>
                  <w:r w:rsidRPr="00522A39">
                    <w:rPr>
                      <w:sz w:val="96"/>
                    </w:rPr>
                    <w:pict>
                      <v:shapetype id="_x0000_t144" coordsize="21600,21600" o:spt="144" adj="11796480" path="al10800,10800,10800,10800@2@14e">
                        <v:formulas>
                          <v:f eqn="val #1"/>
                          <v:f eqn="val #0"/>
                          <v:f eqn="sum 0 0 #0"/>
                          <v:f eqn="sumangle #0 0 180"/>
                          <v:f eqn="sumangle #0 0 90"/>
                          <v:f eqn="prod @4 2 1"/>
                          <v:f eqn="sumangle #0 90 0"/>
                          <v:f eqn="prod @6 2 1"/>
                          <v:f eqn="abs #0"/>
                          <v:f eqn="sumangle @8 0 90"/>
                          <v:f eqn="if @9 @7 @5"/>
                          <v:f eqn="sumangle @10 0 360"/>
                          <v:f eqn="if @10 @11 @10"/>
                          <v:f eqn="sumangle @12 0 360"/>
                          <v:f eqn="if @12 @13 @12"/>
                          <v:f eqn="sum 0 0 @14"/>
                          <v:f eqn="val 10800"/>
                          <v:f eqn="cos 10800 #0"/>
                          <v:f eqn="sin 10800 #0"/>
                          <v:f eqn="sum @17 10800 0"/>
                          <v:f eqn="sum @18 10800 0"/>
                          <v:f eqn="sum 10800 0 @17"/>
                          <v:f eqn="if @9 0 21600"/>
                          <v:f eqn="sum 10800 0 @18"/>
                        </v:formulas>
                        <v:path textpathok="t" o:connecttype="custom" o:connectlocs="10800,@22;@19,@20;@21,@20"/>
                        <v:textpath on="t" style="v-text-kern:t" fitpath="t"/>
                        <v:handles>
                          <v:h position="@16,#0" polar="10800,10800"/>
                        </v:handles>
                        <o:lock v:ext="edit" text="t" shapetype="t"/>
                      </v:shapetype>
                      <v:shape id="_x0000_i1029" type="#_x0000_t144" style="width:540.45pt;height:60.8pt" fillcolor="white [3212]" strokeweight="2.25pt">
                        <v:shadow color="#868686"/>
                        <v:textpath style="font-family:&quot;Lucida Handwriting&quot;;font-weight:bold" fitshape="t" trim="t" string="LUVAPALOOZA "/>
                      </v:shape>
                    </w:pict>
                  </w:r>
                </w:p>
                <w:p w:rsidR="001538D2" w:rsidRDefault="001538D2"/>
                <w:p w:rsidR="001538D2" w:rsidRDefault="001538D2"/>
                <w:p w:rsidR="001538D2" w:rsidRDefault="001538D2"/>
                <w:p w:rsidR="001538D2" w:rsidRDefault="001538D2"/>
                <w:p w:rsidR="001538D2" w:rsidRDefault="001538D2"/>
                <w:p w:rsidR="001538D2" w:rsidRDefault="001538D2"/>
                <w:p w:rsidR="00E26B36" w:rsidRDefault="00E26B36"/>
                <w:p w:rsidR="00181720" w:rsidRDefault="00181720"/>
                <w:p w:rsidR="00181720" w:rsidRDefault="00181720"/>
                <w:p w:rsidR="00181720" w:rsidRDefault="00181720"/>
                <w:p w:rsidR="00181720" w:rsidRDefault="00193786">
                  <w:r>
                    <w:rPr>
                      <w:noProof/>
                    </w:rPr>
                    <w:drawing>
                      <wp:inline distT="0" distB="0" distL="0" distR="0">
                        <wp:extent cx="3059022" cy="3298949"/>
                        <wp:effectExtent l="0" t="133350" r="0" b="244351"/>
                        <wp:docPr id="9" name="Picture 2" descr="C:\Users\Sandi\AppData\Local\Microsoft\Windows\Temporary Internet Files\Content.IE5\1KD1DQ42\MC90030492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Sandi\AppData\Local\Microsoft\Windows\Temporary Internet Files\Content.IE5\1KD1DQ42\MC90030492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20944291">
                                  <a:off x="0" y="0"/>
                                  <a:ext cx="3067600" cy="3308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81720" w:rsidRDefault="00181720"/>
                <w:p w:rsidR="00181720" w:rsidRDefault="00181720"/>
                <w:p w:rsidR="00181720" w:rsidRDefault="00181720"/>
                <w:p w:rsidR="001538D2" w:rsidRDefault="008F7292">
                  <w:r>
                    <w:rPr>
                      <w:noProof/>
                    </w:rPr>
                    <w:t xml:space="preserve">           </w:t>
                  </w:r>
                </w:p>
              </w:txbxContent>
            </v:textbox>
          </v:shape>
        </w:pict>
      </w:r>
    </w:p>
    <w:sectPr w:rsidR="00EB52E5" w:rsidSect="00C304EA">
      <w:pgSz w:w="12240" w:h="15840"/>
      <w:pgMar w:top="1440" w:right="1440" w:bottom="1440" w:left="1440" w:header="720" w:footer="720" w:gutter="0"/>
      <w:pgBorders w:offsetFrom="page">
        <w:top w:val="crossStitch" w:sz="14" w:space="24" w:color="FF0066"/>
        <w:left w:val="crossStitch" w:sz="14" w:space="24" w:color="FF0066"/>
        <w:bottom w:val="crossStitch" w:sz="14" w:space="24" w:color="FF0066"/>
        <w:right w:val="crossStitch" w:sz="14" w:space="24" w:color="FF0066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538D2"/>
    <w:rsid w:val="001538D2"/>
    <w:rsid w:val="00181720"/>
    <w:rsid w:val="00193786"/>
    <w:rsid w:val="00522A39"/>
    <w:rsid w:val="00613DDE"/>
    <w:rsid w:val="008F7292"/>
    <w:rsid w:val="00945130"/>
    <w:rsid w:val="009A6704"/>
    <w:rsid w:val="00B06C65"/>
    <w:rsid w:val="00C304EA"/>
    <w:rsid w:val="00E26B36"/>
    <w:rsid w:val="00EB14C5"/>
    <w:rsid w:val="00EB5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>
      <o:colormru v:ext="edit" colors="#f69,#f99"/>
      <o:colormenu v:ext="edit" fillcolor="#f99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2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8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F72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tut1@umbc.edu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8D513-25C9-4D17-809E-35C41A18A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Sandi</dc:creator>
  <cp:lastModifiedBy>parora</cp:lastModifiedBy>
  <cp:revision>2</cp:revision>
  <cp:lastPrinted>2012-01-19T20:50:00Z</cp:lastPrinted>
  <dcterms:created xsi:type="dcterms:W3CDTF">2012-01-19T20:51:00Z</dcterms:created>
  <dcterms:modified xsi:type="dcterms:W3CDTF">2012-01-19T20:51:00Z</dcterms:modified>
</cp:coreProperties>
</file>