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F8434" w14:textId="579408CA" w:rsidR="00F67685" w:rsidRDefault="00F67685" w:rsidP="00CC6EF7">
      <w:pPr>
        <w:widowControl w:val="0"/>
        <w:autoSpaceDE w:val="0"/>
        <w:autoSpaceDN w:val="0"/>
        <w:adjustRightInd w:val="0"/>
        <w:rPr>
          <w:rFonts w:ascii="Arial" w:hAnsi="Arial" w:cs="Arial"/>
          <w:b/>
          <w:sz w:val="28"/>
          <w:szCs w:val="28"/>
        </w:rPr>
      </w:pPr>
      <w:r>
        <w:rPr>
          <w:rFonts w:ascii="Helvetica" w:hAnsi="Helvetica" w:cs="Helvetica"/>
          <w:noProof/>
        </w:rPr>
        <w:drawing>
          <wp:inline distT="0" distB="0" distL="0" distR="0" wp14:anchorId="1E21024C" wp14:editId="70D2870E">
            <wp:extent cx="160528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280" cy="548640"/>
                    </a:xfrm>
                    <a:prstGeom prst="rect">
                      <a:avLst/>
                    </a:prstGeom>
                    <a:noFill/>
                    <a:ln>
                      <a:noFill/>
                    </a:ln>
                  </pic:spPr>
                </pic:pic>
              </a:graphicData>
            </a:graphic>
          </wp:inline>
        </w:drawing>
      </w:r>
    </w:p>
    <w:p w14:paraId="464F9210" w14:textId="0A6784C0" w:rsidR="00F67685" w:rsidRDefault="00CC6EF7" w:rsidP="007C3324">
      <w:pPr>
        <w:widowControl w:val="0"/>
        <w:autoSpaceDE w:val="0"/>
        <w:autoSpaceDN w:val="0"/>
        <w:adjustRightInd w:val="0"/>
        <w:ind w:left="5040"/>
        <w:jc w:val="right"/>
        <w:rPr>
          <w:rFonts w:ascii="Arial" w:hAnsi="Arial" w:cs="Arial"/>
          <w:b/>
          <w:sz w:val="28"/>
          <w:szCs w:val="28"/>
        </w:rPr>
      </w:pPr>
      <w:r w:rsidRPr="00746312">
        <w:rPr>
          <w:rFonts w:ascii="Helvetica" w:hAnsi="Helvetica"/>
          <w:b/>
          <w:sz w:val="30"/>
          <w:szCs w:val="30"/>
        </w:rPr>
        <w:t>Language, Literacy and Culture</w:t>
      </w:r>
    </w:p>
    <w:p w14:paraId="65220C04" w14:textId="15799CB5" w:rsidR="00F67685" w:rsidRDefault="00CC6EF7" w:rsidP="00CC6EF7">
      <w:pPr>
        <w:widowControl w:val="0"/>
        <w:autoSpaceDE w:val="0"/>
        <w:autoSpaceDN w:val="0"/>
        <w:adjustRightInd w:val="0"/>
        <w:ind w:left="5040"/>
        <w:jc w:val="right"/>
        <w:rPr>
          <w:rFonts w:ascii="Arial" w:hAnsi="Arial" w:cs="Arial"/>
          <w:b/>
          <w:sz w:val="28"/>
          <w:szCs w:val="28"/>
        </w:rPr>
      </w:pPr>
      <w:r w:rsidRPr="00746312">
        <w:rPr>
          <w:rFonts w:ascii="Helvetica" w:hAnsi="Helvetica"/>
          <w:b/>
          <w:sz w:val="30"/>
          <w:szCs w:val="30"/>
        </w:rPr>
        <w:t xml:space="preserve">Doctoral </w:t>
      </w:r>
      <w:r>
        <w:rPr>
          <w:rFonts w:ascii="Helvetica" w:hAnsi="Helvetica"/>
          <w:b/>
          <w:sz w:val="30"/>
          <w:szCs w:val="30"/>
        </w:rPr>
        <w:t>P</w:t>
      </w:r>
      <w:r w:rsidRPr="00746312">
        <w:rPr>
          <w:rFonts w:ascii="Helvetica" w:hAnsi="Helvetica"/>
          <w:b/>
          <w:sz w:val="30"/>
          <w:szCs w:val="30"/>
        </w:rPr>
        <w:t>rogram</w:t>
      </w:r>
    </w:p>
    <w:p w14:paraId="54243966" w14:textId="0D035539" w:rsidR="0061167B" w:rsidRPr="00607865" w:rsidRDefault="00436459" w:rsidP="00F67685">
      <w:pPr>
        <w:widowControl w:val="0"/>
        <w:autoSpaceDE w:val="0"/>
        <w:autoSpaceDN w:val="0"/>
        <w:adjustRightInd w:val="0"/>
        <w:spacing w:line="360" w:lineRule="auto"/>
        <w:rPr>
          <w:rFonts w:ascii="Arial" w:hAnsi="Arial" w:cs="Arial"/>
          <w:b/>
          <w:sz w:val="28"/>
          <w:szCs w:val="28"/>
        </w:rPr>
      </w:pPr>
      <w:r>
        <w:rPr>
          <w:rFonts w:ascii="Arial" w:hAnsi="Arial" w:cs="Arial"/>
          <w:b/>
          <w:sz w:val="28"/>
          <w:szCs w:val="28"/>
        </w:rPr>
        <w:t>Spring 2015</w:t>
      </w:r>
      <w:r w:rsidR="00CC6EF7" w:rsidRPr="00607865">
        <w:rPr>
          <w:rFonts w:ascii="Arial" w:hAnsi="Arial" w:cs="Arial"/>
          <w:b/>
          <w:sz w:val="28"/>
          <w:szCs w:val="28"/>
        </w:rPr>
        <w:t xml:space="preserve"> Class Schedule</w:t>
      </w:r>
      <w:r w:rsidR="00953489">
        <w:rPr>
          <w:rFonts w:ascii="Arial" w:hAnsi="Arial" w:cs="Arial"/>
          <w:b/>
          <w:sz w:val="28"/>
          <w:szCs w:val="28"/>
        </w:rPr>
        <w:t xml:space="preserve"> </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20" w:firstRow="1" w:lastRow="0" w:firstColumn="0" w:lastColumn="0" w:noHBand="0" w:noVBand="0"/>
      </w:tblPr>
      <w:tblGrid>
        <w:gridCol w:w="4936"/>
        <w:gridCol w:w="1582"/>
        <w:gridCol w:w="2430"/>
        <w:gridCol w:w="1712"/>
      </w:tblGrid>
      <w:tr w:rsidR="00953489" w:rsidRPr="004D519B" w14:paraId="02893989" w14:textId="77777777" w:rsidTr="00953489">
        <w:trPr>
          <w:trHeight w:val="175"/>
          <w:jc w:val="center"/>
        </w:trPr>
        <w:tc>
          <w:tcPr>
            <w:tcW w:w="4936" w:type="dxa"/>
            <w:tcBorders>
              <w:top w:val="thinThickSmallGap" w:sz="24" w:space="0" w:color="auto"/>
              <w:bottom w:val="thinThickSmallGap" w:sz="24" w:space="0" w:color="auto"/>
            </w:tcBorders>
            <w:shd w:val="clear" w:color="DBE5F1" w:themeColor="accent1" w:themeTint="33" w:fill="auto"/>
          </w:tcPr>
          <w:p w14:paraId="105ECB4B" w14:textId="63D9B044" w:rsidR="00CC6EF7" w:rsidRPr="007C3324" w:rsidRDefault="00B6472E" w:rsidP="00CC6EF7">
            <w:pPr>
              <w:rPr>
                <w:rFonts w:ascii="Helvetica" w:hAnsi="Helvetica"/>
                <w:b/>
              </w:rPr>
            </w:pPr>
            <w:r>
              <w:rPr>
                <w:rFonts w:ascii="Helvetica" w:hAnsi="Helvetica"/>
                <w:b/>
              </w:rPr>
              <w:t xml:space="preserve"> </w:t>
            </w:r>
            <w:r w:rsidR="00CC6EF7" w:rsidRPr="007C3324">
              <w:rPr>
                <w:rFonts w:ascii="Helvetica" w:hAnsi="Helvetica"/>
                <w:b/>
              </w:rPr>
              <w:t>LLC Courses</w:t>
            </w:r>
          </w:p>
        </w:tc>
        <w:tc>
          <w:tcPr>
            <w:tcW w:w="1582" w:type="dxa"/>
            <w:tcBorders>
              <w:top w:val="thinThickSmallGap" w:sz="24" w:space="0" w:color="auto"/>
              <w:bottom w:val="thinThickSmallGap" w:sz="24" w:space="0" w:color="auto"/>
            </w:tcBorders>
            <w:shd w:val="clear" w:color="DBE5F1" w:themeColor="accent1" w:themeTint="33" w:fill="auto"/>
          </w:tcPr>
          <w:p w14:paraId="1FA9B857" w14:textId="77777777" w:rsidR="00CC6EF7" w:rsidRPr="007C3324" w:rsidRDefault="00CC6EF7" w:rsidP="00CC6EF7">
            <w:pPr>
              <w:jc w:val="center"/>
              <w:rPr>
                <w:rFonts w:ascii="Helvetica" w:hAnsi="Helvetica"/>
                <w:b/>
                <w:sz w:val="22"/>
              </w:rPr>
            </w:pPr>
            <w:r w:rsidRPr="007C3324">
              <w:rPr>
                <w:rFonts w:ascii="Helvetica" w:hAnsi="Helvetica"/>
                <w:b/>
                <w:sz w:val="22"/>
              </w:rPr>
              <w:t>Instructor</w:t>
            </w:r>
          </w:p>
        </w:tc>
        <w:tc>
          <w:tcPr>
            <w:tcW w:w="2430" w:type="dxa"/>
            <w:tcBorders>
              <w:top w:val="thinThickSmallGap" w:sz="24" w:space="0" w:color="auto"/>
              <w:bottom w:val="thinThickSmallGap" w:sz="24" w:space="0" w:color="auto"/>
            </w:tcBorders>
            <w:shd w:val="clear" w:color="DBE5F1" w:themeColor="accent1" w:themeTint="33" w:fill="auto"/>
          </w:tcPr>
          <w:p w14:paraId="4D11AF02" w14:textId="77777777" w:rsidR="00CC6EF7" w:rsidRPr="007C3324" w:rsidRDefault="00CC6EF7" w:rsidP="00CC6EF7">
            <w:pPr>
              <w:jc w:val="center"/>
              <w:rPr>
                <w:rFonts w:ascii="Helvetica" w:hAnsi="Helvetica"/>
                <w:b/>
                <w:sz w:val="22"/>
              </w:rPr>
            </w:pPr>
            <w:r w:rsidRPr="007C3324">
              <w:rPr>
                <w:rFonts w:ascii="Helvetica" w:hAnsi="Helvetica"/>
                <w:b/>
                <w:sz w:val="22"/>
              </w:rPr>
              <w:t>Day and Time</w:t>
            </w:r>
          </w:p>
        </w:tc>
        <w:tc>
          <w:tcPr>
            <w:tcW w:w="1712" w:type="dxa"/>
            <w:tcBorders>
              <w:top w:val="thinThickSmallGap" w:sz="24" w:space="0" w:color="auto"/>
              <w:bottom w:val="thinThickSmallGap" w:sz="24" w:space="0" w:color="auto"/>
            </w:tcBorders>
            <w:shd w:val="clear" w:color="DBE5F1" w:themeColor="accent1" w:themeTint="33" w:fill="auto"/>
          </w:tcPr>
          <w:p w14:paraId="3A73AB8E" w14:textId="77777777" w:rsidR="00CC6EF7" w:rsidRPr="007C3324" w:rsidRDefault="00CC6EF7" w:rsidP="00CC6EF7">
            <w:pPr>
              <w:jc w:val="center"/>
              <w:rPr>
                <w:rFonts w:ascii="Helvetica" w:hAnsi="Helvetica"/>
                <w:b/>
                <w:sz w:val="22"/>
              </w:rPr>
            </w:pPr>
            <w:r w:rsidRPr="007C3324">
              <w:rPr>
                <w:rFonts w:ascii="Helvetica" w:hAnsi="Helvetica"/>
                <w:b/>
                <w:sz w:val="22"/>
              </w:rPr>
              <w:t>Room</w:t>
            </w:r>
          </w:p>
        </w:tc>
      </w:tr>
      <w:tr w:rsidR="00953489" w:rsidRPr="00313053" w14:paraId="328396F5" w14:textId="77777777" w:rsidTr="00953489">
        <w:trPr>
          <w:trHeight w:val="389"/>
          <w:jc w:val="center"/>
        </w:trPr>
        <w:tc>
          <w:tcPr>
            <w:tcW w:w="4936" w:type="dxa"/>
            <w:tcBorders>
              <w:top w:val="thinThickSmallGap" w:sz="24" w:space="0" w:color="auto"/>
            </w:tcBorders>
            <w:vAlign w:val="center"/>
          </w:tcPr>
          <w:p w14:paraId="6570F32A" w14:textId="7B10B672" w:rsidR="00454A45" w:rsidRPr="00313053" w:rsidRDefault="00450278" w:rsidP="00436459">
            <w:pPr>
              <w:rPr>
                <w:rFonts w:ascii="Helvetica" w:hAnsi="Helvetica"/>
              </w:rPr>
            </w:pPr>
            <w:r w:rsidRPr="00313053">
              <w:rPr>
                <w:rFonts w:ascii="Helvetica" w:hAnsi="Helvetica"/>
                <w:b/>
                <w:sz w:val="22"/>
                <w:szCs w:val="22"/>
              </w:rPr>
              <w:t xml:space="preserve"> </w:t>
            </w:r>
            <w:r w:rsidR="00477192" w:rsidRPr="00313053">
              <w:rPr>
                <w:rFonts w:ascii="Helvetica" w:hAnsi="Helvetica"/>
                <w:b/>
                <w:sz w:val="22"/>
                <w:szCs w:val="22"/>
              </w:rPr>
              <w:t>LLC 70</w:t>
            </w:r>
            <w:r w:rsidR="00436459">
              <w:rPr>
                <w:rFonts w:ascii="Helvetica" w:hAnsi="Helvetica"/>
                <w:b/>
                <w:sz w:val="22"/>
                <w:szCs w:val="22"/>
              </w:rPr>
              <w:t>1</w:t>
            </w:r>
            <w:r w:rsidR="00477192" w:rsidRPr="00313053">
              <w:rPr>
                <w:rFonts w:ascii="Helvetica" w:hAnsi="Helvetica"/>
                <w:sz w:val="22"/>
                <w:szCs w:val="22"/>
              </w:rPr>
              <w:t xml:space="preserve">       Introduction to LLC I</w:t>
            </w:r>
            <w:r w:rsidR="00436459">
              <w:rPr>
                <w:rFonts w:ascii="Helvetica" w:hAnsi="Helvetica"/>
                <w:sz w:val="22"/>
                <w:szCs w:val="22"/>
              </w:rPr>
              <w:t>I</w:t>
            </w:r>
          </w:p>
        </w:tc>
        <w:tc>
          <w:tcPr>
            <w:tcW w:w="1582" w:type="dxa"/>
            <w:tcBorders>
              <w:top w:val="thinThickSmallGap" w:sz="24" w:space="0" w:color="auto"/>
            </w:tcBorders>
            <w:vAlign w:val="center"/>
          </w:tcPr>
          <w:p w14:paraId="392D8D85" w14:textId="05375864" w:rsidR="00454A45" w:rsidRPr="00313053" w:rsidRDefault="00436459" w:rsidP="00CC6EF7">
            <w:pPr>
              <w:jc w:val="center"/>
              <w:rPr>
                <w:rFonts w:ascii="Helvetica" w:hAnsi="Helvetica"/>
                <w:sz w:val="22"/>
              </w:rPr>
            </w:pPr>
            <w:r>
              <w:rPr>
                <w:rFonts w:ascii="Helvetica" w:hAnsi="Helvetica"/>
                <w:sz w:val="22"/>
              </w:rPr>
              <w:t>Bickel</w:t>
            </w:r>
          </w:p>
        </w:tc>
        <w:tc>
          <w:tcPr>
            <w:tcW w:w="2430" w:type="dxa"/>
            <w:tcBorders>
              <w:top w:val="thinThickSmallGap" w:sz="24" w:space="0" w:color="auto"/>
            </w:tcBorders>
            <w:vAlign w:val="center"/>
          </w:tcPr>
          <w:p w14:paraId="239AEA14" w14:textId="02B7B7A1" w:rsidR="00454A45" w:rsidRPr="00313053" w:rsidRDefault="00454A45" w:rsidP="00E533FB">
            <w:pPr>
              <w:jc w:val="center"/>
              <w:rPr>
                <w:rFonts w:ascii="Helvetica" w:hAnsi="Helvetica"/>
                <w:sz w:val="20"/>
                <w:szCs w:val="20"/>
              </w:rPr>
            </w:pPr>
            <w:r w:rsidRPr="00313053">
              <w:rPr>
                <w:rFonts w:ascii="Helvetica" w:hAnsi="Helvetica"/>
                <w:sz w:val="20"/>
                <w:szCs w:val="20"/>
              </w:rPr>
              <w:t xml:space="preserve">MON   </w:t>
            </w:r>
            <w:r w:rsidR="00E533FB" w:rsidRPr="00313053">
              <w:rPr>
                <w:rFonts w:ascii="Helvetica" w:hAnsi="Helvetica"/>
                <w:sz w:val="20"/>
                <w:szCs w:val="20"/>
              </w:rPr>
              <w:t>4:30-7:00</w:t>
            </w:r>
          </w:p>
        </w:tc>
        <w:tc>
          <w:tcPr>
            <w:tcW w:w="1712" w:type="dxa"/>
            <w:tcBorders>
              <w:top w:val="thinThickSmallGap" w:sz="24" w:space="0" w:color="auto"/>
            </w:tcBorders>
            <w:vAlign w:val="center"/>
          </w:tcPr>
          <w:p w14:paraId="0912D50A" w14:textId="4982B973" w:rsidR="00454A45" w:rsidRPr="00313053" w:rsidRDefault="00454A45" w:rsidP="009E2A14">
            <w:pPr>
              <w:jc w:val="center"/>
              <w:rPr>
                <w:rFonts w:ascii="Helvetica" w:hAnsi="Helvetica"/>
                <w:sz w:val="20"/>
                <w:szCs w:val="20"/>
              </w:rPr>
            </w:pPr>
            <w:r w:rsidRPr="00313053">
              <w:rPr>
                <w:rFonts w:ascii="Helvetica" w:hAnsi="Helvetica"/>
                <w:sz w:val="20"/>
                <w:szCs w:val="20"/>
              </w:rPr>
              <w:t>Sherman 422</w:t>
            </w:r>
          </w:p>
        </w:tc>
      </w:tr>
      <w:tr w:rsidR="00953489" w:rsidRPr="00313053" w14:paraId="366CFB6A" w14:textId="77777777" w:rsidTr="00953489">
        <w:trPr>
          <w:trHeight w:val="386"/>
          <w:jc w:val="center"/>
        </w:trPr>
        <w:tc>
          <w:tcPr>
            <w:tcW w:w="4936" w:type="dxa"/>
            <w:tcBorders>
              <w:top w:val="single" w:sz="4" w:space="0" w:color="auto"/>
            </w:tcBorders>
            <w:vAlign w:val="center"/>
          </w:tcPr>
          <w:p w14:paraId="7D4302ED" w14:textId="5BABB633" w:rsidR="00454A45" w:rsidRPr="00313053" w:rsidRDefault="00450278" w:rsidP="00477192">
            <w:pPr>
              <w:rPr>
                <w:rFonts w:ascii="Helvetica" w:hAnsi="Helvetica"/>
              </w:rPr>
            </w:pPr>
            <w:r w:rsidRPr="00313053">
              <w:rPr>
                <w:rFonts w:ascii="Helvetica" w:hAnsi="Helvetica"/>
                <w:b/>
                <w:sz w:val="22"/>
                <w:szCs w:val="22"/>
              </w:rPr>
              <w:t xml:space="preserve"> </w:t>
            </w:r>
            <w:r w:rsidR="00477192" w:rsidRPr="00313053">
              <w:rPr>
                <w:rFonts w:ascii="Helvetica" w:hAnsi="Helvetica"/>
                <w:b/>
                <w:sz w:val="22"/>
                <w:szCs w:val="22"/>
              </w:rPr>
              <w:t>LLC 74</w:t>
            </w:r>
            <w:r w:rsidR="00436459">
              <w:rPr>
                <w:rFonts w:ascii="Helvetica" w:hAnsi="Helvetica"/>
                <w:b/>
                <w:sz w:val="22"/>
                <w:szCs w:val="22"/>
              </w:rPr>
              <w:t>5</w:t>
            </w:r>
            <w:r w:rsidR="00477192" w:rsidRPr="00313053">
              <w:rPr>
                <w:rFonts w:ascii="Helvetica" w:hAnsi="Helvetica"/>
                <w:sz w:val="22"/>
                <w:szCs w:val="22"/>
              </w:rPr>
              <w:t xml:space="preserve">       Methods of LLC Research I</w:t>
            </w:r>
            <w:r w:rsidR="00436459">
              <w:rPr>
                <w:rFonts w:ascii="Helvetica" w:hAnsi="Helvetica"/>
                <w:sz w:val="22"/>
                <w:szCs w:val="22"/>
              </w:rPr>
              <w:t>I</w:t>
            </w:r>
          </w:p>
        </w:tc>
        <w:tc>
          <w:tcPr>
            <w:tcW w:w="1582" w:type="dxa"/>
            <w:tcBorders>
              <w:top w:val="single" w:sz="4" w:space="0" w:color="auto"/>
            </w:tcBorders>
            <w:vAlign w:val="center"/>
          </w:tcPr>
          <w:p w14:paraId="0ED43AB5" w14:textId="1A84A125" w:rsidR="00454A45" w:rsidRPr="00313053" w:rsidRDefault="00436459" w:rsidP="00477192">
            <w:pPr>
              <w:jc w:val="center"/>
              <w:rPr>
                <w:rFonts w:ascii="Helvetica" w:hAnsi="Helvetica"/>
                <w:sz w:val="22"/>
              </w:rPr>
            </w:pPr>
            <w:proofErr w:type="spellStart"/>
            <w:r>
              <w:rPr>
                <w:rFonts w:ascii="Helvetica" w:hAnsi="Helvetica"/>
                <w:sz w:val="22"/>
              </w:rPr>
              <w:t>Saper</w:t>
            </w:r>
            <w:proofErr w:type="spellEnd"/>
          </w:p>
        </w:tc>
        <w:tc>
          <w:tcPr>
            <w:tcW w:w="2430" w:type="dxa"/>
            <w:tcBorders>
              <w:top w:val="single" w:sz="4" w:space="0" w:color="auto"/>
            </w:tcBorders>
            <w:vAlign w:val="center"/>
          </w:tcPr>
          <w:p w14:paraId="7EDCE7EC" w14:textId="01A7473F" w:rsidR="00454A45" w:rsidRPr="00313053" w:rsidRDefault="00436459" w:rsidP="00436459">
            <w:pPr>
              <w:jc w:val="center"/>
              <w:rPr>
                <w:rFonts w:ascii="Helvetica" w:hAnsi="Helvetica"/>
                <w:sz w:val="20"/>
                <w:szCs w:val="20"/>
              </w:rPr>
            </w:pPr>
            <w:r>
              <w:rPr>
                <w:rFonts w:ascii="Helvetica" w:hAnsi="Helvetica"/>
                <w:sz w:val="20"/>
                <w:szCs w:val="20"/>
              </w:rPr>
              <w:t>WED</w:t>
            </w:r>
            <w:r w:rsidR="00454A45" w:rsidRPr="00313053">
              <w:rPr>
                <w:rFonts w:ascii="Helvetica" w:hAnsi="Helvetica"/>
                <w:sz w:val="20"/>
                <w:szCs w:val="20"/>
              </w:rPr>
              <w:t xml:space="preserve">   </w:t>
            </w:r>
            <w:r>
              <w:rPr>
                <w:rFonts w:ascii="Helvetica" w:hAnsi="Helvetica"/>
                <w:sz w:val="20"/>
                <w:szCs w:val="20"/>
              </w:rPr>
              <w:t>4:30-7:00</w:t>
            </w:r>
          </w:p>
        </w:tc>
        <w:tc>
          <w:tcPr>
            <w:tcW w:w="1712" w:type="dxa"/>
            <w:vAlign w:val="center"/>
          </w:tcPr>
          <w:p w14:paraId="7BBA5572" w14:textId="685A60E1" w:rsidR="00454A45" w:rsidRPr="00313053" w:rsidRDefault="00477192" w:rsidP="009E2A14">
            <w:pPr>
              <w:jc w:val="center"/>
              <w:rPr>
                <w:rFonts w:ascii="Helvetica" w:hAnsi="Helvetica"/>
                <w:sz w:val="20"/>
                <w:szCs w:val="20"/>
              </w:rPr>
            </w:pPr>
            <w:r w:rsidRPr="00313053">
              <w:rPr>
                <w:rFonts w:ascii="Helvetica" w:hAnsi="Helvetica"/>
                <w:sz w:val="20"/>
                <w:szCs w:val="20"/>
              </w:rPr>
              <w:t>Sherman 422</w:t>
            </w:r>
          </w:p>
        </w:tc>
      </w:tr>
      <w:tr w:rsidR="00A448BF" w:rsidRPr="00313053" w14:paraId="7D2F271E" w14:textId="77777777" w:rsidTr="00953489">
        <w:trPr>
          <w:trHeight w:val="377"/>
          <w:jc w:val="center"/>
        </w:trPr>
        <w:tc>
          <w:tcPr>
            <w:tcW w:w="4936" w:type="dxa"/>
            <w:vAlign w:val="center"/>
          </w:tcPr>
          <w:p w14:paraId="69916398" w14:textId="3FD031D9" w:rsidR="00A448BF" w:rsidRPr="00313053" w:rsidRDefault="00A448BF" w:rsidP="00436459">
            <w:pPr>
              <w:rPr>
                <w:rFonts w:ascii="Helvetica" w:hAnsi="Helvetica"/>
                <w:b/>
                <w:sz w:val="22"/>
                <w:szCs w:val="22"/>
              </w:rPr>
            </w:pPr>
            <w:r>
              <w:rPr>
                <w:rFonts w:ascii="Helvetica" w:hAnsi="Helvetica"/>
                <w:b/>
                <w:sz w:val="22"/>
                <w:szCs w:val="22"/>
              </w:rPr>
              <w:t xml:space="preserve">*LLC </w:t>
            </w:r>
            <w:r w:rsidR="00436459">
              <w:rPr>
                <w:rFonts w:ascii="Helvetica" w:hAnsi="Helvetica"/>
                <w:b/>
                <w:sz w:val="22"/>
                <w:szCs w:val="22"/>
              </w:rPr>
              <w:t>650</w:t>
            </w:r>
            <w:r>
              <w:rPr>
                <w:rFonts w:ascii="Helvetica" w:hAnsi="Helvetica"/>
                <w:b/>
                <w:sz w:val="22"/>
                <w:szCs w:val="22"/>
              </w:rPr>
              <w:t xml:space="preserve">       </w:t>
            </w:r>
            <w:r w:rsidR="00436459">
              <w:rPr>
                <w:rFonts w:ascii="Helvetica" w:hAnsi="Helvetica"/>
                <w:sz w:val="22"/>
                <w:szCs w:val="22"/>
              </w:rPr>
              <w:t>Ethnographic Methods</w:t>
            </w:r>
          </w:p>
        </w:tc>
        <w:tc>
          <w:tcPr>
            <w:tcW w:w="1582" w:type="dxa"/>
            <w:tcBorders>
              <w:bottom w:val="single" w:sz="4" w:space="0" w:color="auto"/>
            </w:tcBorders>
            <w:vAlign w:val="center"/>
          </w:tcPr>
          <w:p w14:paraId="09A6B3DC" w14:textId="2F893A0E" w:rsidR="00A448BF" w:rsidRPr="00313053" w:rsidRDefault="00436459" w:rsidP="009E2A14">
            <w:pPr>
              <w:jc w:val="center"/>
              <w:rPr>
                <w:rFonts w:ascii="Helvetica" w:hAnsi="Helvetica"/>
                <w:sz w:val="22"/>
              </w:rPr>
            </w:pPr>
            <w:r>
              <w:rPr>
                <w:rFonts w:ascii="Helvetica" w:hAnsi="Helvetica"/>
                <w:sz w:val="22"/>
              </w:rPr>
              <w:t>Mallinson</w:t>
            </w:r>
          </w:p>
        </w:tc>
        <w:tc>
          <w:tcPr>
            <w:tcW w:w="2430" w:type="dxa"/>
            <w:tcBorders>
              <w:bottom w:val="single" w:sz="4" w:space="0" w:color="auto"/>
            </w:tcBorders>
            <w:vAlign w:val="center"/>
          </w:tcPr>
          <w:p w14:paraId="5B4EB924" w14:textId="7C0D12D3" w:rsidR="00A448BF" w:rsidRPr="00313053" w:rsidRDefault="00A448BF" w:rsidP="00436459">
            <w:pPr>
              <w:jc w:val="center"/>
              <w:rPr>
                <w:rFonts w:ascii="Helvetica" w:hAnsi="Helvetica"/>
                <w:sz w:val="20"/>
                <w:szCs w:val="20"/>
              </w:rPr>
            </w:pPr>
            <w:r>
              <w:rPr>
                <w:rFonts w:ascii="Helvetica" w:hAnsi="Helvetica"/>
                <w:sz w:val="20"/>
                <w:szCs w:val="20"/>
              </w:rPr>
              <w:t xml:space="preserve">Tue </w:t>
            </w:r>
            <w:r w:rsidR="00436459">
              <w:rPr>
                <w:rFonts w:ascii="Helvetica" w:hAnsi="Helvetica"/>
                <w:sz w:val="20"/>
                <w:szCs w:val="20"/>
              </w:rPr>
              <w:t>7:10-9:40</w:t>
            </w:r>
          </w:p>
        </w:tc>
        <w:tc>
          <w:tcPr>
            <w:tcW w:w="1712" w:type="dxa"/>
            <w:tcBorders>
              <w:bottom w:val="single" w:sz="4" w:space="0" w:color="auto"/>
            </w:tcBorders>
            <w:vAlign w:val="center"/>
          </w:tcPr>
          <w:p w14:paraId="76217916" w14:textId="43933BFB" w:rsidR="00A448BF" w:rsidRPr="00313053" w:rsidRDefault="00436459" w:rsidP="00322494">
            <w:pPr>
              <w:jc w:val="center"/>
              <w:rPr>
                <w:rFonts w:ascii="Helvetica" w:hAnsi="Helvetica"/>
                <w:sz w:val="20"/>
                <w:szCs w:val="20"/>
              </w:rPr>
            </w:pPr>
            <w:r>
              <w:rPr>
                <w:rFonts w:ascii="Helvetica" w:hAnsi="Helvetica"/>
                <w:sz w:val="20"/>
                <w:szCs w:val="20"/>
              </w:rPr>
              <w:t>Sherman 422</w:t>
            </w:r>
          </w:p>
        </w:tc>
      </w:tr>
      <w:tr w:rsidR="00953489" w:rsidRPr="00313053" w14:paraId="4D4C5C4C" w14:textId="77777777" w:rsidTr="00953489">
        <w:trPr>
          <w:trHeight w:val="395"/>
          <w:jc w:val="center"/>
        </w:trPr>
        <w:tc>
          <w:tcPr>
            <w:tcW w:w="4936" w:type="dxa"/>
            <w:tcBorders>
              <w:bottom w:val="single" w:sz="4" w:space="0" w:color="auto"/>
              <w:right w:val="single" w:sz="4" w:space="0" w:color="auto"/>
            </w:tcBorders>
            <w:vAlign w:val="center"/>
          </w:tcPr>
          <w:p w14:paraId="2C03971C" w14:textId="7F0EBCC9" w:rsidR="00477192" w:rsidRPr="00313053" w:rsidRDefault="00477192" w:rsidP="00436459">
            <w:pPr>
              <w:rPr>
                <w:rFonts w:ascii="Helvetica" w:hAnsi="Helvetica"/>
              </w:rPr>
            </w:pPr>
            <w:r w:rsidRPr="00313053">
              <w:rPr>
                <w:rFonts w:ascii="Helvetica" w:hAnsi="Helvetica"/>
                <w:b/>
                <w:sz w:val="22"/>
                <w:szCs w:val="22"/>
              </w:rPr>
              <w:t xml:space="preserve">*LLC </w:t>
            </w:r>
            <w:proofErr w:type="gramStart"/>
            <w:r w:rsidR="00436459">
              <w:rPr>
                <w:rFonts w:ascii="Helvetica" w:hAnsi="Helvetica"/>
                <w:b/>
                <w:sz w:val="22"/>
                <w:szCs w:val="22"/>
              </w:rPr>
              <w:t>750.01</w:t>
            </w:r>
            <w:r w:rsidRPr="00313053">
              <w:rPr>
                <w:rFonts w:ascii="Helvetica" w:hAnsi="Helvetica"/>
              </w:rPr>
              <w:t xml:space="preserve">  </w:t>
            </w:r>
            <w:r w:rsidR="00436459">
              <w:rPr>
                <w:rFonts w:ascii="Helvetica" w:hAnsi="Helvetica"/>
                <w:sz w:val="22"/>
                <w:szCs w:val="22"/>
              </w:rPr>
              <w:t>Race</w:t>
            </w:r>
            <w:proofErr w:type="gramEnd"/>
            <w:r w:rsidR="00436459">
              <w:rPr>
                <w:rFonts w:ascii="Helvetica" w:hAnsi="Helvetica"/>
                <w:sz w:val="22"/>
                <w:szCs w:val="22"/>
              </w:rPr>
              <w:t>, Society &amp; Policy</w:t>
            </w:r>
            <w:r w:rsidRPr="00313053">
              <w:rPr>
                <w:rFonts w:ascii="Helvetica" w:hAnsi="Helvetica"/>
              </w:rPr>
              <w:t xml:space="preserve"> </w:t>
            </w:r>
          </w:p>
        </w:tc>
        <w:tc>
          <w:tcPr>
            <w:tcW w:w="1582" w:type="dxa"/>
            <w:tcBorders>
              <w:top w:val="single" w:sz="4" w:space="0" w:color="auto"/>
              <w:left w:val="single" w:sz="4" w:space="0" w:color="auto"/>
              <w:bottom w:val="single" w:sz="4" w:space="0" w:color="auto"/>
              <w:right w:val="single" w:sz="4" w:space="0" w:color="auto"/>
            </w:tcBorders>
            <w:vAlign w:val="center"/>
          </w:tcPr>
          <w:p w14:paraId="20C8DD46" w14:textId="7EE774D8" w:rsidR="00477192" w:rsidRPr="00313053" w:rsidRDefault="00436459" w:rsidP="00CC6EF7">
            <w:pPr>
              <w:jc w:val="center"/>
              <w:rPr>
                <w:rFonts w:ascii="Helvetica" w:hAnsi="Helvetica"/>
                <w:sz w:val="22"/>
              </w:rPr>
            </w:pPr>
            <w:r>
              <w:rPr>
                <w:rFonts w:ascii="Helvetica" w:hAnsi="Helvetica"/>
                <w:sz w:val="22"/>
              </w:rPr>
              <w:t>Herring</w:t>
            </w:r>
          </w:p>
        </w:tc>
        <w:tc>
          <w:tcPr>
            <w:tcW w:w="2430" w:type="dxa"/>
            <w:tcBorders>
              <w:top w:val="single" w:sz="4" w:space="0" w:color="auto"/>
              <w:left w:val="single" w:sz="4" w:space="0" w:color="auto"/>
              <w:bottom w:val="single" w:sz="4" w:space="0" w:color="auto"/>
              <w:right w:val="single" w:sz="4" w:space="0" w:color="auto"/>
            </w:tcBorders>
            <w:vAlign w:val="center"/>
          </w:tcPr>
          <w:p w14:paraId="54DD8093" w14:textId="7A3C9956" w:rsidR="00477192" w:rsidRPr="00313053" w:rsidRDefault="00436459" w:rsidP="00477192">
            <w:pPr>
              <w:jc w:val="center"/>
              <w:rPr>
                <w:rFonts w:ascii="Helvetica" w:hAnsi="Helvetica"/>
                <w:sz w:val="20"/>
                <w:szCs w:val="20"/>
              </w:rPr>
            </w:pPr>
            <w:r>
              <w:rPr>
                <w:rFonts w:ascii="Helvetica" w:hAnsi="Helvetica"/>
                <w:sz w:val="20"/>
                <w:szCs w:val="20"/>
              </w:rPr>
              <w:t>TUE</w:t>
            </w:r>
            <w:r w:rsidR="00477192" w:rsidRPr="00313053">
              <w:rPr>
                <w:rFonts w:ascii="Helvetica" w:hAnsi="Helvetica"/>
                <w:sz w:val="20"/>
                <w:szCs w:val="20"/>
              </w:rPr>
              <w:t xml:space="preserve"> 4:30-7:00</w:t>
            </w:r>
          </w:p>
        </w:tc>
        <w:tc>
          <w:tcPr>
            <w:tcW w:w="1712" w:type="dxa"/>
            <w:tcBorders>
              <w:top w:val="single" w:sz="4" w:space="0" w:color="auto"/>
              <w:left w:val="single" w:sz="4" w:space="0" w:color="auto"/>
              <w:bottom w:val="single" w:sz="4" w:space="0" w:color="auto"/>
              <w:right w:val="single" w:sz="4" w:space="0" w:color="auto"/>
            </w:tcBorders>
            <w:vAlign w:val="center"/>
          </w:tcPr>
          <w:p w14:paraId="509A5F71" w14:textId="232264ED" w:rsidR="00477192" w:rsidRPr="00313053" w:rsidRDefault="00477192" w:rsidP="00436459">
            <w:pPr>
              <w:jc w:val="center"/>
              <w:rPr>
                <w:rFonts w:ascii="Helvetica" w:hAnsi="Helvetica"/>
                <w:sz w:val="20"/>
                <w:szCs w:val="20"/>
              </w:rPr>
            </w:pPr>
            <w:r w:rsidRPr="00313053">
              <w:rPr>
                <w:rFonts w:ascii="Helvetica" w:hAnsi="Helvetica"/>
                <w:sz w:val="20"/>
                <w:szCs w:val="20"/>
              </w:rPr>
              <w:t xml:space="preserve">Sherman </w:t>
            </w:r>
            <w:r w:rsidR="00436459">
              <w:rPr>
                <w:rFonts w:ascii="Helvetica" w:hAnsi="Helvetica"/>
                <w:sz w:val="20"/>
                <w:szCs w:val="20"/>
              </w:rPr>
              <w:t>422</w:t>
            </w:r>
          </w:p>
        </w:tc>
      </w:tr>
      <w:tr w:rsidR="00953489" w:rsidRPr="00313053" w14:paraId="040FFC24" w14:textId="77777777" w:rsidTr="00953489">
        <w:trPr>
          <w:trHeight w:val="377"/>
          <w:jc w:val="center"/>
        </w:trPr>
        <w:tc>
          <w:tcPr>
            <w:tcW w:w="4936" w:type="dxa"/>
            <w:tcBorders>
              <w:bottom w:val="single" w:sz="4" w:space="0" w:color="auto"/>
              <w:right w:val="single" w:sz="4" w:space="0" w:color="auto"/>
            </w:tcBorders>
            <w:vAlign w:val="center"/>
          </w:tcPr>
          <w:p w14:paraId="41248968" w14:textId="77777777" w:rsidR="00436459" w:rsidRDefault="00436459" w:rsidP="00436459">
            <w:pPr>
              <w:rPr>
                <w:rFonts w:ascii="Helvetica" w:hAnsi="Helvetica"/>
                <w:sz w:val="22"/>
                <w:szCs w:val="22"/>
              </w:rPr>
            </w:pPr>
            <w:r>
              <w:rPr>
                <w:rFonts w:ascii="Helvetica" w:hAnsi="Helvetica"/>
                <w:b/>
                <w:sz w:val="22"/>
                <w:szCs w:val="22"/>
              </w:rPr>
              <w:t xml:space="preserve">*LLC </w:t>
            </w:r>
            <w:proofErr w:type="gramStart"/>
            <w:r>
              <w:rPr>
                <w:rFonts w:ascii="Helvetica" w:hAnsi="Helvetica"/>
                <w:b/>
                <w:sz w:val="22"/>
                <w:szCs w:val="22"/>
              </w:rPr>
              <w:t>750.02</w:t>
            </w:r>
            <w:r w:rsidR="00477192" w:rsidRPr="00313053">
              <w:rPr>
                <w:rFonts w:ascii="Helvetica" w:hAnsi="Helvetica"/>
                <w:b/>
                <w:sz w:val="22"/>
                <w:szCs w:val="22"/>
              </w:rPr>
              <w:t xml:space="preserve">  </w:t>
            </w:r>
            <w:r>
              <w:rPr>
                <w:rFonts w:ascii="Helvetica" w:hAnsi="Helvetica"/>
                <w:sz w:val="22"/>
                <w:szCs w:val="22"/>
              </w:rPr>
              <w:t>Diversity</w:t>
            </w:r>
            <w:proofErr w:type="gramEnd"/>
            <w:r>
              <w:rPr>
                <w:rFonts w:ascii="Helvetica" w:hAnsi="Helvetica"/>
                <w:sz w:val="22"/>
                <w:szCs w:val="22"/>
              </w:rPr>
              <w:t xml:space="preserve"> in Organizations and </w:t>
            </w:r>
          </w:p>
          <w:p w14:paraId="12A768E4" w14:textId="00F8BE42" w:rsidR="00477192" w:rsidRPr="00313053" w:rsidRDefault="00436459" w:rsidP="00436459">
            <w:pPr>
              <w:rPr>
                <w:rFonts w:ascii="Helvetica" w:hAnsi="Helvetica"/>
                <w:sz w:val="22"/>
                <w:szCs w:val="22"/>
              </w:rPr>
            </w:pPr>
            <w:r>
              <w:rPr>
                <w:rFonts w:ascii="Helvetica" w:hAnsi="Helvetica"/>
                <w:sz w:val="22"/>
                <w:szCs w:val="22"/>
              </w:rPr>
              <w:t xml:space="preserve">                      Social Institutions</w:t>
            </w:r>
          </w:p>
        </w:tc>
        <w:tc>
          <w:tcPr>
            <w:tcW w:w="1582" w:type="dxa"/>
            <w:tcBorders>
              <w:top w:val="single" w:sz="4" w:space="0" w:color="auto"/>
              <w:left w:val="single" w:sz="4" w:space="0" w:color="auto"/>
              <w:bottom w:val="single" w:sz="4" w:space="0" w:color="auto"/>
              <w:right w:val="single" w:sz="4" w:space="0" w:color="auto"/>
            </w:tcBorders>
            <w:vAlign w:val="center"/>
          </w:tcPr>
          <w:p w14:paraId="3B6FA6AE" w14:textId="4803288E" w:rsidR="00477192" w:rsidRPr="00313053" w:rsidRDefault="00436459" w:rsidP="00CC6EF7">
            <w:pPr>
              <w:jc w:val="center"/>
              <w:rPr>
                <w:rFonts w:ascii="Helvetica" w:hAnsi="Helvetica"/>
                <w:sz w:val="22"/>
              </w:rPr>
            </w:pPr>
            <w:r>
              <w:rPr>
                <w:rFonts w:ascii="Helvetica" w:hAnsi="Helvetica"/>
                <w:sz w:val="22"/>
              </w:rPr>
              <w:t>Herring</w:t>
            </w:r>
          </w:p>
        </w:tc>
        <w:tc>
          <w:tcPr>
            <w:tcW w:w="2430" w:type="dxa"/>
            <w:tcBorders>
              <w:top w:val="single" w:sz="4" w:space="0" w:color="auto"/>
              <w:left w:val="single" w:sz="4" w:space="0" w:color="auto"/>
              <w:bottom w:val="single" w:sz="4" w:space="0" w:color="auto"/>
              <w:right w:val="single" w:sz="4" w:space="0" w:color="auto"/>
            </w:tcBorders>
            <w:vAlign w:val="center"/>
          </w:tcPr>
          <w:p w14:paraId="455A2F5C" w14:textId="6A520483" w:rsidR="00477192" w:rsidRPr="00313053" w:rsidRDefault="00477192" w:rsidP="00CC6EF7">
            <w:pPr>
              <w:jc w:val="center"/>
              <w:rPr>
                <w:rFonts w:ascii="Helvetica" w:hAnsi="Helvetica"/>
                <w:sz w:val="20"/>
                <w:szCs w:val="20"/>
              </w:rPr>
            </w:pPr>
            <w:r w:rsidRPr="00313053">
              <w:rPr>
                <w:rFonts w:ascii="Helvetica" w:hAnsi="Helvetica"/>
                <w:sz w:val="20"/>
                <w:szCs w:val="20"/>
              </w:rPr>
              <w:t>MON 4:30-7:00</w:t>
            </w:r>
          </w:p>
        </w:tc>
        <w:tc>
          <w:tcPr>
            <w:tcW w:w="1712" w:type="dxa"/>
            <w:tcBorders>
              <w:top w:val="single" w:sz="4" w:space="0" w:color="auto"/>
              <w:left w:val="single" w:sz="4" w:space="0" w:color="auto"/>
              <w:bottom w:val="single" w:sz="4" w:space="0" w:color="auto"/>
              <w:right w:val="single" w:sz="4" w:space="0" w:color="auto"/>
            </w:tcBorders>
            <w:vAlign w:val="center"/>
          </w:tcPr>
          <w:p w14:paraId="2FD7C792" w14:textId="3732FA08" w:rsidR="00477192" w:rsidRPr="00313053" w:rsidRDefault="00436459" w:rsidP="00A448BF">
            <w:pPr>
              <w:jc w:val="center"/>
              <w:rPr>
                <w:rFonts w:ascii="Helvetica" w:hAnsi="Helvetica"/>
                <w:sz w:val="20"/>
                <w:szCs w:val="20"/>
              </w:rPr>
            </w:pPr>
            <w:r>
              <w:rPr>
                <w:rFonts w:ascii="Helvetica" w:hAnsi="Helvetica"/>
                <w:sz w:val="20"/>
                <w:szCs w:val="20"/>
              </w:rPr>
              <w:t>TBA</w:t>
            </w:r>
          </w:p>
        </w:tc>
      </w:tr>
      <w:tr w:rsidR="00436459" w:rsidRPr="00313053" w14:paraId="0CD3AECF" w14:textId="61FFEFCB" w:rsidTr="00436459">
        <w:tblPrEx>
          <w:tblLook w:val="0000" w:firstRow="0" w:lastRow="0" w:firstColumn="0" w:lastColumn="0" w:noHBand="0" w:noVBand="0"/>
        </w:tblPrEx>
        <w:trPr>
          <w:trHeight w:hRule="exact" w:val="302"/>
          <w:jc w:val="center"/>
        </w:trPr>
        <w:tc>
          <w:tcPr>
            <w:tcW w:w="4936" w:type="dxa"/>
            <w:vAlign w:val="center"/>
          </w:tcPr>
          <w:p w14:paraId="79B0C071" w14:textId="235A0147" w:rsidR="00436459" w:rsidRPr="00313053" w:rsidRDefault="00436459" w:rsidP="00B6472E">
            <w:pPr>
              <w:ind w:left="108"/>
              <w:rPr>
                <w:rFonts w:ascii="Helvetica" w:hAnsi="Helvetica" w:cs="Kaiti SC Black"/>
                <w:sz w:val="18"/>
                <w:szCs w:val="18"/>
              </w:rPr>
            </w:pPr>
          </w:p>
        </w:tc>
        <w:tc>
          <w:tcPr>
            <w:tcW w:w="1582" w:type="dxa"/>
          </w:tcPr>
          <w:p w14:paraId="55606ABB" w14:textId="77777777" w:rsidR="00436459" w:rsidRPr="00313053" w:rsidRDefault="00436459" w:rsidP="00B6472E">
            <w:pPr>
              <w:ind w:left="108"/>
              <w:jc w:val="center"/>
              <w:rPr>
                <w:rFonts w:ascii="Helvetica" w:hAnsi="Helvetica" w:cs="Kaiti SC Black"/>
                <w:sz w:val="18"/>
                <w:szCs w:val="18"/>
              </w:rPr>
            </w:pPr>
          </w:p>
        </w:tc>
        <w:tc>
          <w:tcPr>
            <w:tcW w:w="2430" w:type="dxa"/>
            <w:vAlign w:val="center"/>
          </w:tcPr>
          <w:p w14:paraId="00199678" w14:textId="4202CB97" w:rsidR="00436459" w:rsidRPr="00B6472E" w:rsidRDefault="00436459" w:rsidP="00953489">
            <w:pPr>
              <w:rPr>
                <w:rFonts w:ascii="Helvetica" w:hAnsi="Helvetica" w:cs="Kaiti SC Black"/>
                <w:sz w:val="20"/>
                <w:szCs w:val="20"/>
              </w:rPr>
            </w:pPr>
          </w:p>
        </w:tc>
        <w:tc>
          <w:tcPr>
            <w:tcW w:w="1712" w:type="dxa"/>
            <w:vAlign w:val="center"/>
          </w:tcPr>
          <w:p w14:paraId="329F392E" w14:textId="00494743" w:rsidR="00436459" w:rsidRPr="00B6472E" w:rsidRDefault="00436459" w:rsidP="00953489">
            <w:pPr>
              <w:ind w:left="108"/>
              <w:jc w:val="center"/>
              <w:rPr>
                <w:rFonts w:ascii="Helvetica" w:hAnsi="Helvetica" w:cs="Kaiti SC Black"/>
                <w:sz w:val="20"/>
                <w:szCs w:val="20"/>
              </w:rPr>
            </w:pPr>
          </w:p>
        </w:tc>
      </w:tr>
      <w:tr w:rsidR="00436459" w:rsidRPr="00313053" w14:paraId="39162D83" w14:textId="626B902C" w:rsidTr="00436459">
        <w:tblPrEx>
          <w:tblLook w:val="0000" w:firstRow="0" w:lastRow="0" w:firstColumn="0" w:lastColumn="0" w:noHBand="0" w:noVBand="0"/>
        </w:tblPrEx>
        <w:trPr>
          <w:trHeight w:val="431"/>
          <w:jc w:val="center"/>
        </w:trPr>
        <w:tc>
          <w:tcPr>
            <w:tcW w:w="0" w:type="auto"/>
            <w:gridSpan w:val="4"/>
          </w:tcPr>
          <w:p w14:paraId="5386D215" w14:textId="2F4F0FF7" w:rsidR="00436459" w:rsidRPr="00313053" w:rsidRDefault="00436459" w:rsidP="00AE3AFB">
            <w:pPr>
              <w:ind w:left="108"/>
              <w:jc w:val="center"/>
              <w:rPr>
                <w:rFonts w:ascii="Helvetica" w:hAnsi="Helvetica"/>
                <w:sz w:val="22"/>
                <w:szCs w:val="22"/>
              </w:rPr>
            </w:pPr>
            <w:r w:rsidRPr="00313053">
              <w:rPr>
                <w:rFonts w:ascii="Helvetica" w:hAnsi="Helvetica"/>
                <w:i/>
                <w:sz w:val="22"/>
                <w:szCs w:val="22"/>
              </w:rPr>
              <w:t>Individual study courses</w:t>
            </w:r>
            <w:r w:rsidRPr="00313053">
              <w:rPr>
                <w:rFonts w:ascii="Helvetica" w:hAnsi="Helvetica"/>
                <w:sz w:val="22"/>
                <w:szCs w:val="22"/>
              </w:rPr>
              <w:t>: LLC 891, LLC 892, LLC 898, and LLC 899 need to be arranged</w:t>
            </w:r>
            <w:r>
              <w:rPr>
                <w:rFonts w:ascii="Helvetica" w:hAnsi="Helvetica"/>
                <w:sz w:val="22"/>
                <w:szCs w:val="22"/>
              </w:rPr>
              <w:t xml:space="preserve"> with faculty.</w:t>
            </w:r>
          </w:p>
        </w:tc>
      </w:tr>
      <w:tr w:rsidR="00436459" w:rsidRPr="00313053" w14:paraId="1BB4A93C" w14:textId="77777777" w:rsidTr="00953489">
        <w:tblPrEx>
          <w:tblLook w:val="0000" w:firstRow="0" w:lastRow="0" w:firstColumn="0" w:lastColumn="0" w:noHBand="0" w:noVBand="0"/>
        </w:tblPrEx>
        <w:trPr>
          <w:trHeight w:hRule="exact" w:val="20"/>
          <w:jc w:val="center"/>
        </w:trPr>
        <w:tc>
          <w:tcPr>
            <w:tcW w:w="0" w:type="auto"/>
            <w:gridSpan w:val="4"/>
          </w:tcPr>
          <w:p w14:paraId="09EE72BE" w14:textId="77777777" w:rsidR="00436459" w:rsidRPr="00313053" w:rsidRDefault="00436459" w:rsidP="00AE3AFB">
            <w:pPr>
              <w:ind w:left="108"/>
              <w:rPr>
                <w:rFonts w:ascii="Helvetica" w:hAnsi="Helvetica"/>
                <w:sz w:val="22"/>
                <w:szCs w:val="22"/>
              </w:rPr>
            </w:pPr>
          </w:p>
        </w:tc>
      </w:tr>
    </w:tbl>
    <w:p w14:paraId="53055AE3" w14:textId="5DACE1AE" w:rsidR="0061167B" w:rsidRPr="00313053" w:rsidRDefault="00CC6EF7" w:rsidP="009E2A14">
      <w:pPr>
        <w:widowControl w:val="0"/>
        <w:autoSpaceDE w:val="0"/>
        <w:autoSpaceDN w:val="0"/>
        <w:adjustRightInd w:val="0"/>
        <w:spacing w:after="100"/>
        <w:rPr>
          <w:rFonts w:ascii="Arial" w:hAnsi="Arial" w:cs="Arial"/>
          <w:sz w:val="18"/>
          <w:szCs w:val="18"/>
        </w:rPr>
      </w:pPr>
      <w:r w:rsidRPr="00313053">
        <w:rPr>
          <w:rFonts w:ascii="Arial" w:hAnsi="Arial" w:cs="Arial"/>
          <w:sz w:val="18"/>
          <w:szCs w:val="18"/>
        </w:rPr>
        <w:t>*These courses are open to non-LLC students who should contact the instructor for permission.</w:t>
      </w:r>
    </w:p>
    <w:p w14:paraId="2FC2358D" w14:textId="78BD05C7" w:rsidR="00CC6EF7" w:rsidRPr="00607865" w:rsidRDefault="00CC6EF7" w:rsidP="00CC6EF7">
      <w:pPr>
        <w:jc w:val="center"/>
        <w:rPr>
          <w:rFonts w:ascii="Helvetica" w:hAnsi="Helvetica"/>
          <w:b/>
          <w:color w:val="6C6C6C"/>
          <w:sz w:val="20"/>
          <w:szCs w:val="20"/>
        </w:rPr>
      </w:pPr>
      <w:r w:rsidRPr="00607865">
        <w:rPr>
          <w:rFonts w:ascii="Helvetica" w:hAnsi="Helvetica"/>
          <w:b/>
          <w:color w:val="6C6C6C"/>
          <w:sz w:val="20"/>
          <w:szCs w:val="20"/>
        </w:rPr>
        <w:t xml:space="preserve">ALL LLC courses require permission. LLC Advisors will give permission for registration. </w:t>
      </w:r>
    </w:p>
    <w:p w14:paraId="488D1C11" w14:textId="77777777" w:rsidR="00CC6EF7" w:rsidRDefault="00CC6EF7" w:rsidP="009E2A14">
      <w:pPr>
        <w:spacing w:before="40" w:after="40"/>
        <w:jc w:val="center"/>
        <w:rPr>
          <w:rFonts w:ascii="Helvetica" w:hAnsi="Helvetica"/>
          <w:b/>
          <w:sz w:val="22"/>
          <w:szCs w:val="22"/>
        </w:rPr>
      </w:pPr>
      <w:r w:rsidRPr="004F43B0">
        <w:rPr>
          <w:rFonts w:ascii="Helvetica" w:hAnsi="Helvetica"/>
          <w:b/>
          <w:sz w:val="22"/>
          <w:szCs w:val="22"/>
        </w:rPr>
        <w:t>-</w:t>
      </w:r>
      <w:r>
        <w:rPr>
          <w:rFonts w:ascii="Helvetica" w:hAnsi="Helvetica"/>
          <w:b/>
          <w:sz w:val="22"/>
          <w:szCs w:val="22"/>
        </w:rPr>
        <w:t xml:space="preserve"> - - - - - - - - - - - - - - - - - - - - -</w:t>
      </w:r>
    </w:p>
    <w:p w14:paraId="0A404BC1" w14:textId="77777777" w:rsidR="008C371F" w:rsidRPr="00A448BF" w:rsidRDefault="008C371F" w:rsidP="009E2A14">
      <w:pPr>
        <w:spacing w:before="40" w:after="40"/>
        <w:jc w:val="center"/>
        <w:rPr>
          <w:rFonts w:ascii="Helvetica" w:hAnsi="Helvetica"/>
          <w:b/>
          <w:sz w:val="16"/>
          <w:szCs w:val="16"/>
        </w:rPr>
      </w:pPr>
    </w:p>
    <w:p w14:paraId="3A4ECBF7" w14:textId="77777777" w:rsidR="00D81EB9" w:rsidRDefault="00D81EB9" w:rsidP="00AE3AFB">
      <w:pPr>
        <w:spacing w:after="200"/>
        <w:rPr>
          <w:rFonts w:ascii="Helvetica" w:hAnsi="Helvetica"/>
          <w:b/>
        </w:rPr>
      </w:pPr>
    </w:p>
    <w:p w14:paraId="7BF39167" w14:textId="77777777" w:rsidR="00D81EB9" w:rsidRDefault="00D81EB9" w:rsidP="00AE3AFB">
      <w:pPr>
        <w:spacing w:after="200"/>
        <w:rPr>
          <w:rFonts w:ascii="Helvetica" w:hAnsi="Helvetica"/>
          <w:b/>
        </w:rPr>
      </w:pPr>
    </w:p>
    <w:p w14:paraId="4A1E11FB" w14:textId="77777777" w:rsidR="00D81EB9" w:rsidRDefault="00D81EB9" w:rsidP="00AE3AFB">
      <w:pPr>
        <w:spacing w:after="200"/>
        <w:rPr>
          <w:rFonts w:ascii="Helvetica" w:hAnsi="Helvetica"/>
          <w:b/>
        </w:rPr>
      </w:pPr>
    </w:p>
    <w:p w14:paraId="7EA4A3DF" w14:textId="77777777" w:rsidR="00D81EB9" w:rsidRDefault="00D81EB9" w:rsidP="00AE3AFB">
      <w:pPr>
        <w:spacing w:after="200"/>
        <w:rPr>
          <w:rFonts w:ascii="Helvetica" w:hAnsi="Helvetica"/>
          <w:b/>
        </w:rPr>
      </w:pPr>
    </w:p>
    <w:p w14:paraId="34AD404E" w14:textId="77777777" w:rsidR="00D81EB9" w:rsidRDefault="00D81EB9" w:rsidP="00AE3AFB">
      <w:pPr>
        <w:spacing w:after="200"/>
        <w:rPr>
          <w:rFonts w:ascii="Helvetica" w:hAnsi="Helvetica"/>
          <w:b/>
        </w:rPr>
      </w:pPr>
      <w:bookmarkStart w:id="0" w:name="_GoBack"/>
      <w:bookmarkEnd w:id="0"/>
    </w:p>
    <w:p w14:paraId="7588C288" w14:textId="77777777" w:rsidR="00D81EB9" w:rsidRDefault="00D81EB9" w:rsidP="00AE3AFB">
      <w:pPr>
        <w:spacing w:after="200"/>
        <w:rPr>
          <w:rFonts w:ascii="Helvetica" w:hAnsi="Helvetica"/>
          <w:b/>
        </w:rPr>
      </w:pPr>
    </w:p>
    <w:p w14:paraId="1A9BBF37" w14:textId="77777777" w:rsidR="00D81EB9" w:rsidRDefault="00D81EB9" w:rsidP="00AE3AFB">
      <w:pPr>
        <w:spacing w:after="200"/>
        <w:rPr>
          <w:rFonts w:ascii="Helvetica" w:hAnsi="Helvetica"/>
          <w:b/>
        </w:rPr>
      </w:pPr>
    </w:p>
    <w:p w14:paraId="6403525B" w14:textId="77777777" w:rsidR="00D81EB9" w:rsidRDefault="00D81EB9" w:rsidP="00AE3AFB">
      <w:pPr>
        <w:spacing w:after="200"/>
        <w:rPr>
          <w:rFonts w:ascii="Helvetica" w:hAnsi="Helvetica"/>
          <w:b/>
        </w:rPr>
      </w:pPr>
    </w:p>
    <w:p w14:paraId="6E7B61CB" w14:textId="77777777" w:rsidR="00D81EB9" w:rsidRDefault="00D81EB9" w:rsidP="00AE3AFB">
      <w:pPr>
        <w:spacing w:after="200"/>
        <w:rPr>
          <w:rFonts w:ascii="Helvetica" w:hAnsi="Helvetica"/>
          <w:b/>
        </w:rPr>
      </w:pPr>
    </w:p>
    <w:p w14:paraId="0E63A8CD" w14:textId="77777777" w:rsidR="00D81EB9" w:rsidRDefault="00D81EB9" w:rsidP="00AE3AFB">
      <w:pPr>
        <w:spacing w:after="200"/>
        <w:rPr>
          <w:rFonts w:ascii="Helvetica" w:hAnsi="Helvetica"/>
          <w:b/>
        </w:rPr>
      </w:pPr>
    </w:p>
    <w:p w14:paraId="204F8449" w14:textId="77777777" w:rsidR="00D81EB9" w:rsidRDefault="00D81EB9" w:rsidP="00AE3AFB">
      <w:pPr>
        <w:spacing w:after="200"/>
        <w:rPr>
          <w:rFonts w:ascii="Helvetica" w:hAnsi="Helvetica"/>
          <w:b/>
        </w:rPr>
      </w:pPr>
    </w:p>
    <w:sectPr w:rsidR="00D81EB9" w:rsidSect="009E2A14">
      <w:headerReference w:type="even" r:id="rId9"/>
      <w:headerReference w:type="default" r:id="rId10"/>
      <w:footerReference w:type="even" r:id="rId11"/>
      <w:footerReference w:type="default" r:id="rId12"/>
      <w:headerReference w:type="first" r:id="rId13"/>
      <w:pgSz w:w="12240" w:h="15840"/>
      <w:pgMar w:top="864" w:right="1008" w:bottom="648" w:left="100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D9010" w14:textId="77777777" w:rsidR="00436459" w:rsidRDefault="00436459" w:rsidP="00F67685">
      <w:r>
        <w:separator/>
      </w:r>
    </w:p>
  </w:endnote>
  <w:endnote w:type="continuationSeparator" w:id="0">
    <w:p w14:paraId="3C02445F" w14:textId="77777777" w:rsidR="00436459" w:rsidRDefault="00436459" w:rsidP="00F6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Kaiti SC Black">
    <w:panose1 w:val="02010800040101010101"/>
    <w:charset w:val="00"/>
    <w:family w:val="auto"/>
    <w:pitch w:val="variable"/>
    <w:sig w:usb0="00000003" w:usb1="080F0000" w:usb2="00000000"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4FE6FD" w14:textId="7506FEF7" w:rsidR="00436459" w:rsidRDefault="00D81EB9">
    <w:pPr>
      <w:pStyle w:val="Footer"/>
    </w:pPr>
    <w:sdt>
      <w:sdtPr>
        <w:id w:val="969400743"/>
        <w:placeholder>
          <w:docPart w:val="828F8E5889FABB449322145E311053F6"/>
        </w:placeholder>
        <w:temporary/>
        <w:showingPlcHdr/>
      </w:sdtPr>
      <w:sdtContent>
        <w:r>
          <w:t>[Type text]</w:t>
        </w:r>
      </w:sdtContent>
    </w:sdt>
    <w:r>
      <w:ptab w:relativeTo="margin" w:alignment="center" w:leader="none"/>
    </w:r>
    <w:sdt>
      <w:sdtPr>
        <w:id w:val="969400748"/>
        <w:placeholder>
          <w:docPart w:val="6431E2F4C7735C4484A3EF253F31A4CC"/>
        </w:placeholder>
        <w:temporary/>
        <w:showingPlcHdr/>
      </w:sdtPr>
      <w:sdtContent>
        <w:r>
          <w:t>[Type text]</w:t>
        </w:r>
      </w:sdtContent>
    </w:sdt>
    <w:r>
      <w:ptab w:relativeTo="margin" w:alignment="right" w:leader="none"/>
    </w:r>
    <w:sdt>
      <w:sdtPr>
        <w:id w:val="969400753"/>
        <w:placeholder>
          <w:docPart w:val="C0B48FCD557C2849914F61C9E8D92EE9"/>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456C8F" w14:textId="41BE33B5" w:rsidR="00436459" w:rsidRDefault="00D81EB9">
    <w:pPr>
      <w:pStyle w:val="Footer"/>
      <w:rPr>
        <w:rFonts w:ascii="Helvetica" w:hAnsi="Helvetica"/>
        <w:color w:val="808080" w:themeColor="background1" w:themeShade="80"/>
        <w:sz w:val="18"/>
        <w:szCs w:val="18"/>
      </w:rPr>
    </w:pPr>
    <w:r w:rsidRPr="00D81EB9">
      <w:rPr>
        <w:rFonts w:ascii="Helvetica" w:hAnsi="Helvetica"/>
        <w:color w:val="808080" w:themeColor="background1" w:themeShade="80"/>
        <w:sz w:val="18"/>
        <w:szCs w:val="18"/>
      </w:rPr>
      <w:ptab w:relativeTo="margin" w:alignment="center" w:leader="none"/>
    </w:r>
    <w:r w:rsidRPr="00D81EB9">
      <w:rPr>
        <w:rFonts w:ascii="Helvetica" w:hAnsi="Helvetica"/>
        <w:color w:val="808080" w:themeColor="background1" w:themeShade="80"/>
        <w:sz w:val="18"/>
        <w:szCs w:val="18"/>
      </w:rPr>
      <w:ptab w:relativeTo="margin" w:alignment="right" w:leader="none"/>
    </w:r>
    <w:r>
      <w:rPr>
        <w:rFonts w:ascii="Helvetica" w:hAnsi="Helvetica"/>
        <w:color w:val="808080" w:themeColor="background1" w:themeShade="80"/>
        <w:sz w:val="18"/>
        <w:szCs w:val="18"/>
      </w:rPr>
      <w:t>September 22, 2014</w:t>
    </w:r>
  </w:p>
  <w:p w14:paraId="3AAB8669" w14:textId="77777777" w:rsidR="00D81EB9" w:rsidRPr="00477192" w:rsidRDefault="00D81EB9">
    <w:pPr>
      <w:pStyle w:val="Footer"/>
      <w:rPr>
        <w:rFonts w:ascii="Helvetica" w:hAnsi="Helvetica"/>
        <w:color w:val="808080" w:themeColor="background1" w:themeShade="80"/>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98AC6" w14:textId="77777777" w:rsidR="00436459" w:rsidRDefault="00436459" w:rsidP="00F67685">
      <w:r>
        <w:separator/>
      </w:r>
    </w:p>
  </w:footnote>
  <w:footnote w:type="continuationSeparator" w:id="0">
    <w:p w14:paraId="331EC2A7" w14:textId="77777777" w:rsidR="00436459" w:rsidRDefault="00436459" w:rsidP="00F676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05E0D5" w14:textId="2A61CC85" w:rsidR="00D81EB9" w:rsidRDefault="00D81EB9">
    <w:pPr>
      <w:pStyle w:val="Header"/>
    </w:pPr>
    <w:r>
      <w:rPr>
        <w:noProof/>
      </w:rPr>
      <w:pict w14:anchorId="317D2E3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7.8pt;height:102.95pt;rotation:315;z-index:-251655168;mso-wrap-edited:f;mso-position-horizontal:center;mso-position-horizontal-relative:margin;mso-position-vertical:center;mso-position-vertical-relative:margin" wrapcoords="21521 8513 21495 8513 20970 8671 20341 8513 20210 8671 20132 9302 20053 10405 19660 8671 19293 7725 19135 8513 18952 8671 18952 9144 19293 12928 18611 9302 18139 7567 17956 8513 16855 4729 16802 5045 16619 5202 16540 6306 16776 8513 16147 8513 15649 8829 14994 8513 14627 8513 14574 8986 14810 10878 14260 9302 13866 8198 13368 8829 12661 8198 12032 8513 10931 5045 10197 4729 9699 5045 9856 9459 9856 13086 8833 9144 8571 8198 8466 8513 7575 4414 7313 3626 7051 4256 7051 5045 7234 8198 7234 11509 7234 11824 6474 8671 6212 7725 6081 8356 5609 9144 5478 9775 5478 11194 4954 9302 4508 7567 4325 8513 4036 9302 3905 9775 3774 12297 3198 8986 2752 7725 2568 8513 1363 4887 1258 4729 733 4729 471 5360 288 5991 157 8198 131 8671 891 16397 340 14347 183 14347 157 15451 157 16397 314 17343 340 17500 576 17816 1127 17658 1415 16554 1625 17027 2201 17973 2280 17658 2542 17343 2542 16870 2359 14662 2909 17658 3538 17343 3355 13401 3932 16554 4508 18604 4666 17658 5085 16554 5845 17816 5924 17816 6317 16870 6867 17500 6972 17027 7497 18131 7654 17658 8781 17658 8833 17343 8309 11194 8755 13559 9908 18131 10066 17816 10459 17500 10511 17185 10301 12297 10459 13086 11743 17816 12346 17500 12163 13086 12163 12770 13500 17658 13604 17658 14129 17500 14417 16081 14391 15766 14050 13243 15334 17658 15413 17973 15701 16081 16566 17658 17169 17500 16986 13243 17563 16554 18166 18604 18323 17658 18690 16554 18768 16081 18768 13243 19581 17343 19791 17973 19922 16712 20079 14189 20787 17816 20918 17185 21364 11194 21626 9144 21521 8513" fillcolor="silver" stroked="f">
          <v:textpath style="font-family:&quot;Cambria&quot;;font-size:1pt" string="Sneak Preview"/>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3448C2" w14:textId="39C806A7" w:rsidR="00D81EB9" w:rsidRDefault="00D81EB9">
    <w:pPr>
      <w:pStyle w:val="Header"/>
    </w:pPr>
    <w:r>
      <w:rPr>
        <w:noProof/>
      </w:rPr>
      <w:pict w14:anchorId="7370646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7.8pt;height:102.95pt;rotation:315;z-index:-251657216;mso-wrap-edited:f;mso-position-horizontal:center;mso-position-horizontal-relative:margin;mso-position-vertical:center;mso-position-vertical-relative:margin" wrapcoords="21521 8513 21495 8513 20970 8671 20341 8513 20210 8671 20132 9302 20053 10405 19660 8671 19293 7725 19135 8513 18952 8671 18952 9144 19293 12928 18611 9302 18139 7567 17956 8513 16855 4729 16802 5045 16619 5202 16540 6306 16776 8513 16147 8513 15649 8829 14994 8513 14627 8513 14574 8986 14810 10878 14260 9302 13866 8198 13368 8829 12661 8198 12032 8513 10931 5045 10197 4729 9699 5045 9856 9459 9856 13086 8833 9144 8571 8198 8466 8513 7575 4414 7313 3626 7051 4256 7051 5045 7234 8198 7234 11509 7234 11824 6474 8671 6212 7725 6081 8356 5609 9144 5478 9775 5478 11194 4954 9302 4508 7567 4325 8513 4036 9302 3905 9775 3774 12297 3198 8986 2752 7725 2568 8513 1363 4887 1258 4729 733 4729 471 5360 288 5991 157 8198 131 8671 891 16397 340 14347 183 14347 157 15451 157 16397 314 17343 340 17500 576 17816 1127 17658 1415 16554 1625 17027 2201 17973 2280 17658 2542 17343 2542 16870 2359 14662 2909 17658 3538 17343 3355 13401 3932 16554 4508 18604 4666 17658 5085 16554 5845 17816 5924 17816 6317 16870 6867 17500 6972 17027 7497 18131 7654 17658 8781 17658 8833 17343 8309 11194 8755 13559 9908 18131 10066 17816 10459 17500 10511 17185 10301 12297 10459 13086 11743 17816 12346 17500 12163 13086 12163 12770 13500 17658 13604 17658 14129 17500 14417 16081 14391 15766 14050 13243 15334 17658 15413 17973 15701 16081 16566 17658 17169 17500 16986 13243 17563 16554 18166 18604 18323 17658 18690 16554 18768 16081 18768 13243 19581 17343 19791 17973 19922 16712 20079 14189 20787 17816 20918 17185 21364 11194 21626 9144 21521 8513" fillcolor="silver" stroked="f">
          <v:textpath style="font-family:&quot;Cambria&quot;;font-size:1pt" string="Sneak Preview"/>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60524" w14:textId="2C241684" w:rsidR="00D81EB9" w:rsidRDefault="00D81EB9">
    <w:pPr>
      <w:pStyle w:val="Header"/>
    </w:pPr>
    <w:r>
      <w:rPr>
        <w:noProof/>
      </w:rPr>
      <w:pict w14:anchorId="1978035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7.8pt;height:102.95pt;rotation:315;z-index:-251653120;mso-wrap-edited:f;mso-position-horizontal:center;mso-position-horizontal-relative:margin;mso-position-vertical:center;mso-position-vertical-relative:margin" wrapcoords="21521 8513 21495 8513 20970 8671 20341 8513 20210 8671 20132 9302 20053 10405 19660 8671 19293 7725 19135 8513 18952 8671 18952 9144 19293 12928 18611 9302 18139 7567 17956 8513 16855 4729 16802 5045 16619 5202 16540 6306 16776 8513 16147 8513 15649 8829 14994 8513 14627 8513 14574 8986 14810 10878 14260 9302 13866 8198 13368 8829 12661 8198 12032 8513 10931 5045 10197 4729 9699 5045 9856 9459 9856 13086 8833 9144 8571 8198 8466 8513 7575 4414 7313 3626 7051 4256 7051 5045 7234 8198 7234 11509 7234 11824 6474 8671 6212 7725 6081 8356 5609 9144 5478 9775 5478 11194 4954 9302 4508 7567 4325 8513 4036 9302 3905 9775 3774 12297 3198 8986 2752 7725 2568 8513 1363 4887 1258 4729 733 4729 471 5360 288 5991 157 8198 131 8671 891 16397 340 14347 183 14347 157 15451 157 16397 314 17343 340 17500 576 17816 1127 17658 1415 16554 1625 17027 2201 17973 2280 17658 2542 17343 2542 16870 2359 14662 2909 17658 3538 17343 3355 13401 3932 16554 4508 18604 4666 17658 5085 16554 5845 17816 5924 17816 6317 16870 6867 17500 6972 17027 7497 18131 7654 17658 8781 17658 8833 17343 8309 11194 8755 13559 9908 18131 10066 17816 10459 17500 10511 17185 10301 12297 10459 13086 11743 17816 12346 17500 12163 13086 12163 12770 13500 17658 13604 17658 14129 17500 14417 16081 14391 15766 14050 13243 15334 17658 15413 17973 15701 16081 16566 17658 17169 17500 16986 13243 17563 16554 18166 18604 18323 17658 18690 16554 18768 16081 18768 13243 19581 17343 19791 17973 19922 16712 20079 14189 20787 17816 20918 17185 21364 11194 21626 9144 21521 8513" fillcolor="silver" stroked="f">
          <v:textpath style="font-family:&quot;Cambria&quot;;font-size:1pt" string="Sneak P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4D"/>
    <w:rsid w:val="00076915"/>
    <w:rsid w:val="00087A11"/>
    <w:rsid w:val="000A4B71"/>
    <w:rsid w:val="000E2D05"/>
    <w:rsid w:val="002561A6"/>
    <w:rsid w:val="002E428B"/>
    <w:rsid w:val="00313053"/>
    <w:rsid w:val="00322494"/>
    <w:rsid w:val="00374EFC"/>
    <w:rsid w:val="00421243"/>
    <w:rsid w:val="00436459"/>
    <w:rsid w:val="00450278"/>
    <w:rsid w:val="00454A45"/>
    <w:rsid w:val="00477192"/>
    <w:rsid w:val="004E40B2"/>
    <w:rsid w:val="0052174D"/>
    <w:rsid w:val="00556FF4"/>
    <w:rsid w:val="00594B67"/>
    <w:rsid w:val="005B63A0"/>
    <w:rsid w:val="005C25A7"/>
    <w:rsid w:val="005E65EE"/>
    <w:rsid w:val="0060673A"/>
    <w:rsid w:val="00607865"/>
    <w:rsid w:val="0061167B"/>
    <w:rsid w:val="006831D9"/>
    <w:rsid w:val="006D6CAC"/>
    <w:rsid w:val="00717AD2"/>
    <w:rsid w:val="00760474"/>
    <w:rsid w:val="007C3324"/>
    <w:rsid w:val="007C798B"/>
    <w:rsid w:val="00813BC7"/>
    <w:rsid w:val="00825732"/>
    <w:rsid w:val="008A572A"/>
    <w:rsid w:val="008B6938"/>
    <w:rsid w:val="008C371F"/>
    <w:rsid w:val="008E31DE"/>
    <w:rsid w:val="009141BE"/>
    <w:rsid w:val="0092309F"/>
    <w:rsid w:val="00953489"/>
    <w:rsid w:val="009D560C"/>
    <w:rsid w:val="009E2A14"/>
    <w:rsid w:val="00A448BF"/>
    <w:rsid w:val="00A87B47"/>
    <w:rsid w:val="00AA54A6"/>
    <w:rsid w:val="00AA626F"/>
    <w:rsid w:val="00AC32BD"/>
    <w:rsid w:val="00AE3AFB"/>
    <w:rsid w:val="00B018AD"/>
    <w:rsid w:val="00B555A9"/>
    <w:rsid w:val="00B6472E"/>
    <w:rsid w:val="00BA1612"/>
    <w:rsid w:val="00BD29DE"/>
    <w:rsid w:val="00C039C5"/>
    <w:rsid w:val="00C0628D"/>
    <w:rsid w:val="00C67A4B"/>
    <w:rsid w:val="00CC6EF7"/>
    <w:rsid w:val="00D529FF"/>
    <w:rsid w:val="00D81EB9"/>
    <w:rsid w:val="00D9066C"/>
    <w:rsid w:val="00E31A16"/>
    <w:rsid w:val="00E533FB"/>
    <w:rsid w:val="00EC68EA"/>
    <w:rsid w:val="00ED607C"/>
    <w:rsid w:val="00F56726"/>
    <w:rsid w:val="00F67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36D8B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685"/>
    <w:pPr>
      <w:tabs>
        <w:tab w:val="center" w:pos="4320"/>
        <w:tab w:val="right" w:pos="8640"/>
      </w:tabs>
    </w:pPr>
  </w:style>
  <w:style w:type="character" w:customStyle="1" w:styleId="HeaderChar">
    <w:name w:val="Header Char"/>
    <w:basedOn w:val="DefaultParagraphFont"/>
    <w:link w:val="Header"/>
    <w:uiPriority w:val="99"/>
    <w:rsid w:val="00F67685"/>
  </w:style>
  <w:style w:type="paragraph" w:styleId="Footer">
    <w:name w:val="footer"/>
    <w:basedOn w:val="Normal"/>
    <w:link w:val="FooterChar"/>
    <w:uiPriority w:val="99"/>
    <w:unhideWhenUsed/>
    <w:rsid w:val="00F67685"/>
    <w:pPr>
      <w:tabs>
        <w:tab w:val="center" w:pos="4320"/>
        <w:tab w:val="right" w:pos="8640"/>
      </w:tabs>
    </w:pPr>
  </w:style>
  <w:style w:type="character" w:customStyle="1" w:styleId="FooterChar">
    <w:name w:val="Footer Char"/>
    <w:basedOn w:val="DefaultParagraphFont"/>
    <w:link w:val="Footer"/>
    <w:uiPriority w:val="99"/>
    <w:rsid w:val="00F67685"/>
  </w:style>
  <w:style w:type="paragraph" w:styleId="BalloonText">
    <w:name w:val="Balloon Text"/>
    <w:basedOn w:val="Normal"/>
    <w:link w:val="BalloonTextChar"/>
    <w:uiPriority w:val="99"/>
    <w:semiHidden/>
    <w:unhideWhenUsed/>
    <w:rsid w:val="009230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0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685"/>
    <w:pPr>
      <w:tabs>
        <w:tab w:val="center" w:pos="4320"/>
        <w:tab w:val="right" w:pos="8640"/>
      </w:tabs>
    </w:pPr>
  </w:style>
  <w:style w:type="character" w:customStyle="1" w:styleId="HeaderChar">
    <w:name w:val="Header Char"/>
    <w:basedOn w:val="DefaultParagraphFont"/>
    <w:link w:val="Header"/>
    <w:uiPriority w:val="99"/>
    <w:rsid w:val="00F67685"/>
  </w:style>
  <w:style w:type="paragraph" w:styleId="Footer">
    <w:name w:val="footer"/>
    <w:basedOn w:val="Normal"/>
    <w:link w:val="FooterChar"/>
    <w:uiPriority w:val="99"/>
    <w:unhideWhenUsed/>
    <w:rsid w:val="00F67685"/>
    <w:pPr>
      <w:tabs>
        <w:tab w:val="center" w:pos="4320"/>
        <w:tab w:val="right" w:pos="8640"/>
      </w:tabs>
    </w:pPr>
  </w:style>
  <w:style w:type="character" w:customStyle="1" w:styleId="FooterChar">
    <w:name w:val="Footer Char"/>
    <w:basedOn w:val="DefaultParagraphFont"/>
    <w:link w:val="Footer"/>
    <w:uiPriority w:val="99"/>
    <w:rsid w:val="00F67685"/>
  </w:style>
  <w:style w:type="paragraph" w:styleId="BalloonText">
    <w:name w:val="Balloon Text"/>
    <w:basedOn w:val="Normal"/>
    <w:link w:val="BalloonTextChar"/>
    <w:uiPriority w:val="99"/>
    <w:semiHidden/>
    <w:unhideWhenUsed/>
    <w:rsid w:val="009230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0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8F8E5889FABB449322145E311053F6"/>
        <w:category>
          <w:name w:val="General"/>
          <w:gallery w:val="placeholder"/>
        </w:category>
        <w:types>
          <w:type w:val="bbPlcHdr"/>
        </w:types>
        <w:behaviors>
          <w:behavior w:val="content"/>
        </w:behaviors>
        <w:guid w:val="{C88219C2-9FC1-F34B-AA5B-298280A5D4D0}"/>
      </w:docPartPr>
      <w:docPartBody>
        <w:p w14:paraId="08752759" w14:textId="1B39ADEF" w:rsidR="00000000" w:rsidRDefault="00E366B3" w:rsidP="00E366B3">
          <w:pPr>
            <w:pStyle w:val="828F8E5889FABB449322145E311053F6"/>
          </w:pPr>
          <w:r>
            <w:t>[Type text]</w:t>
          </w:r>
        </w:p>
      </w:docPartBody>
    </w:docPart>
    <w:docPart>
      <w:docPartPr>
        <w:name w:val="6431E2F4C7735C4484A3EF253F31A4CC"/>
        <w:category>
          <w:name w:val="General"/>
          <w:gallery w:val="placeholder"/>
        </w:category>
        <w:types>
          <w:type w:val="bbPlcHdr"/>
        </w:types>
        <w:behaviors>
          <w:behavior w:val="content"/>
        </w:behaviors>
        <w:guid w:val="{2148533C-4CA4-8648-9791-B5D073627E49}"/>
      </w:docPartPr>
      <w:docPartBody>
        <w:p w14:paraId="1AA086C5" w14:textId="2DAAAA43" w:rsidR="00000000" w:rsidRDefault="00E366B3" w:rsidP="00E366B3">
          <w:pPr>
            <w:pStyle w:val="6431E2F4C7735C4484A3EF253F31A4CC"/>
          </w:pPr>
          <w:r>
            <w:t>[Type text]</w:t>
          </w:r>
        </w:p>
      </w:docPartBody>
    </w:docPart>
    <w:docPart>
      <w:docPartPr>
        <w:name w:val="C0B48FCD557C2849914F61C9E8D92EE9"/>
        <w:category>
          <w:name w:val="General"/>
          <w:gallery w:val="placeholder"/>
        </w:category>
        <w:types>
          <w:type w:val="bbPlcHdr"/>
        </w:types>
        <w:behaviors>
          <w:behavior w:val="content"/>
        </w:behaviors>
        <w:guid w:val="{8695F083-DF06-F34B-B8DD-B91412FFA6C9}"/>
      </w:docPartPr>
      <w:docPartBody>
        <w:p w14:paraId="6CE84AF1" w14:textId="4016D258" w:rsidR="00000000" w:rsidRDefault="00E366B3" w:rsidP="00E366B3">
          <w:pPr>
            <w:pStyle w:val="C0B48FCD557C2849914F61C9E8D92EE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Kaiti SC Black">
    <w:panose1 w:val="02010800040101010101"/>
    <w:charset w:val="00"/>
    <w:family w:val="auto"/>
    <w:pitch w:val="variable"/>
    <w:sig w:usb0="00000003" w:usb1="080F0000" w:usb2="00000000"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8A"/>
    <w:rsid w:val="0002088A"/>
    <w:rsid w:val="000B4D5D"/>
    <w:rsid w:val="0015157A"/>
    <w:rsid w:val="001A6CD3"/>
    <w:rsid w:val="0028695D"/>
    <w:rsid w:val="002A2BFE"/>
    <w:rsid w:val="0038263C"/>
    <w:rsid w:val="00554A26"/>
    <w:rsid w:val="0060075B"/>
    <w:rsid w:val="006D7203"/>
    <w:rsid w:val="006E192D"/>
    <w:rsid w:val="007E0C72"/>
    <w:rsid w:val="00E366B3"/>
    <w:rsid w:val="00F6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1267D5009574E9B5D44F07C5DA3F9">
    <w:name w:val="92D1267D5009574E9B5D44F07C5DA3F9"/>
    <w:rsid w:val="0002088A"/>
  </w:style>
  <w:style w:type="paragraph" w:customStyle="1" w:styleId="B457B817D63B1544910FE9474811C72C">
    <w:name w:val="B457B817D63B1544910FE9474811C72C"/>
    <w:rsid w:val="0002088A"/>
  </w:style>
  <w:style w:type="paragraph" w:customStyle="1" w:styleId="E25BCE95E0A5D6409DC84F5DF63EFAE7">
    <w:name w:val="E25BCE95E0A5D6409DC84F5DF63EFAE7"/>
    <w:rsid w:val="0002088A"/>
  </w:style>
  <w:style w:type="paragraph" w:customStyle="1" w:styleId="1DDFB9AC73A5FF4196226A93DE1593A9">
    <w:name w:val="1DDFB9AC73A5FF4196226A93DE1593A9"/>
    <w:rsid w:val="0002088A"/>
  </w:style>
  <w:style w:type="paragraph" w:customStyle="1" w:styleId="3C3819453379C348BD10C79C22288E6D">
    <w:name w:val="3C3819453379C348BD10C79C22288E6D"/>
    <w:rsid w:val="0002088A"/>
  </w:style>
  <w:style w:type="paragraph" w:customStyle="1" w:styleId="E1109106AAF7964582BD21B22DEB6002">
    <w:name w:val="E1109106AAF7964582BD21B22DEB6002"/>
    <w:rsid w:val="0002088A"/>
  </w:style>
  <w:style w:type="paragraph" w:customStyle="1" w:styleId="DEADEC8C2FEAD6439C0E4D4D395B5638">
    <w:name w:val="DEADEC8C2FEAD6439C0E4D4D395B5638"/>
    <w:rsid w:val="00554A26"/>
  </w:style>
  <w:style w:type="paragraph" w:customStyle="1" w:styleId="45BD1CEC10091E4DB0D945CFFD864C05">
    <w:name w:val="45BD1CEC10091E4DB0D945CFFD864C05"/>
    <w:rsid w:val="00554A26"/>
  </w:style>
  <w:style w:type="paragraph" w:customStyle="1" w:styleId="8B26FD82C3CFC241BED1FE46680E9EAF">
    <w:name w:val="8B26FD82C3CFC241BED1FE46680E9EAF"/>
    <w:rsid w:val="00554A26"/>
  </w:style>
  <w:style w:type="paragraph" w:customStyle="1" w:styleId="77C76F7AEE520E4F878E73B78BEF89A7">
    <w:name w:val="77C76F7AEE520E4F878E73B78BEF89A7"/>
    <w:rsid w:val="00554A26"/>
  </w:style>
  <w:style w:type="paragraph" w:customStyle="1" w:styleId="817FD7C285D3D841BA44CF7E9933E47C">
    <w:name w:val="817FD7C285D3D841BA44CF7E9933E47C"/>
    <w:rsid w:val="00554A26"/>
  </w:style>
  <w:style w:type="paragraph" w:customStyle="1" w:styleId="1FE84783303D4D4291C218C5B0A13ECF">
    <w:name w:val="1FE84783303D4D4291C218C5B0A13ECF"/>
    <w:rsid w:val="00554A26"/>
  </w:style>
  <w:style w:type="paragraph" w:customStyle="1" w:styleId="5F8A92D53B44C84CBDA3A1B907DAB8D2">
    <w:name w:val="5F8A92D53B44C84CBDA3A1B907DAB8D2"/>
    <w:rsid w:val="006D7203"/>
  </w:style>
  <w:style w:type="paragraph" w:customStyle="1" w:styleId="85BD41A86C8A374BB076FB6BA9A34313">
    <w:name w:val="85BD41A86C8A374BB076FB6BA9A34313"/>
    <w:rsid w:val="006D7203"/>
  </w:style>
  <w:style w:type="paragraph" w:customStyle="1" w:styleId="64FC3ADBE2FD0949BE20393BA8FFCDE7">
    <w:name w:val="64FC3ADBE2FD0949BE20393BA8FFCDE7"/>
    <w:rsid w:val="006D7203"/>
  </w:style>
  <w:style w:type="paragraph" w:customStyle="1" w:styleId="050CABA052457746BEFB981793B20CFC">
    <w:name w:val="050CABA052457746BEFB981793B20CFC"/>
    <w:rsid w:val="006D7203"/>
  </w:style>
  <w:style w:type="paragraph" w:customStyle="1" w:styleId="7EDF3506DCCEF94DA302C02FE952AEA2">
    <w:name w:val="7EDF3506DCCEF94DA302C02FE952AEA2"/>
    <w:rsid w:val="006D7203"/>
  </w:style>
  <w:style w:type="paragraph" w:customStyle="1" w:styleId="EE3E05C106843946A44D0104195ED5DB">
    <w:name w:val="EE3E05C106843946A44D0104195ED5DB"/>
    <w:rsid w:val="006D7203"/>
  </w:style>
  <w:style w:type="paragraph" w:customStyle="1" w:styleId="9EA9ADFAE3DFD14FABB22EEA30632757">
    <w:name w:val="9EA9ADFAE3DFD14FABB22EEA30632757"/>
    <w:rsid w:val="0038263C"/>
  </w:style>
  <w:style w:type="paragraph" w:customStyle="1" w:styleId="BA21ED58F5AFEE4F8BE82B8C74932F9A">
    <w:name w:val="BA21ED58F5AFEE4F8BE82B8C74932F9A"/>
    <w:rsid w:val="0038263C"/>
  </w:style>
  <w:style w:type="paragraph" w:customStyle="1" w:styleId="D5CE59B0546DC743BD4B2B3B7AEBDD78">
    <w:name w:val="D5CE59B0546DC743BD4B2B3B7AEBDD78"/>
    <w:rsid w:val="0038263C"/>
  </w:style>
  <w:style w:type="paragraph" w:customStyle="1" w:styleId="73F6571AC8979C479C1723BACF989759">
    <w:name w:val="73F6571AC8979C479C1723BACF989759"/>
    <w:rsid w:val="0038263C"/>
  </w:style>
  <w:style w:type="paragraph" w:customStyle="1" w:styleId="0EED770D6ABB8D479F105AD683E95CDF">
    <w:name w:val="0EED770D6ABB8D479F105AD683E95CDF"/>
    <w:rsid w:val="0038263C"/>
  </w:style>
  <w:style w:type="paragraph" w:customStyle="1" w:styleId="C02ACCF03A97D04F9A5736EDEBDA3EB6">
    <w:name w:val="C02ACCF03A97D04F9A5736EDEBDA3EB6"/>
    <w:rsid w:val="0038263C"/>
  </w:style>
  <w:style w:type="paragraph" w:customStyle="1" w:styleId="828F8E5889FABB449322145E311053F6">
    <w:name w:val="828F8E5889FABB449322145E311053F6"/>
    <w:rsid w:val="00E366B3"/>
  </w:style>
  <w:style w:type="paragraph" w:customStyle="1" w:styleId="6431E2F4C7735C4484A3EF253F31A4CC">
    <w:name w:val="6431E2F4C7735C4484A3EF253F31A4CC"/>
    <w:rsid w:val="00E366B3"/>
  </w:style>
  <w:style w:type="paragraph" w:customStyle="1" w:styleId="C0B48FCD557C2849914F61C9E8D92EE9">
    <w:name w:val="C0B48FCD557C2849914F61C9E8D92EE9"/>
    <w:rsid w:val="00E366B3"/>
  </w:style>
  <w:style w:type="paragraph" w:customStyle="1" w:styleId="7616273F00FB4C44B8D17DD6F0FFE2A1">
    <w:name w:val="7616273F00FB4C44B8D17DD6F0FFE2A1"/>
    <w:rsid w:val="00E366B3"/>
  </w:style>
  <w:style w:type="paragraph" w:customStyle="1" w:styleId="ED96854A83030F46B92BAF6C1829F152">
    <w:name w:val="ED96854A83030F46B92BAF6C1829F152"/>
    <w:rsid w:val="00E366B3"/>
  </w:style>
  <w:style w:type="paragraph" w:customStyle="1" w:styleId="680943C2BBB8AE4B957C2BC1795E628F">
    <w:name w:val="680943C2BBB8AE4B957C2BC1795E628F"/>
    <w:rsid w:val="00E366B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1267D5009574E9B5D44F07C5DA3F9">
    <w:name w:val="92D1267D5009574E9B5D44F07C5DA3F9"/>
    <w:rsid w:val="0002088A"/>
  </w:style>
  <w:style w:type="paragraph" w:customStyle="1" w:styleId="B457B817D63B1544910FE9474811C72C">
    <w:name w:val="B457B817D63B1544910FE9474811C72C"/>
    <w:rsid w:val="0002088A"/>
  </w:style>
  <w:style w:type="paragraph" w:customStyle="1" w:styleId="E25BCE95E0A5D6409DC84F5DF63EFAE7">
    <w:name w:val="E25BCE95E0A5D6409DC84F5DF63EFAE7"/>
    <w:rsid w:val="0002088A"/>
  </w:style>
  <w:style w:type="paragraph" w:customStyle="1" w:styleId="1DDFB9AC73A5FF4196226A93DE1593A9">
    <w:name w:val="1DDFB9AC73A5FF4196226A93DE1593A9"/>
    <w:rsid w:val="0002088A"/>
  </w:style>
  <w:style w:type="paragraph" w:customStyle="1" w:styleId="3C3819453379C348BD10C79C22288E6D">
    <w:name w:val="3C3819453379C348BD10C79C22288E6D"/>
    <w:rsid w:val="0002088A"/>
  </w:style>
  <w:style w:type="paragraph" w:customStyle="1" w:styleId="E1109106AAF7964582BD21B22DEB6002">
    <w:name w:val="E1109106AAF7964582BD21B22DEB6002"/>
    <w:rsid w:val="0002088A"/>
  </w:style>
  <w:style w:type="paragraph" w:customStyle="1" w:styleId="DEADEC8C2FEAD6439C0E4D4D395B5638">
    <w:name w:val="DEADEC8C2FEAD6439C0E4D4D395B5638"/>
    <w:rsid w:val="00554A26"/>
  </w:style>
  <w:style w:type="paragraph" w:customStyle="1" w:styleId="45BD1CEC10091E4DB0D945CFFD864C05">
    <w:name w:val="45BD1CEC10091E4DB0D945CFFD864C05"/>
    <w:rsid w:val="00554A26"/>
  </w:style>
  <w:style w:type="paragraph" w:customStyle="1" w:styleId="8B26FD82C3CFC241BED1FE46680E9EAF">
    <w:name w:val="8B26FD82C3CFC241BED1FE46680E9EAF"/>
    <w:rsid w:val="00554A26"/>
  </w:style>
  <w:style w:type="paragraph" w:customStyle="1" w:styleId="77C76F7AEE520E4F878E73B78BEF89A7">
    <w:name w:val="77C76F7AEE520E4F878E73B78BEF89A7"/>
    <w:rsid w:val="00554A26"/>
  </w:style>
  <w:style w:type="paragraph" w:customStyle="1" w:styleId="817FD7C285D3D841BA44CF7E9933E47C">
    <w:name w:val="817FD7C285D3D841BA44CF7E9933E47C"/>
    <w:rsid w:val="00554A26"/>
  </w:style>
  <w:style w:type="paragraph" w:customStyle="1" w:styleId="1FE84783303D4D4291C218C5B0A13ECF">
    <w:name w:val="1FE84783303D4D4291C218C5B0A13ECF"/>
    <w:rsid w:val="00554A26"/>
  </w:style>
  <w:style w:type="paragraph" w:customStyle="1" w:styleId="5F8A92D53B44C84CBDA3A1B907DAB8D2">
    <w:name w:val="5F8A92D53B44C84CBDA3A1B907DAB8D2"/>
    <w:rsid w:val="006D7203"/>
  </w:style>
  <w:style w:type="paragraph" w:customStyle="1" w:styleId="85BD41A86C8A374BB076FB6BA9A34313">
    <w:name w:val="85BD41A86C8A374BB076FB6BA9A34313"/>
    <w:rsid w:val="006D7203"/>
  </w:style>
  <w:style w:type="paragraph" w:customStyle="1" w:styleId="64FC3ADBE2FD0949BE20393BA8FFCDE7">
    <w:name w:val="64FC3ADBE2FD0949BE20393BA8FFCDE7"/>
    <w:rsid w:val="006D7203"/>
  </w:style>
  <w:style w:type="paragraph" w:customStyle="1" w:styleId="050CABA052457746BEFB981793B20CFC">
    <w:name w:val="050CABA052457746BEFB981793B20CFC"/>
    <w:rsid w:val="006D7203"/>
  </w:style>
  <w:style w:type="paragraph" w:customStyle="1" w:styleId="7EDF3506DCCEF94DA302C02FE952AEA2">
    <w:name w:val="7EDF3506DCCEF94DA302C02FE952AEA2"/>
    <w:rsid w:val="006D7203"/>
  </w:style>
  <w:style w:type="paragraph" w:customStyle="1" w:styleId="EE3E05C106843946A44D0104195ED5DB">
    <w:name w:val="EE3E05C106843946A44D0104195ED5DB"/>
    <w:rsid w:val="006D7203"/>
  </w:style>
  <w:style w:type="paragraph" w:customStyle="1" w:styleId="9EA9ADFAE3DFD14FABB22EEA30632757">
    <w:name w:val="9EA9ADFAE3DFD14FABB22EEA30632757"/>
    <w:rsid w:val="0038263C"/>
  </w:style>
  <w:style w:type="paragraph" w:customStyle="1" w:styleId="BA21ED58F5AFEE4F8BE82B8C74932F9A">
    <w:name w:val="BA21ED58F5AFEE4F8BE82B8C74932F9A"/>
    <w:rsid w:val="0038263C"/>
  </w:style>
  <w:style w:type="paragraph" w:customStyle="1" w:styleId="D5CE59B0546DC743BD4B2B3B7AEBDD78">
    <w:name w:val="D5CE59B0546DC743BD4B2B3B7AEBDD78"/>
    <w:rsid w:val="0038263C"/>
  </w:style>
  <w:style w:type="paragraph" w:customStyle="1" w:styleId="73F6571AC8979C479C1723BACF989759">
    <w:name w:val="73F6571AC8979C479C1723BACF989759"/>
    <w:rsid w:val="0038263C"/>
  </w:style>
  <w:style w:type="paragraph" w:customStyle="1" w:styleId="0EED770D6ABB8D479F105AD683E95CDF">
    <w:name w:val="0EED770D6ABB8D479F105AD683E95CDF"/>
    <w:rsid w:val="0038263C"/>
  </w:style>
  <w:style w:type="paragraph" w:customStyle="1" w:styleId="C02ACCF03A97D04F9A5736EDEBDA3EB6">
    <w:name w:val="C02ACCF03A97D04F9A5736EDEBDA3EB6"/>
    <w:rsid w:val="0038263C"/>
  </w:style>
  <w:style w:type="paragraph" w:customStyle="1" w:styleId="828F8E5889FABB449322145E311053F6">
    <w:name w:val="828F8E5889FABB449322145E311053F6"/>
    <w:rsid w:val="00E366B3"/>
  </w:style>
  <w:style w:type="paragraph" w:customStyle="1" w:styleId="6431E2F4C7735C4484A3EF253F31A4CC">
    <w:name w:val="6431E2F4C7735C4484A3EF253F31A4CC"/>
    <w:rsid w:val="00E366B3"/>
  </w:style>
  <w:style w:type="paragraph" w:customStyle="1" w:styleId="C0B48FCD557C2849914F61C9E8D92EE9">
    <w:name w:val="C0B48FCD557C2849914F61C9E8D92EE9"/>
    <w:rsid w:val="00E366B3"/>
  </w:style>
  <w:style w:type="paragraph" w:customStyle="1" w:styleId="7616273F00FB4C44B8D17DD6F0FFE2A1">
    <w:name w:val="7616273F00FB4C44B8D17DD6F0FFE2A1"/>
    <w:rsid w:val="00E366B3"/>
  </w:style>
  <w:style w:type="paragraph" w:customStyle="1" w:styleId="ED96854A83030F46B92BAF6C1829F152">
    <w:name w:val="ED96854A83030F46B92BAF6C1829F152"/>
    <w:rsid w:val="00E366B3"/>
  </w:style>
  <w:style w:type="paragraph" w:customStyle="1" w:styleId="680943C2BBB8AE4B957C2BC1795E628F">
    <w:name w:val="680943C2BBB8AE4B957C2BC1795E628F"/>
    <w:rsid w:val="00E36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D913-8BDE-C149-AE5F-A6AF0CE6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Macintosh Word</Application>
  <DocSecurity>0</DocSecurity>
  <Lines>6</Lines>
  <Paragraphs>1</Paragraphs>
  <ScaleCrop>false</ScaleCrop>
  <Company>LLC-UMBC</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Steenrod</dc:creator>
  <cp:keywords/>
  <dc:description/>
  <cp:lastModifiedBy>Elizabeth Steenrod</cp:lastModifiedBy>
  <cp:revision>2</cp:revision>
  <cp:lastPrinted>2014-02-26T21:09:00Z</cp:lastPrinted>
  <dcterms:created xsi:type="dcterms:W3CDTF">2014-09-22T19:57:00Z</dcterms:created>
  <dcterms:modified xsi:type="dcterms:W3CDTF">2014-09-22T19:57:00Z</dcterms:modified>
</cp:coreProperties>
</file>