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A955" w14:textId="77777777" w:rsidR="00B24FB2" w:rsidRPr="00B24FB2" w:rsidRDefault="00B24FB2" w:rsidP="00B24FB2">
      <w:pPr>
        <w:tabs>
          <w:tab w:val="num" w:pos="2340"/>
        </w:tabs>
        <w:spacing w:after="60" w:line="276" w:lineRule="auto"/>
        <w:jc w:val="center"/>
        <w:rPr>
          <w:b/>
          <w:sz w:val="40"/>
          <w:szCs w:val="40"/>
        </w:rPr>
      </w:pPr>
      <w:bookmarkStart w:id="0" w:name="_GoBack"/>
      <w:bookmarkEnd w:id="0"/>
      <w:r w:rsidRPr="00B24FB2">
        <w:rPr>
          <w:b/>
          <w:sz w:val="40"/>
          <w:szCs w:val="40"/>
        </w:rPr>
        <w:t>Symposium on Graduate Student Mental Wellness</w:t>
      </w:r>
    </w:p>
    <w:p w14:paraId="0260ECE3" w14:textId="77777777" w:rsidR="00B24FB2" w:rsidRDefault="00B24FB2" w:rsidP="00B24FB2">
      <w:pPr>
        <w:tabs>
          <w:tab w:val="num" w:pos="2340"/>
        </w:tabs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September 27, 2019</w:t>
      </w:r>
    </w:p>
    <w:p w14:paraId="5B6C6D1F" w14:textId="77777777" w:rsidR="00B24FB2" w:rsidRDefault="00B24FB2" w:rsidP="00B24FB2">
      <w:pPr>
        <w:tabs>
          <w:tab w:val="num" w:pos="2340"/>
        </w:tabs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10:00 am to 2:30 PM</w:t>
      </w:r>
    </w:p>
    <w:p w14:paraId="69A321FE" w14:textId="77777777" w:rsidR="00B24FB2" w:rsidRPr="008D3AC4" w:rsidRDefault="00B24FB2" w:rsidP="00B24FB2">
      <w:pPr>
        <w:tabs>
          <w:tab w:val="num" w:pos="2340"/>
        </w:tabs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University Center, Third Floor</w:t>
      </w:r>
    </w:p>
    <w:p w14:paraId="45746200" w14:textId="77777777" w:rsidR="00B24FB2" w:rsidRDefault="00B24FB2" w:rsidP="00B24FB2">
      <w:pPr>
        <w:jc w:val="center"/>
        <w:rPr>
          <w:b/>
          <w:bCs/>
          <w:sz w:val="28"/>
          <w:szCs w:val="28"/>
        </w:rPr>
      </w:pPr>
    </w:p>
    <w:p w14:paraId="03D96574" w14:textId="58E65282" w:rsidR="00D70435" w:rsidRPr="00B24FB2" w:rsidRDefault="00D70435" w:rsidP="00B24FB2">
      <w:pPr>
        <w:jc w:val="center"/>
        <w:rPr>
          <w:b/>
          <w:bCs/>
          <w:sz w:val="36"/>
          <w:szCs w:val="36"/>
        </w:rPr>
      </w:pPr>
      <w:r w:rsidRPr="00B24FB2">
        <w:rPr>
          <w:b/>
          <w:bCs/>
          <w:sz w:val="36"/>
          <w:szCs w:val="36"/>
        </w:rPr>
        <w:t>Agenda</w:t>
      </w:r>
    </w:p>
    <w:p w14:paraId="5DD3F273" w14:textId="77777777" w:rsidR="00B60240" w:rsidRPr="008B0223" w:rsidRDefault="00B60240">
      <w:pPr>
        <w:rPr>
          <w:b/>
          <w:bCs/>
          <w:sz w:val="24"/>
          <w:szCs w:val="24"/>
        </w:rPr>
      </w:pPr>
    </w:p>
    <w:p w14:paraId="5A232DD9" w14:textId="12A2B175" w:rsidR="00D70435" w:rsidRDefault="00D704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D70435" w14:paraId="26A29E02" w14:textId="77777777" w:rsidTr="00B35E18">
        <w:tc>
          <w:tcPr>
            <w:tcW w:w="1885" w:type="dxa"/>
          </w:tcPr>
          <w:p w14:paraId="3DB069FF" w14:textId="77777777" w:rsidR="00D70435" w:rsidRDefault="00D70435" w:rsidP="00B35E18">
            <w:r>
              <w:t>10:00-10:15</w:t>
            </w:r>
          </w:p>
          <w:p w14:paraId="33DF3122" w14:textId="77777777" w:rsidR="00D70435" w:rsidRDefault="00D70435" w:rsidP="00B35E18"/>
        </w:tc>
        <w:tc>
          <w:tcPr>
            <w:tcW w:w="7465" w:type="dxa"/>
          </w:tcPr>
          <w:p w14:paraId="24F52369" w14:textId="77777777" w:rsidR="00B24FB2" w:rsidRDefault="00D70435" w:rsidP="00B35E18">
            <w:r w:rsidRPr="00D70435">
              <w:rPr>
                <w:b/>
                <w:bCs/>
              </w:rPr>
              <w:t>Welcome</w:t>
            </w:r>
            <w:r>
              <w:t xml:space="preserve"> </w:t>
            </w:r>
          </w:p>
          <w:p w14:paraId="504B1C6D" w14:textId="6408A19C" w:rsidR="002950FE" w:rsidRDefault="00D70435" w:rsidP="00B35E18">
            <w:r>
              <w:t>Janet Rutledge</w:t>
            </w:r>
            <w:r w:rsidR="002950FE">
              <w:t xml:space="preserve">, </w:t>
            </w:r>
            <w:r w:rsidR="002950FE" w:rsidRPr="00B24FB2">
              <w:rPr>
                <w:i/>
                <w:iCs/>
              </w:rPr>
              <w:t>Vice Provost and Dean of the Graduate School</w:t>
            </w:r>
            <w:r w:rsidR="00B24FB2" w:rsidRPr="00B24FB2">
              <w:rPr>
                <w:i/>
                <w:iCs/>
              </w:rPr>
              <w:t>, UMBC</w:t>
            </w:r>
          </w:p>
          <w:p w14:paraId="70C9F293" w14:textId="3763341C" w:rsidR="00D70435" w:rsidRDefault="00D70435" w:rsidP="00B35E18">
            <w:r>
              <w:t xml:space="preserve">Freeman </w:t>
            </w:r>
            <w:proofErr w:type="spellStart"/>
            <w:r>
              <w:t>Hrabowski</w:t>
            </w:r>
            <w:proofErr w:type="spellEnd"/>
            <w:r w:rsidR="002950FE">
              <w:t xml:space="preserve">, </w:t>
            </w:r>
            <w:r w:rsidR="00B24FB2" w:rsidRPr="00B24FB2">
              <w:rPr>
                <w:i/>
                <w:iCs/>
              </w:rPr>
              <w:t xml:space="preserve">UMBC </w:t>
            </w:r>
            <w:r w:rsidR="002950FE" w:rsidRPr="00B24FB2">
              <w:rPr>
                <w:i/>
                <w:iCs/>
              </w:rPr>
              <w:t>President</w:t>
            </w:r>
          </w:p>
          <w:p w14:paraId="146CA27F" w14:textId="1F007D0C" w:rsidR="002950FE" w:rsidRDefault="002950FE" w:rsidP="00B35E18"/>
        </w:tc>
      </w:tr>
      <w:tr w:rsidR="00D70435" w14:paraId="35C0D834" w14:textId="77777777" w:rsidTr="00B35E18">
        <w:tc>
          <w:tcPr>
            <w:tcW w:w="1885" w:type="dxa"/>
          </w:tcPr>
          <w:p w14:paraId="47946B39" w14:textId="77777777" w:rsidR="00D70435" w:rsidRDefault="00D70435" w:rsidP="00B35E18">
            <w:r>
              <w:t>10:15-10:30</w:t>
            </w:r>
          </w:p>
        </w:tc>
        <w:tc>
          <w:tcPr>
            <w:tcW w:w="7465" w:type="dxa"/>
          </w:tcPr>
          <w:p w14:paraId="5027C441" w14:textId="77777777" w:rsidR="00100D23" w:rsidRDefault="00D70435" w:rsidP="00D70435">
            <w:r w:rsidRPr="00D70435">
              <w:rPr>
                <w:b/>
                <w:bCs/>
              </w:rPr>
              <w:t>National Overview and Perspective</w:t>
            </w:r>
            <w:r>
              <w:t xml:space="preserve"> </w:t>
            </w:r>
          </w:p>
          <w:p w14:paraId="7BA6A938" w14:textId="74AB4873" w:rsidR="00D70435" w:rsidRDefault="00100D23" w:rsidP="00D70435">
            <w:r w:rsidRPr="00100D23">
              <w:t xml:space="preserve">Hironao </w:t>
            </w:r>
            <w:proofErr w:type="spellStart"/>
            <w:r w:rsidRPr="00100D23">
              <w:t>Okahana</w:t>
            </w:r>
            <w:proofErr w:type="spellEnd"/>
            <w:r w:rsidRPr="00100D23">
              <w:rPr>
                <w:i/>
                <w:iCs/>
              </w:rPr>
              <w:t>, Associate Vice President, Research &amp; Policy Analysis</w:t>
            </w:r>
            <w:r w:rsidR="00D70435" w:rsidRPr="00100D23">
              <w:rPr>
                <w:i/>
                <w:iCs/>
              </w:rPr>
              <w:t>, Council of Graduate Schools</w:t>
            </w:r>
            <w:r w:rsidR="0042442C" w:rsidRPr="0042442C">
              <w:rPr>
                <w:i/>
                <w:iCs/>
              </w:rPr>
              <w:t>; Dean’s Fellow, the Graduate School, UMBC</w:t>
            </w:r>
          </w:p>
          <w:p w14:paraId="3A06E661" w14:textId="1ACB130D" w:rsidR="00D70435" w:rsidRDefault="00D70435" w:rsidP="00D70435"/>
        </w:tc>
      </w:tr>
      <w:tr w:rsidR="00D70435" w14:paraId="17C0DD86" w14:textId="77777777" w:rsidTr="00B35E18">
        <w:tc>
          <w:tcPr>
            <w:tcW w:w="1885" w:type="dxa"/>
          </w:tcPr>
          <w:p w14:paraId="423308E0" w14:textId="77777777" w:rsidR="00D70435" w:rsidRDefault="00D70435" w:rsidP="00B35E18">
            <w:r>
              <w:t xml:space="preserve">10:30-11:00 </w:t>
            </w:r>
          </w:p>
        </w:tc>
        <w:tc>
          <w:tcPr>
            <w:tcW w:w="7465" w:type="dxa"/>
          </w:tcPr>
          <w:p w14:paraId="530ED0CC" w14:textId="2BF8DCF9" w:rsidR="00100D23" w:rsidRDefault="00D70435" w:rsidP="00B35E18">
            <w:r w:rsidRPr="00D70435">
              <w:rPr>
                <w:b/>
                <w:bCs/>
              </w:rPr>
              <w:t>Keynote</w:t>
            </w:r>
            <w:r w:rsidR="00100D23">
              <w:rPr>
                <w:b/>
                <w:bCs/>
              </w:rPr>
              <w:t xml:space="preserve"> Address</w:t>
            </w:r>
            <w:r>
              <w:t xml:space="preserve"> </w:t>
            </w:r>
          </w:p>
          <w:p w14:paraId="3AE845E1" w14:textId="20A0C769" w:rsidR="00D70435" w:rsidRDefault="00D70435" w:rsidP="00B35E18">
            <w:r w:rsidRPr="00180495">
              <w:rPr>
                <w:bCs/>
              </w:rPr>
              <w:t xml:space="preserve">Elizabeth </w:t>
            </w:r>
            <w:proofErr w:type="spellStart"/>
            <w:r w:rsidRPr="00180495">
              <w:rPr>
                <w:bCs/>
              </w:rPr>
              <w:t>Klonoff</w:t>
            </w:r>
            <w:proofErr w:type="spellEnd"/>
            <w:r w:rsidRPr="00AE3158">
              <w:rPr>
                <w:bCs/>
              </w:rPr>
              <w:t xml:space="preserve">, </w:t>
            </w:r>
            <w:r w:rsidR="00AE3158" w:rsidRPr="00100D23">
              <w:rPr>
                <w:bCs/>
                <w:i/>
                <w:iCs/>
              </w:rPr>
              <w:t>Vice President for Research and Dean of the College of Graduate Studies</w:t>
            </w:r>
            <w:r w:rsidR="00AE3158" w:rsidRPr="00100D23">
              <w:rPr>
                <w:i/>
                <w:iCs/>
              </w:rPr>
              <w:t>,</w:t>
            </w:r>
            <w:r w:rsidRPr="00100D23">
              <w:rPr>
                <w:i/>
                <w:iCs/>
              </w:rPr>
              <w:t xml:space="preserve"> University of Central Florida</w:t>
            </w:r>
            <w:r>
              <w:t xml:space="preserve"> </w:t>
            </w:r>
          </w:p>
          <w:p w14:paraId="65EA09D7" w14:textId="3A0EB695" w:rsidR="00A13CB7" w:rsidRDefault="006213DA" w:rsidP="00B35E18">
            <w:r>
              <w:t>Title: “Graduate Student Health and Wellness:  The Elephant in the Room”</w:t>
            </w:r>
          </w:p>
          <w:p w14:paraId="7BCD8DAB" w14:textId="77777777" w:rsidR="00D70435" w:rsidRDefault="00D70435" w:rsidP="00B35E18"/>
        </w:tc>
      </w:tr>
      <w:tr w:rsidR="004F105C" w14:paraId="6462FDD6" w14:textId="77777777" w:rsidTr="00B35E18">
        <w:tc>
          <w:tcPr>
            <w:tcW w:w="1885" w:type="dxa"/>
          </w:tcPr>
          <w:p w14:paraId="4F8D4F7E" w14:textId="77777777" w:rsidR="004F105C" w:rsidRDefault="004F105C" w:rsidP="00B35E18"/>
        </w:tc>
        <w:tc>
          <w:tcPr>
            <w:tcW w:w="7465" w:type="dxa"/>
          </w:tcPr>
          <w:p w14:paraId="1EB813D9" w14:textId="77777777" w:rsidR="004F105C" w:rsidRDefault="004F105C" w:rsidP="00B35E18">
            <w:r w:rsidRPr="004F105C">
              <w:rPr>
                <w:b/>
                <w:bCs/>
              </w:rPr>
              <w:t xml:space="preserve">Focus Sessions </w:t>
            </w:r>
            <w:r w:rsidRPr="004F105C">
              <w:t xml:space="preserve">on </w:t>
            </w:r>
            <w:r>
              <w:t>three</w:t>
            </w:r>
            <w:r w:rsidRPr="004F105C">
              <w:t xml:space="preserve"> broad themes will have twenty-minute overviews provided by the speakers plus 10-minute table discussions</w:t>
            </w:r>
          </w:p>
          <w:p w14:paraId="7B2F65D8" w14:textId="47839A02" w:rsidR="004F105C" w:rsidRPr="00D70435" w:rsidRDefault="004F105C" w:rsidP="00B35E18">
            <w:pPr>
              <w:rPr>
                <w:b/>
                <w:bCs/>
              </w:rPr>
            </w:pPr>
          </w:p>
        </w:tc>
      </w:tr>
      <w:tr w:rsidR="00D70435" w14:paraId="2E918D54" w14:textId="77777777" w:rsidTr="00B35E18">
        <w:tc>
          <w:tcPr>
            <w:tcW w:w="1885" w:type="dxa"/>
          </w:tcPr>
          <w:p w14:paraId="5CFF0FA8" w14:textId="77777777" w:rsidR="00D70435" w:rsidRDefault="00D70435" w:rsidP="00B35E18">
            <w:r>
              <w:t>11-11:30</w:t>
            </w:r>
          </w:p>
        </w:tc>
        <w:tc>
          <w:tcPr>
            <w:tcW w:w="7465" w:type="dxa"/>
          </w:tcPr>
          <w:p w14:paraId="40087FCA" w14:textId="3B88A1EB" w:rsidR="00D70435" w:rsidRDefault="00D70435" w:rsidP="00B35E18">
            <w:r w:rsidRPr="00D70435">
              <w:rPr>
                <w:b/>
                <w:bCs/>
              </w:rPr>
              <w:t xml:space="preserve">Focus </w:t>
            </w:r>
            <w:r>
              <w:rPr>
                <w:b/>
                <w:bCs/>
              </w:rPr>
              <w:t>S</w:t>
            </w:r>
            <w:r w:rsidRPr="00D70435">
              <w:rPr>
                <w:b/>
                <w:bCs/>
              </w:rPr>
              <w:t>ession on Funding Insecurity</w:t>
            </w:r>
            <w:r>
              <w:t xml:space="preserve"> </w:t>
            </w:r>
          </w:p>
          <w:p w14:paraId="19926BD4" w14:textId="7FEAE17D" w:rsidR="00D70435" w:rsidRDefault="0008216C" w:rsidP="00B35E18">
            <w:r>
              <w:t xml:space="preserve">Alex </w:t>
            </w:r>
            <w:proofErr w:type="spellStart"/>
            <w:r>
              <w:t>Rittle</w:t>
            </w:r>
            <w:proofErr w:type="spellEnd"/>
            <w:r>
              <w:t xml:space="preserve">, </w:t>
            </w:r>
            <w:r w:rsidRPr="00100D23">
              <w:rPr>
                <w:i/>
                <w:iCs/>
              </w:rPr>
              <w:t>GSA President</w:t>
            </w:r>
            <w:r w:rsidR="00100D23">
              <w:rPr>
                <w:i/>
                <w:iCs/>
              </w:rPr>
              <w:t>, PhD Student in Geography and Environmental Systems</w:t>
            </w:r>
          </w:p>
          <w:p w14:paraId="211B4778" w14:textId="77777777" w:rsidR="00D70435" w:rsidRDefault="00D70435" w:rsidP="00B35E18"/>
        </w:tc>
      </w:tr>
      <w:tr w:rsidR="00D70435" w14:paraId="4FEE6B4D" w14:textId="77777777" w:rsidTr="00B35E18">
        <w:tc>
          <w:tcPr>
            <w:tcW w:w="1885" w:type="dxa"/>
          </w:tcPr>
          <w:p w14:paraId="20E794FA" w14:textId="77777777" w:rsidR="00D70435" w:rsidRDefault="00D70435" w:rsidP="00B35E18">
            <w:r>
              <w:t>11:30-12:00</w:t>
            </w:r>
          </w:p>
        </w:tc>
        <w:tc>
          <w:tcPr>
            <w:tcW w:w="7465" w:type="dxa"/>
          </w:tcPr>
          <w:p w14:paraId="321D13C8" w14:textId="3BD1F91D" w:rsidR="00360E66" w:rsidRDefault="00D70435" w:rsidP="00B35E18">
            <w:r w:rsidRPr="00D70435">
              <w:rPr>
                <w:b/>
                <w:bCs/>
              </w:rPr>
              <w:t>Focus Session on Sense of Belonging</w:t>
            </w:r>
            <w:r>
              <w:t xml:space="preserve"> </w:t>
            </w:r>
          </w:p>
          <w:p w14:paraId="39C6B23A" w14:textId="13139AA7" w:rsidR="00D70435" w:rsidRDefault="00D70435" w:rsidP="00B35E18">
            <w:r>
              <w:t>Anne Brodsky,</w:t>
            </w:r>
            <w:r w:rsidR="005D0E89">
              <w:t xml:space="preserve"> </w:t>
            </w:r>
            <w:r w:rsidR="005D0E89" w:rsidRPr="00100D23">
              <w:rPr>
                <w:i/>
                <w:iCs/>
              </w:rPr>
              <w:t>Professor and Chair</w:t>
            </w:r>
            <w:r w:rsidR="00594112" w:rsidRPr="00100D23">
              <w:rPr>
                <w:i/>
                <w:iCs/>
              </w:rPr>
              <w:t xml:space="preserve"> Psychology Department,</w:t>
            </w:r>
            <w:r w:rsidRPr="00100D23">
              <w:rPr>
                <w:i/>
                <w:iCs/>
              </w:rPr>
              <w:t xml:space="preserve"> UMBC</w:t>
            </w:r>
          </w:p>
          <w:p w14:paraId="4D49041F" w14:textId="77777777" w:rsidR="00100D23" w:rsidRPr="00542F56" w:rsidRDefault="00100D23" w:rsidP="005D0E89">
            <w:pPr>
              <w:rPr>
                <w:sz w:val="16"/>
                <w:szCs w:val="16"/>
              </w:rPr>
            </w:pPr>
          </w:p>
          <w:p w14:paraId="06DDADCF" w14:textId="748C814B" w:rsidR="005D0E89" w:rsidRPr="00100D23" w:rsidRDefault="005D0E89" w:rsidP="005D0E89">
            <w:pPr>
              <w:rPr>
                <w:i/>
                <w:iCs/>
              </w:rPr>
            </w:pPr>
            <w:proofErr w:type="spellStart"/>
            <w:r>
              <w:t>KerryAnn</w:t>
            </w:r>
            <w:proofErr w:type="spellEnd"/>
            <w:r>
              <w:t xml:space="preserve"> O’Meara, </w:t>
            </w:r>
            <w:r w:rsidR="00100D23" w:rsidRPr="00100D23">
              <w:rPr>
                <w:i/>
                <w:iCs/>
              </w:rPr>
              <w:t xml:space="preserve">Professor and Associate Dean of Faculty and Gradate Affairs College of Education, Director of ADVANCE, </w:t>
            </w:r>
            <w:r w:rsidRPr="00100D23">
              <w:rPr>
                <w:i/>
                <w:iCs/>
              </w:rPr>
              <w:t>University of Maryland, College Park</w:t>
            </w:r>
            <w:r w:rsidR="00100D23">
              <w:rPr>
                <w:i/>
                <w:iCs/>
              </w:rPr>
              <w:t>; Director of Research, USM PROMISE AGEP</w:t>
            </w:r>
          </w:p>
          <w:p w14:paraId="2AD53210" w14:textId="77777777" w:rsidR="00D70435" w:rsidRDefault="00D70435" w:rsidP="00100D23"/>
        </w:tc>
      </w:tr>
      <w:tr w:rsidR="00D70435" w14:paraId="10AD4329" w14:textId="77777777" w:rsidTr="00B35E18">
        <w:tc>
          <w:tcPr>
            <w:tcW w:w="1885" w:type="dxa"/>
          </w:tcPr>
          <w:p w14:paraId="08973A80" w14:textId="77777777" w:rsidR="00D70435" w:rsidRDefault="00D70435" w:rsidP="00B35E18">
            <w:r>
              <w:t>12:00-12:30</w:t>
            </w:r>
          </w:p>
        </w:tc>
        <w:tc>
          <w:tcPr>
            <w:tcW w:w="7465" w:type="dxa"/>
          </w:tcPr>
          <w:p w14:paraId="2CABE597" w14:textId="03B88DB1" w:rsidR="00D70435" w:rsidRDefault="00D70435" w:rsidP="00B35E18">
            <w:r w:rsidRPr="00D70435">
              <w:rPr>
                <w:b/>
                <w:bCs/>
              </w:rPr>
              <w:t>Focus Session on Conflicts with Thesis/Dissertation Advisor</w:t>
            </w:r>
            <w:r>
              <w:t xml:space="preserve"> </w:t>
            </w:r>
          </w:p>
          <w:p w14:paraId="405DD650" w14:textId="0A9ACE3D" w:rsidR="00100D23" w:rsidRPr="00B24FB2" w:rsidRDefault="00D70435" w:rsidP="00100D23">
            <w:pPr>
              <w:rPr>
                <w:b/>
                <w:bCs/>
                <w:i/>
                <w:iCs/>
              </w:rPr>
            </w:pPr>
            <w:r>
              <w:t xml:space="preserve">Angela </w:t>
            </w:r>
            <w:proofErr w:type="spellStart"/>
            <w:r>
              <w:t>Byars</w:t>
            </w:r>
            <w:proofErr w:type="spellEnd"/>
            <w:r>
              <w:t xml:space="preserve">-Winston, </w:t>
            </w:r>
            <w:r w:rsidR="00100D23" w:rsidRPr="00B24FB2">
              <w:rPr>
                <w:i/>
                <w:iCs/>
              </w:rPr>
              <w:t>Professor, Department of Medicine, Faculty Director in the Center for the Improvement of Mentored Experiences in Research,</w:t>
            </w:r>
          </w:p>
          <w:p w14:paraId="1E7F618D" w14:textId="149EC032" w:rsidR="00100D23" w:rsidRDefault="00D70435" w:rsidP="00100D23">
            <w:pPr>
              <w:rPr>
                <w:i/>
                <w:iCs/>
              </w:rPr>
            </w:pPr>
            <w:r w:rsidRPr="00B24FB2">
              <w:rPr>
                <w:i/>
                <w:iCs/>
              </w:rPr>
              <w:t>University of Wisconsin</w:t>
            </w:r>
            <w:r w:rsidR="00100D23" w:rsidRPr="00B24FB2">
              <w:rPr>
                <w:i/>
                <w:iCs/>
              </w:rPr>
              <w:t xml:space="preserve">; Chair of the National Academies </w:t>
            </w:r>
            <w:r w:rsidR="00320F9D" w:rsidRPr="00B24FB2">
              <w:rPr>
                <w:i/>
                <w:iCs/>
              </w:rPr>
              <w:t>C</w:t>
            </w:r>
            <w:r w:rsidR="00100D23" w:rsidRPr="00B24FB2">
              <w:rPr>
                <w:i/>
                <w:iCs/>
              </w:rPr>
              <w:t xml:space="preserve">onsensus </w:t>
            </w:r>
            <w:r w:rsidR="00320F9D" w:rsidRPr="00B24FB2">
              <w:rPr>
                <w:i/>
                <w:iCs/>
              </w:rPr>
              <w:t>S</w:t>
            </w:r>
            <w:r w:rsidR="00100D23" w:rsidRPr="00B24FB2">
              <w:rPr>
                <w:i/>
                <w:iCs/>
              </w:rPr>
              <w:t>tudy on Effective Mentoring in STEMM fields</w:t>
            </w:r>
          </w:p>
          <w:p w14:paraId="5993A852" w14:textId="14A1B834" w:rsidR="00D70435" w:rsidRPr="006F615B" w:rsidRDefault="00D70435" w:rsidP="006F615B"/>
        </w:tc>
      </w:tr>
      <w:tr w:rsidR="00D70435" w14:paraId="550D56AE" w14:textId="77777777" w:rsidTr="00B35E18">
        <w:tc>
          <w:tcPr>
            <w:tcW w:w="1885" w:type="dxa"/>
          </w:tcPr>
          <w:p w14:paraId="61F6288D" w14:textId="05EC6CCD" w:rsidR="00D70435" w:rsidRDefault="00D70435" w:rsidP="00B35E18">
            <w:r>
              <w:lastRenderedPageBreak/>
              <w:t>12:30-1:</w:t>
            </w:r>
            <w:r w:rsidR="0008216C">
              <w:t>45</w:t>
            </w:r>
          </w:p>
        </w:tc>
        <w:tc>
          <w:tcPr>
            <w:tcW w:w="7465" w:type="dxa"/>
          </w:tcPr>
          <w:p w14:paraId="1A34FF6C" w14:textId="77777777" w:rsidR="00360E66" w:rsidRDefault="00D70435" w:rsidP="00B35E18">
            <w:r w:rsidRPr="00360E66">
              <w:rPr>
                <w:b/>
                <w:bCs/>
              </w:rPr>
              <w:t xml:space="preserve">Lunch </w:t>
            </w:r>
            <w:r w:rsidR="00360E66">
              <w:rPr>
                <w:b/>
                <w:bCs/>
              </w:rPr>
              <w:t>B</w:t>
            </w:r>
            <w:r w:rsidRPr="00360E66">
              <w:rPr>
                <w:b/>
                <w:bCs/>
              </w:rPr>
              <w:t xml:space="preserve">reakout </w:t>
            </w:r>
            <w:r w:rsidR="00360E66">
              <w:rPr>
                <w:b/>
                <w:bCs/>
              </w:rPr>
              <w:t>S</w:t>
            </w:r>
            <w:r w:rsidRPr="00360E66">
              <w:rPr>
                <w:b/>
                <w:bCs/>
              </w:rPr>
              <w:t>essions</w:t>
            </w:r>
            <w:r>
              <w:t xml:space="preserve"> </w:t>
            </w:r>
          </w:p>
          <w:p w14:paraId="58705E90" w14:textId="77777777" w:rsidR="00C63493" w:rsidRDefault="00360E66" w:rsidP="00B35E18">
            <w:r>
              <w:t>F</w:t>
            </w:r>
            <w:r w:rsidR="00D70435">
              <w:t xml:space="preserve">acilitated by </w:t>
            </w:r>
            <w:r>
              <w:t>presenters from</w:t>
            </w:r>
            <w:r w:rsidR="00D70435">
              <w:t xml:space="preserve"> the</w:t>
            </w:r>
            <w:r>
              <w:t xml:space="preserve"> plenary</w:t>
            </w:r>
            <w:r w:rsidR="00D70435">
              <w:t xml:space="preserve"> focus session</w:t>
            </w:r>
            <w:r>
              <w:t xml:space="preserve">s plus additional UMBC faculty and staff who </w:t>
            </w:r>
            <w:proofErr w:type="gramStart"/>
            <w:r>
              <w:t>have been selected</w:t>
            </w:r>
            <w:proofErr w:type="gramEnd"/>
            <w:r>
              <w:t xml:space="preserve"> for each breakout.  </w:t>
            </w:r>
          </w:p>
          <w:p w14:paraId="5ED88012" w14:textId="58586EAD" w:rsidR="00C75A0F" w:rsidRDefault="00360E66" w:rsidP="00B35E18">
            <w:r>
              <w:t xml:space="preserve"> </w:t>
            </w:r>
          </w:p>
          <w:p w14:paraId="00F23D6B" w14:textId="539ABFD5" w:rsidR="00D70435" w:rsidRDefault="00D70435" w:rsidP="00B35E18">
            <w:pPr>
              <w:rPr>
                <w:b/>
                <w:bCs/>
              </w:rPr>
            </w:pPr>
            <w:r w:rsidRPr="00C63493">
              <w:rPr>
                <w:b/>
                <w:bCs/>
              </w:rPr>
              <w:t xml:space="preserve">Financial Insecurity: </w:t>
            </w:r>
            <w:r w:rsidR="001A00E9" w:rsidRPr="00C63493">
              <w:rPr>
                <w:b/>
                <w:bCs/>
              </w:rPr>
              <w:t>UC 31</w:t>
            </w:r>
            <w:r w:rsidR="00C63493" w:rsidRPr="00C63493">
              <w:rPr>
                <w:b/>
                <w:bCs/>
              </w:rPr>
              <w:t>0</w:t>
            </w:r>
          </w:p>
          <w:p w14:paraId="72BE382D" w14:textId="5BA6111E" w:rsidR="00C63493" w:rsidRDefault="00C63493" w:rsidP="00B35E18">
            <w:r w:rsidRPr="00C63493">
              <w:t>A</w:t>
            </w:r>
            <w:r>
              <w:t xml:space="preserve">lex </w:t>
            </w:r>
            <w:proofErr w:type="spellStart"/>
            <w:r>
              <w:t>Rittle</w:t>
            </w:r>
            <w:proofErr w:type="spellEnd"/>
            <w:r>
              <w:t xml:space="preserve">, </w:t>
            </w:r>
            <w:r w:rsidRPr="00C63493">
              <w:rPr>
                <w:i/>
                <w:iCs/>
              </w:rPr>
              <w:t>GSA President</w:t>
            </w:r>
          </w:p>
          <w:p w14:paraId="20AC5B14" w14:textId="77777777" w:rsidR="00B24FB2" w:rsidRDefault="00C63493" w:rsidP="00B35E18">
            <w:pPr>
              <w:rPr>
                <w:i/>
                <w:iCs/>
              </w:rPr>
            </w:pPr>
            <w:r>
              <w:t xml:space="preserve">Kimberly Moffitt, </w:t>
            </w:r>
            <w:r w:rsidRPr="00C63493">
              <w:rPr>
                <w:i/>
                <w:iCs/>
              </w:rPr>
              <w:t>Associate Professor and</w:t>
            </w:r>
            <w:r>
              <w:t xml:space="preserve"> </w:t>
            </w:r>
            <w:r w:rsidRPr="00C63493">
              <w:rPr>
                <w:i/>
                <w:iCs/>
              </w:rPr>
              <w:t>Director</w:t>
            </w:r>
            <w:r w:rsidR="00E94E68">
              <w:rPr>
                <w:i/>
                <w:iCs/>
              </w:rPr>
              <w:t xml:space="preserve">, </w:t>
            </w:r>
            <w:r w:rsidRPr="00C63493">
              <w:rPr>
                <w:i/>
                <w:iCs/>
              </w:rPr>
              <w:t xml:space="preserve">Language Literacy and </w:t>
            </w:r>
            <w:r w:rsidR="00B24FB2">
              <w:rPr>
                <w:i/>
                <w:iCs/>
              </w:rPr>
              <w:t xml:space="preserve"> </w:t>
            </w:r>
          </w:p>
          <w:p w14:paraId="0CEB8A76" w14:textId="0CA744C2" w:rsidR="00C63493" w:rsidRDefault="00B24FB2" w:rsidP="00B35E18">
            <w:r>
              <w:rPr>
                <w:i/>
                <w:iCs/>
              </w:rPr>
              <w:t xml:space="preserve">   </w:t>
            </w:r>
            <w:r w:rsidR="00C63493" w:rsidRPr="00C63493">
              <w:rPr>
                <w:i/>
                <w:iCs/>
              </w:rPr>
              <w:t>Culture</w:t>
            </w:r>
            <w:r w:rsidR="00C63493">
              <w:rPr>
                <w:i/>
                <w:iCs/>
              </w:rPr>
              <w:t xml:space="preserve"> Program, Former President</w:t>
            </w:r>
            <w:r w:rsidR="00E94E68">
              <w:rPr>
                <w:i/>
                <w:iCs/>
              </w:rPr>
              <w:t>, UMBC Faculty Senate</w:t>
            </w:r>
          </w:p>
          <w:p w14:paraId="35ED4ADE" w14:textId="77DB97A0" w:rsidR="00542F56" w:rsidRPr="00542F56" w:rsidRDefault="00C63493" w:rsidP="00542F56">
            <w:pPr>
              <w:rPr>
                <w:i/>
                <w:iCs/>
              </w:rPr>
            </w:pPr>
            <w:r>
              <w:t xml:space="preserve">Trisha Wells, </w:t>
            </w:r>
            <w:r w:rsidR="00586E64" w:rsidRPr="00586E64">
              <w:rPr>
                <w:i/>
                <w:iCs/>
              </w:rPr>
              <w:t>Co-Chair, Financial Literacy and Education Committee</w:t>
            </w:r>
            <w:r w:rsidR="00542F56" w:rsidRPr="00542F56">
              <w:rPr>
                <w:i/>
                <w:iCs/>
              </w:rPr>
              <w:t>, UMBC</w:t>
            </w:r>
          </w:p>
          <w:p w14:paraId="0400E917" w14:textId="77777777" w:rsidR="00C63493" w:rsidRPr="00C63493" w:rsidRDefault="00C63493" w:rsidP="00B35E18"/>
          <w:p w14:paraId="682ADE00" w14:textId="31FAC6F0" w:rsidR="00D70435" w:rsidRDefault="00D70435" w:rsidP="00B35E18">
            <w:pPr>
              <w:rPr>
                <w:b/>
                <w:bCs/>
              </w:rPr>
            </w:pPr>
            <w:r w:rsidRPr="00C63493">
              <w:rPr>
                <w:b/>
                <w:bCs/>
              </w:rPr>
              <w:t xml:space="preserve">Sense of Belonging: </w:t>
            </w:r>
            <w:r w:rsidR="001A00E9" w:rsidRPr="00C63493">
              <w:rPr>
                <w:b/>
                <w:bCs/>
              </w:rPr>
              <w:t>UC 31</w:t>
            </w:r>
            <w:r w:rsidR="00C63493" w:rsidRPr="00C63493">
              <w:rPr>
                <w:b/>
                <w:bCs/>
              </w:rPr>
              <w:t>2</w:t>
            </w:r>
          </w:p>
          <w:p w14:paraId="7CAEA5C6" w14:textId="63F4A4CB" w:rsidR="00C63493" w:rsidRDefault="00C63493" w:rsidP="00B35E18">
            <w:pPr>
              <w:rPr>
                <w:i/>
                <w:iCs/>
              </w:rPr>
            </w:pPr>
            <w:r w:rsidRPr="00C63493">
              <w:t>Anne Brodsky</w:t>
            </w:r>
            <w:r>
              <w:t xml:space="preserve">, </w:t>
            </w:r>
            <w:r w:rsidRPr="00100D23">
              <w:rPr>
                <w:i/>
                <w:iCs/>
              </w:rPr>
              <w:t>Professor and Chair Psychology Department, UMBC</w:t>
            </w:r>
          </w:p>
          <w:p w14:paraId="713FF89F" w14:textId="06EDF853" w:rsidR="00E94E68" w:rsidRPr="00E94E68" w:rsidRDefault="00E94E68" w:rsidP="00B35E18">
            <w:pPr>
              <w:rPr>
                <w:i/>
                <w:iCs/>
              </w:rPr>
            </w:pPr>
            <w:r>
              <w:t xml:space="preserve">Kim </w:t>
            </w:r>
            <w:proofErr w:type="spellStart"/>
            <w:r>
              <w:t>Leisey</w:t>
            </w:r>
            <w:proofErr w:type="spellEnd"/>
            <w:r>
              <w:t xml:space="preserve">, </w:t>
            </w:r>
            <w:r w:rsidRPr="00E94E68">
              <w:rPr>
                <w:i/>
                <w:iCs/>
              </w:rPr>
              <w:t>Associate Vice President for Student Affairs, UMBC</w:t>
            </w:r>
          </w:p>
          <w:p w14:paraId="54CB3B52" w14:textId="77777777" w:rsidR="00B24FB2" w:rsidRDefault="00E94E68" w:rsidP="00B35E18">
            <w:pPr>
              <w:rPr>
                <w:i/>
                <w:iCs/>
              </w:rPr>
            </w:pPr>
            <w:proofErr w:type="spellStart"/>
            <w:r>
              <w:t>KerryAnn</w:t>
            </w:r>
            <w:proofErr w:type="spellEnd"/>
            <w:r>
              <w:t xml:space="preserve"> O’Meara, </w:t>
            </w:r>
            <w:r w:rsidRPr="00100D23">
              <w:rPr>
                <w:i/>
                <w:iCs/>
              </w:rPr>
              <w:t xml:space="preserve">Professor and Associate Dean of Faculty and Gradate Affairs </w:t>
            </w:r>
          </w:p>
          <w:p w14:paraId="3B62F8AE" w14:textId="2BE3F677" w:rsidR="00E94E68" w:rsidRDefault="00B24FB2" w:rsidP="00B35E1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E94E68" w:rsidRPr="00100D23">
              <w:rPr>
                <w:i/>
                <w:iCs/>
              </w:rPr>
              <w:t>College of Education</w:t>
            </w:r>
            <w:r w:rsidR="00E94E68">
              <w:rPr>
                <w:i/>
                <w:iCs/>
              </w:rPr>
              <w:t>, UMCP</w:t>
            </w:r>
          </w:p>
          <w:p w14:paraId="4766E2FD" w14:textId="1CF007C7" w:rsidR="00E94E68" w:rsidRPr="00C63493" w:rsidRDefault="00E94E68" w:rsidP="00B35E18"/>
          <w:p w14:paraId="4F93A5AE" w14:textId="519293DF" w:rsidR="00D70435" w:rsidRDefault="00D70435" w:rsidP="00B35E18">
            <w:pPr>
              <w:rPr>
                <w:b/>
                <w:bCs/>
              </w:rPr>
            </w:pPr>
            <w:r w:rsidRPr="00C63493">
              <w:rPr>
                <w:b/>
                <w:bCs/>
              </w:rPr>
              <w:t xml:space="preserve">Conflicts with Thesis/Dissertation Advisor: </w:t>
            </w:r>
            <w:r w:rsidR="001A00E9" w:rsidRPr="00C63493">
              <w:rPr>
                <w:b/>
                <w:bCs/>
              </w:rPr>
              <w:t>UC Ballroom Lounge</w:t>
            </w:r>
          </w:p>
          <w:p w14:paraId="4BB2EC49" w14:textId="77777777" w:rsidR="00B24FB2" w:rsidRDefault="00320F9D" w:rsidP="00320F9D">
            <w:pPr>
              <w:rPr>
                <w:i/>
                <w:iCs/>
              </w:rPr>
            </w:pPr>
            <w:r>
              <w:t xml:space="preserve">Jeffrey Halverson, </w:t>
            </w:r>
            <w:r w:rsidRPr="00100D23">
              <w:rPr>
                <w:i/>
                <w:iCs/>
              </w:rPr>
              <w:t xml:space="preserve">Associate Dean of the Graduate School, Professor of </w:t>
            </w:r>
          </w:p>
          <w:p w14:paraId="00446A54" w14:textId="0A11FE15" w:rsidR="00320F9D" w:rsidRDefault="00B24FB2" w:rsidP="00320F9D">
            <w:r>
              <w:rPr>
                <w:i/>
                <w:iCs/>
              </w:rPr>
              <w:t xml:space="preserve">   </w:t>
            </w:r>
            <w:r w:rsidR="00320F9D" w:rsidRPr="00100D23">
              <w:rPr>
                <w:i/>
                <w:iCs/>
              </w:rPr>
              <w:t>Geography and Environmental Systems, UMBC</w:t>
            </w:r>
          </w:p>
          <w:p w14:paraId="7D86B6C7" w14:textId="77777777" w:rsidR="00B24FB2" w:rsidRPr="00A046ED" w:rsidRDefault="00320F9D" w:rsidP="00320F9D">
            <w:pPr>
              <w:rPr>
                <w:i/>
                <w:iCs/>
              </w:rPr>
            </w:pPr>
            <w:r>
              <w:t xml:space="preserve">Angela </w:t>
            </w:r>
            <w:proofErr w:type="spellStart"/>
            <w:r>
              <w:t>Byars</w:t>
            </w:r>
            <w:proofErr w:type="spellEnd"/>
            <w:r>
              <w:t xml:space="preserve">-Winston, </w:t>
            </w:r>
            <w:r w:rsidRPr="00A046ED">
              <w:rPr>
                <w:i/>
                <w:iCs/>
              </w:rPr>
              <w:t xml:space="preserve">Professor, Department of Medicine, University of </w:t>
            </w:r>
          </w:p>
          <w:p w14:paraId="42B0A0C3" w14:textId="5E16F32D" w:rsidR="00D70435" w:rsidRPr="00A046ED" w:rsidRDefault="00B24FB2" w:rsidP="00320F9D">
            <w:pPr>
              <w:rPr>
                <w:i/>
                <w:iCs/>
              </w:rPr>
            </w:pPr>
            <w:r w:rsidRPr="00A046ED">
              <w:rPr>
                <w:i/>
                <w:iCs/>
              </w:rPr>
              <w:t xml:space="preserve">   </w:t>
            </w:r>
            <w:r w:rsidR="00320F9D" w:rsidRPr="00A046ED">
              <w:rPr>
                <w:i/>
                <w:iCs/>
              </w:rPr>
              <w:t>Wisconsin</w:t>
            </w:r>
          </w:p>
          <w:p w14:paraId="79A97509" w14:textId="77777777" w:rsidR="00B24FB2" w:rsidRDefault="00320F9D" w:rsidP="00320F9D">
            <w:pPr>
              <w:rPr>
                <w:i/>
                <w:iCs/>
              </w:rPr>
            </w:pPr>
            <w:r>
              <w:t xml:space="preserve">Marcus </w:t>
            </w:r>
            <w:proofErr w:type="spellStart"/>
            <w:r>
              <w:t>Zupan</w:t>
            </w:r>
            <w:proofErr w:type="spellEnd"/>
            <w:r>
              <w:t xml:space="preserve">, </w:t>
            </w:r>
            <w:r w:rsidRPr="00320F9D">
              <w:rPr>
                <w:i/>
                <w:iCs/>
              </w:rPr>
              <w:t xml:space="preserve">Presidential Teaching Professor, UMBC Alumni Outstanding </w:t>
            </w:r>
          </w:p>
          <w:p w14:paraId="1C4765FA" w14:textId="4633C18A" w:rsidR="00320F9D" w:rsidRDefault="00B24FB2" w:rsidP="00320F9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</w:t>
            </w:r>
            <w:r w:rsidR="00320F9D" w:rsidRPr="00320F9D">
              <w:rPr>
                <w:i/>
                <w:iCs/>
              </w:rPr>
              <w:t>Faculty,</w:t>
            </w:r>
            <w:r w:rsidR="00320F9D" w:rsidRPr="00320F9D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="00320F9D" w:rsidRPr="00320F9D">
              <w:rPr>
                <w:i/>
                <w:iCs/>
              </w:rPr>
              <w:t>Associate Professor, Department of Mechanical Engineering, UMBC</w:t>
            </w:r>
          </w:p>
          <w:p w14:paraId="6E47D6EE" w14:textId="147309B0" w:rsidR="00320F9D" w:rsidRPr="00320F9D" w:rsidRDefault="00320F9D" w:rsidP="00320F9D">
            <w:pPr>
              <w:rPr>
                <w:b/>
                <w:bCs/>
              </w:rPr>
            </w:pPr>
          </w:p>
        </w:tc>
      </w:tr>
      <w:tr w:rsidR="00D70435" w14:paraId="447DA3FE" w14:textId="77777777" w:rsidTr="00B35E18">
        <w:tc>
          <w:tcPr>
            <w:tcW w:w="1885" w:type="dxa"/>
          </w:tcPr>
          <w:p w14:paraId="7BC3328A" w14:textId="33681C32" w:rsidR="00D70435" w:rsidRDefault="00D70435" w:rsidP="00B35E18">
            <w:r>
              <w:t>1:</w:t>
            </w:r>
            <w:r w:rsidR="0008216C">
              <w:t>45</w:t>
            </w:r>
            <w:r>
              <w:t>-2:30</w:t>
            </w:r>
          </w:p>
        </w:tc>
        <w:tc>
          <w:tcPr>
            <w:tcW w:w="7465" w:type="dxa"/>
          </w:tcPr>
          <w:p w14:paraId="4D2428C4" w14:textId="6BB95EE4" w:rsidR="00320F9D" w:rsidRPr="00320F9D" w:rsidRDefault="00320F9D" w:rsidP="00B35E18">
            <w:pPr>
              <w:rPr>
                <w:b/>
                <w:bCs/>
              </w:rPr>
            </w:pPr>
            <w:r w:rsidRPr="00320F9D">
              <w:rPr>
                <w:b/>
                <w:bCs/>
              </w:rPr>
              <w:t xml:space="preserve">Reports </w:t>
            </w:r>
            <w:r>
              <w:rPr>
                <w:b/>
                <w:bCs/>
              </w:rPr>
              <w:t>f</w:t>
            </w:r>
            <w:r w:rsidRPr="00320F9D">
              <w:rPr>
                <w:b/>
                <w:bCs/>
              </w:rPr>
              <w:t>rom Breakout Sessions</w:t>
            </w:r>
          </w:p>
          <w:p w14:paraId="56A0184C" w14:textId="502D3C06" w:rsidR="00B24FB2" w:rsidRPr="00B24FB2" w:rsidRDefault="00D70435" w:rsidP="00B24FB2">
            <w:pPr>
              <w:rPr>
                <w:i/>
                <w:iCs/>
              </w:rPr>
            </w:pPr>
            <w:r>
              <w:t xml:space="preserve">Moderator: </w:t>
            </w:r>
            <w:r w:rsidR="00B24FB2">
              <w:t xml:space="preserve">Jeffrey Halverson, </w:t>
            </w:r>
            <w:r w:rsidR="00B24FB2" w:rsidRPr="00100D23">
              <w:rPr>
                <w:i/>
                <w:iCs/>
              </w:rPr>
              <w:t>Associate Dean of the Graduate School, Professor of Geography and Environmental Systems, UMBC</w:t>
            </w:r>
          </w:p>
          <w:p w14:paraId="66AD3C62" w14:textId="77777777" w:rsidR="00360E66" w:rsidRDefault="00360E66" w:rsidP="00B35E18"/>
          <w:p w14:paraId="267C9D4E" w14:textId="2434853B" w:rsidR="00320F9D" w:rsidRPr="00320F9D" w:rsidRDefault="00D70435" w:rsidP="00B35E18">
            <w:pPr>
              <w:rPr>
                <w:b/>
                <w:bCs/>
              </w:rPr>
            </w:pPr>
            <w:r w:rsidRPr="00320F9D">
              <w:rPr>
                <w:b/>
                <w:bCs/>
              </w:rPr>
              <w:t xml:space="preserve">Closing </w:t>
            </w:r>
            <w:r w:rsidR="00320F9D">
              <w:rPr>
                <w:b/>
                <w:bCs/>
              </w:rPr>
              <w:t>C</w:t>
            </w:r>
            <w:r w:rsidRPr="00320F9D">
              <w:rPr>
                <w:b/>
                <w:bCs/>
              </w:rPr>
              <w:t xml:space="preserve">omments </w:t>
            </w:r>
            <w:r w:rsidR="00320F9D" w:rsidRPr="00320F9D">
              <w:rPr>
                <w:b/>
                <w:bCs/>
              </w:rPr>
              <w:t>and Next Steps</w:t>
            </w:r>
          </w:p>
          <w:p w14:paraId="0C0E504D" w14:textId="285094B7" w:rsidR="00D70435" w:rsidRDefault="00D70435" w:rsidP="00B35E18">
            <w:r>
              <w:t>Janet Rutledge</w:t>
            </w:r>
            <w:r w:rsidR="00B24FB2">
              <w:t xml:space="preserve">, </w:t>
            </w:r>
            <w:r w:rsidR="00B24FB2" w:rsidRPr="00B24FB2">
              <w:rPr>
                <w:i/>
                <w:iCs/>
              </w:rPr>
              <w:t>Vice Provost and Dean of the Graduate School, UMBC</w:t>
            </w:r>
          </w:p>
          <w:p w14:paraId="1C2B4EE0" w14:textId="77777777" w:rsidR="00D70435" w:rsidRDefault="00D70435" w:rsidP="00B35E18"/>
        </w:tc>
      </w:tr>
    </w:tbl>
    <w:p w14:paraId="067E7DE5" w14:textId="454AAEE4" w:rsidR="00D70435" w:rsidRDefault="00D70435"/>
    <w:p w14:paraId="5D2444A2" w14:textId="5369E998" w:rsidR="008B0223" w:rsidRDefault="008B0223"/>
    <w:p w14:paraId="49BFA057" w14:textId="6715F5BF" w:rsidR="008B0223" w:rsidRPr="00A13CB7" w:rsidRDefault="00542F56" w:rsidP="008B0223">
      <w:pPr>
        <w:tabs>
          <w:tab w:val="num" w:pos="234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Symposium </w:t>
      </w:r>
      <w:r w:rsidR="008B0223" w:rsidRPr="00A13CB7">
        <w:rPr>
          <w:b/>
          <w:sz w:val="24"/>
          <w:szCs w:val="24"/>
        </w:rPr>
        <w:t>Goals:</w:t>
      </w:r>
    </w:p>
    <w:p w14:paraId="577713A1" w14:textId="4FFDE096" w:rsidR="008B0223" w:rsidRPr="008B0223" w:rsidRDefault="008B0223" w:rsidP="008B0223">
      <w:pPr>
        <w:pStyle w:val="ListParagraph"/>
        <w:numPr>
          <w:ilvl w:val="0"/>
          <w:numId w:val="4"/>
        </w:numPr>
        <w:spacing w:after="120"/>
      </w:pPr>
      <w:r w:rsidRPr="008B0223">
        <w:t>Facilitate frank, open discussion about the problem</w:t>
      </w:r>
      <w:r>
        <w:t>s</w:t>
      </w:r>
      <w:r w:rsidRPr="008B0223">
        <w:t xml:space="preserve"> nationally and at UMBC.</w:t>
      </w:r>
    </w:p>
    <w:p w14:paraId="0E38E228" w14:textId="77777777" w:rsidR="008B0223" w:rsidRPr="008B0223" w:rsidRDefault="008B0223" w:rsidP="008B0223">
      <w:pPr>
        <w:pStyle w:val="ListParagraph"/>
        <w:numPr>
          <w:ilvl w:val="0"/>
          <w:numId w:val="4"/>
        </w:numPr>
      </w:pPr>
      <w:r w:rsidRPr="008B0223">
        <w:t xml:space="preserve">Determine the path forward at UMBC to begin addressing these issues.  </w:t>
      </w:r>
    </w:p>
    <w:p w14:paraId="3748C3C4" w14:textId="77777777" w:rsidR="008B0223" w:rsidRDefault="008B0223" w:rsidP="008B0223">
      <w:pPr>
        <w:tabs>
          <w:tab w:val="num" w:pos="2340"/>
        </w:tabs>
        <w:rPr>
          <w:b/>
          <w:bCs/>
          <w:sz w:val="24"/>
          <w:szCs w:val="24"/>
        </w:rPr>
      </w:pPr>
    </w:p>
    <w:p w14:paraId="7D8B089F" w14:textId="5A9AD3A8" w:rsidR="008B0223" w:rsidRPr="00B60240" w:rsidRDefault="00542F56" w:rsidP="008B0223">
      <w:pPr>
        <w:tabs>
          <w:tab w:val="num" w:pos="2340"/>
        </w:tabs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Expected </w:t>
      </w:r>
      <w:r w:rsidR="008B0223" w:rsidRPr="00B60240">
        <w:rPr>
          <w:b/>
          <w:bCs/>
          <w:sz w:val="24"/>
          <w:szCs w:val="24"/>
        </w:rPr>
        <w:t>Outcomes:</w:t>
      </w:r>
    </w:p>
    <w:p w14:paraId="59D6B478" w14:textId="77777777" w:rsidR="008B0223" w:rsidRPr="008B0223" w:rsidRDefault="008B0223" w:rsidP="008B0223">
      <w:pPr>
        <w:pStyle w:val="ListParagraph"/>
        <w:numPr>
          <w:ilvl w:val="0"/>
          <w:numId w:val="5"/>
        </w:numPr>
        <w:spacing w:after="120"/>
      </w:pPr>
      <w:r w:rsidRPr="008B0223">
        <w:t xml:space="preserve">Stakeholders in graduate education at UMBC will understand how mental wellness is critical to </w:t>
      </w:r>
      <w:proofErr w:type="gramStart"/>
      <w:r w:rsidRPr="008B0223">
        <w:t>graduate</w:t>
      </w:r>
      <w:proofErr w:type="gramEnd"/>
      <w:r w:rsidRPr="008B0223">
        <w:t xml:space="preserve"> student retention and success.</w:t>
      </w:r>
    </w:p>
    <w:p w14:paraId="1CD6516A" w14:textId="77777777" w:rsidR="008B0223" w:rsidRPr="008B0223" w:rsidRDefault="008B0223" w:rsidP="008B0223">
      <w:pPr>
        <w:pStyle w:val="ListParagraph"/>
        <w:numPr>
          <w:ilvl w:val="0"/>
          <w:numId w:val="5"/>
        </w:numPr>
      </w:pPr>
      <w:r w:rsidRPr="008B0223">
        <w:t>Reports from breakout sessions will inform the work of a graduate student retention and success committee.</w:t>
      </w:r>
    </w:p>
    <w:sectPr w:rsidR="008B0223" w:rsidRPr="008B0223" w:rsidSect="006F615B">
      <w:headerReference w:type="default" r:id="rId7"/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CC503" w14:textId="77777777" w:rsidR="0056578F" w:rsidRDefault="0056578F" w:rsidP="006C5CBD">
      <w:pPr>
        <w:spacing w:line="240" w:lineRule="auto"/>
      </w:pPr>
      <w:r>
        <w:separator/>
      </w:r>
    </w:p>
  </w:endnote>
  <w:endnote w:type="continuationSeparator" w:id="0">
    <w:p w14:paraId="2C6798DA" w14:textId="77777777" w:rsidR="0056578F" w:rsidRDefault="0056578F" w:rsidP="006C5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8DB7C" w14:textId="77777777" w:rsidR="0056578F" w:rsidRDefault="0056578F" w:rsidP="006C5CBD">
      <w:pPr>
        <w:spacing w:line="240" w:lineRule="auto"/>
      </w:pPr>
      <w:r>
        <w:separator/>
      </w:r>
    </w:p>
  </w:footnote>
  <w:footnote w:type="continuationSeparator" w:id="0">
    <w:p w14:paraId="7AD11627" w14:textId="77777777" w:rsidR="0056578F" w:rsidRDefault="0056578F" w:rsidP="006C5C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18A95" w14:textId="3AF00B9E" w:rsidR="006C5CBD" w:rsidRPr="006C5CBD" w:rsidRDefault="006C5CBD">
    <w:pPr>
      <w:pStyle w:val="Header"/>
      <w:rPr>
        <w:i/>
        <w:iCs/>
      </w:rPr>
    </w:pPr>
    <w:r w:rsidRPr="006C5CBD">
      <w:rPr>
        <w:i/>
        <w:iCs/>
      </w:rPr>
      <w:t xml:space="preserve">Draft </w:t>
    </w:r>
    <w:r w:rsidR="00F90CB9">
      <w:rPr>
        <w:i/>
        <w:iCs/>
      </w:rPr>
      <w:t>9-</w:t>
    </w:r>
    <w:r w:rsidR="00542F56">
      <w:rPr>
        <w:i/>
        <w:iCs/>
      </w:rPr>
      <w:t>2</w:t>
    </w:r>
    <w:r w:rsidR="006F615B">
      <w:rPr>
        <w:i/>
        <w:iCs/>
      </w:rPr>
      <w:t>4</w:t>
    </w:r>
    <w:r w:rsidRPr="006C5CBD">
      <w:rPr>
        <w:i/>
        <w:iCs/>
      </w:rPr>
      <w:t>-19</w:t>
    </w:r>
  </w:p>
  <w:p w14:paraId="6DB1F716" w14:textId="77777777" w:rsidR="006C5CBD" w:rsidRDefault="006C5C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172A"/>
    <w:multiLevelType w:val="hybridMultilevel"/>
    <w:tmpl w:val="D4544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AA4"/>
    <w:multiLevelType w:val="hybridMultilevel"/>
    <w:tmpl w:val="D6F65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006"/>
    <w:multiLevelType w:val="hybridMultilevel"/>
    <w:tmpl w:val="273A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6D48"/>
    <w:multiLevelType w:val="hybridMultilevel"/>
    <w:tmpl w:val="554224CA"/>
    <w:lvl w:ilvl="0" w:tplc="90E2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2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FD7F42"/>
    <w:multiLevelType w:val="hybridMultilevel"/>
    <w:tmpl w:val="DA36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5"/>
    <w:rsid w:val="0008216C"/>
    <w:rsid w:val="00100D23"/>
    <w:rsid w:val="001A00E9"/>
    <w:rsid w:val="001C028C"/>
    <w:rsid w:val="00244088"/>
    <w:rsid w:val="002950FE"/>
    <w:rsid w:val="002D16F9"/>
    <w:rsid w:val="00320F9D"/>
    <w:rsid w:val="00360E66"/>
    <w:rsid w:val="004218AE"/>
    <w:rsid w:val="0042442C"/>
    <w:rsid w:val="00453211"/>
    <w:rsid w:val="004F105C"/>
    <w:rsid w:val="00542F56"/>
    <w:rsid w:val="00557B79"/>
    <w:rsid w:val="0056578F"/>
    <w:rsid w:val="00586E64"/>
    <w:rsid w:val="00594112"/>
    <w:rsid w:val="005D0E89"/>
    <w:rsid w:val="005F6409"/>
    <w:rsid w:val="006102EC"/>
    <w:rsid w:val="006213DA"/>
    <w:rsid w:val="00643AFF"/>
    <w:rsid w:val="006777DD"/>
    <w:rsid w:val="00680058"/>
    <w:rsid w:val="006C5CBD"/>
    <w:rsid w:val="006F615B"/>
    <w:rsid w:val="008662C3"/>
    <w:rsid w:val="008B0223"/>
    <w:rsid w:val="00951AC4"/>
    <w:rsid w:val="009E0BAA"/>
    <w:rsid w:val="00A046ED"/>
    <w:rsid w:val="00A13CB7"/>
    <w:rsid w:val="00AD4728"/>
    <w:rsid w:val="00AE3158"/>
    <w:rsid w:val="00B24FB2"/>
    <w:rsid w:val="00B60240"/>
    <w:rsid w:val="00BF48FD"/>
    <w:rsid w:val="00C23520"/>
    <w:rsid w:val="00C63493"/>
    <w:rsid w:val="00C75A0F"/>
    <w:rsid w:val="00CA2C38"/>
    <w:rsid w:val="00D70435"/>
    <w:rsid w:val="00D83137"/>
    <w:rsid w:val="00E94E68"/>
    <w:rsid w:val="00ED01C9"/>
    <w:rsid w:val="00F7397A"/>
    <w:rsid w:val="00F9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ADDA1"/>
  <w15:chartTrackingRefBased/>
  <w15:docId w15:val="{F57C2934-D7CF-4B94-80A1-42D2BECE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35"/>
  </w:style>
  <w:style w:type="paragraph" w:styleId="Heading1">
    <w:name w:val="heading 1"/>
    <w:basedOn w:val="Normal"/>
    <w:next w:val="Normal"/>
    <w:link w:val="Heading1Char"/>
    <w:uiPriority w:val="9"/>
    <w:qFormat/>
    <w:rsid w:val="00100D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4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7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7043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704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5C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CBD"/>
  </w:style>
  <w:style w:type="paragraph" w:styleId="Footer">
    <w:name w:val="footer"/>
    <w:basedOn w:val="Normal"/>
    <w:link w:val="FooterChar"/>
    <w:uiPriority w:val="99"/>
    <w:unhideWhenUsed/>
    <w:rsid w:val="006C5C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CBD"/>
  </w:style>
  <w:style w:type="paragraph" w:styleId="BalloonText">
    <w:name w:val="Balloon Text"/>
    <w:basedOn w:val="Normal"/>
    <w:link w:val="BalloonTextChar"/>
    <w:uiPriority w:val="99"/>
    <w:semiHidden/>
    <w:unhideWhenUsed/>
    <w:rsid w:val="004532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21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00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Rutledge</dc:creator>
  <cp:keywords/>
  <dc:description/>
  <cp:lastModifiedBy>Allene</cp:lastModifiedBy>
  <cp:revision>2</cp:revision>
  <cp:lastPrinted>2019-09-12T04:12:00Z</cp:lastPrinted>
  <dcterms:created xsi:type="dcterms:W3CDTF">2019-09-24T19:58:00Z</dcterms:created>
  <dcterms:modified xsi:type="dcterms:W3CDTF">2019-09-24T19:58:00Z</dcterms:modified>
</cp:coreProperties>
</file>