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053" w:rsidRPr="00C54DF8" w:rsidRDefault="00A663A3">
      <w:pPr>
        <w:rPr>
          <w:b/>
        </w:rPr>
      </w:pPr>
      <w:r>
        <w:rPr>
          <w:b/>
        </w:rPr>
        <w:t>Landscape Stewardship</w:t>
      </w:r>
      <w:r w:rsidR="00C54DF8" w:rsidRPr="00C54DF8">
        <w:rPr>
          <w:b/>
        </w:rPr>
        <w:t xml:space="preserve"> Committee</w:t>
      </w:r>
      <w:r w:rsidR="005B778D">
        <w:rPr>
          <w:b/>
        </w:rPr>
        <w:t xml:space="preserve"> (LSC)</w:t>
      </w:r>
    </w:p>
    <w:p w:rsidR="00C54DF8" w:rsidRPr="00C54DF8" w:rsidRDefault="003C5415">
      <w:pPr>
        <w:rPr>
          <w:b/>
        </w:rPr>
      </w:pPr>
      <w:r>
        <w:rPr>
          <w:b/>
        </w:rPr>
        <w:t>10/17/18</w:t>
      </w:r>
    </w:p>
    <w:p w:rsidR="00C54DF8" w:rsidRDefault="00C54DF8"/>
    <w:p w:rsidR="00F018FC" w:rsidRDefault="00F018FC"/>
    <w:p w:rsidR="004D1807" w:rsidRDefault="003C5415" w:rsidP="00B310BE">
      <w:r>
        <w:rPr>
          <w:b/>
        </w:rPr>
        <w:t>Old Business</w:t>
      </w:r>
    </w:p>
    <w:p w:rsidR="00B310BE" w:rsidRPr="00B310BE" w:rsidRDefault="00B310BE" w:rsidP="00B310BE"/>
    <w:p w:rsidR="003C5415" w:rsidRPr="003C5415" w:rsidRDefault="003C5415" w:rsidP="003C5415">
      <w:pPr>
        <w:pStyle w:val="ListParagraph"/>
        <w:numPr>
          <w:ilvl w:val="0"/>
          <w:numId w:val="3"/>
        </w:numPr>
        <w:rPr>
          <w:u w:val="single"/>
        </w:rPr>
      </w:pPr>
      <w:r w:rsidRPr="003C5415">
        <w:rPr>
          <w:u w:val="single"/>
        </w:rPr>
        <w:t>Preventing bird strikes</w:t>
      </w:r>
    </w:p>
    <w:p w:rsidR="003C5415" w:rsidRDefault="003C5415" w:rsidP="003C5415">
      <w:pPr>
        <w:pStyle w:val="ListParagraph"/>
        <w:numPr>
          <w:ilvl w:val="1"/>
          <w:numId w:val="3"/>
        </w:numPr>
      </w:pPr>
      <w:r>
        <w:t>Only data we have suggests bird strikes on campus are minimal, so topic tabled unless new data emerges</w:t>
      </w:r>
    </w:p>
    <w:p w:rsidR="003C5415" w:rsidRDefault="003C5415" w:rsidP="003C5415">
      <w:pPr>
        <w:pStyle w:val="ListParagraph"/>
        <w:numPr>
          <w:ilvl w:val="1"/>
          <w:numId w:val="3"/>
        </w:numPr>
      </w:pPr>
      <w:r>
        <w:t>FM will continue to use bird-friendly construction in all future projects</w:t>
      </w:r>
    </w:p>
    <w:p w:rsidR="003C5415" w:rsidRPr="003C5415" w:rsidRDefault="003C5415" w:rsidP="003C5415">
      <w:pPr>
        <w:pStyle w:val="ListParagraph"/>
        <w:numPr>
          <w:ilvl w:val="0"/>
          <w:numId w:val="3"/>
        </w:numPr>
        <w:rPr>
          <w:u w:val="single"/>
        </w:rPr>
      </w:pPr>
      <w:r w:rsidRPr="003C5415">
        <w:rPr>
          <w:u w:val="single"/>
        </w:rPr>
        <w:t>Pollinator Garden at SW corner of Hilltop Road and Hilltop Circle</w:t>
      </w:r>
    </w:p>
    <w:p w:rsidR="003C5415" w:rsidRDefault="003C5415" w:rsidP="003C5415">
      <w:pPr>
        <w:pStyle w:val="ListParagraph"/>
        <w:numPr>
          <w:ilvl w:val="1"/>
          <w:numId w:val="3"/>
        </w:numPr>
      </w:pPr>
      <w:r>
        <w:t>Plants grown from seed, so not expecting blooms until next year, should look more “presentable” then</w:t>
      </w:r>
    </w:p>
    <w:p w:rsidR="003C5415" w:rsidRDefault="003C5415" w:rsidP="003C5415">
      <w:pPr>
        <w:pStyle w:val="ListParagraph"/>
        <w:numPr>
          <w:ilvl w:val="1"/>
          <w:numId w:val="3"/>
        </w:numPr>
      </w:pPr>
      <w:r>
        <w:t>Concerns expressed over aesthetics because that intersection is a main entrance to campus; suggestion to add no-mow signage to make visitors aware of the area’s function</w:t>
      </w:r>
    </w:p>
    <w:p w:rsidR="003C5415" w:rsidRDefault="003C5415" w:rsidP="003C5415">
      <w:pPr>
        <w:pStyle w:val="ListParagraph"/>
        <w:numPr>
          <w:ilvl w:val="1"/>
          <w:numId w:val="3"/>
        </w:numPr>
      </w:pPr>
      <w:r>
        <w:t>Concern expressed over potential for a parking garage to be placed in the garden’s location; FM staff shared that this is not the preferred location for a garage, and any new garages are several years away and will be constructed only after opportunities for community input</w:t>
      </w:r>
    </w:p>
    <w:p w:rsidR="003C5415" w:rsidRPr="003C5415" w:rsidRDefault="003C5415" w:rsidP="003C5415">
      <w:pPr>
        <w:pStyle w:val="ListParagraph"/>
        <w:numPr>
          <w:ilvl w:val="0"/>
          <w:numId w:val="3"/>
        </w:numPr>
        <w:rPr>
          <w:u w:val="single"/>
        </w:rPr>
      </w:pPr>
      <w:r w:rsidRPr="003C5415">
        <w:rPr>
          <w:u w:val="single"/>
        </w:rPr>
        <w:t>CERA and the Herbert Run Greenway</w:t>
      </w:r>
    </w:p>
    <w:p w:rsidR="003C5415" w:rsidRDefault="003C5415" w:rsidP="003C5415">
      <w:pPr>
        <w:pStyle w:val="ListParagraph"/>
        <w:numPr>
          <w:ilvl w:val="1"/>
          <w:numId w:val="3"/>
        </w:numPr>
      </w:pPr>
      <w:r>
        <w:t>Post-meeting update: Suzanne Braunschweig is scheduling a CERA committee meeting imminently and will keep LSC informed on availability of a student to help update the website and funding for signpost replacement</w:t>
      </w:r>
    </w:p>
    <w:p w:rsidR="003C5415" w:rsidRDefault="003C5415" w:rsidP="003C5415">
      <w:pPr>
        <w:pStyle w:val="ListParagraph"/>
        <w:numPr>
          <w:ilvl w:val="1"/>
          <w:numId w:val="3"/>
        </w:numPr>
      </w:pPr>
      <w:r w:rsidRPr="003C5415">
        <w:t>Emily Chetelat, HRG intern, pursuing additional on-the-ground “paw</w:t>
      </w:r>
      <w:r>
        <w:t xml:space="preserve"> prints” in the shape of the HRG logo to help people find the trail once they enter bwtech</w:t>
      </w:r>
    </w:p>
    <w:p w:rsidR="003C5415" w:rsidRDefault="003C5415" w:rsidP="003C5415">
      <w:pPr>
        <w:pStyle w:val="ListParagraph"/>
        <w:numPr>
          <w:ilvl w:val="1"/>
          <w:numId w:val="3"/>
        </w:numPr>
      </w:pPr>
      <w:r>
        <w:t xml:space="preserve">Concern expressed over overgrowth at the CERA trail entrance and need for improved signage throughout the HRG </w:t>
      </w:r>
      <w:bookmarkStart w:id="0" w:name="_GoBack"/>
      <w:bookmarkEnd w:id="0"/>
    </w:p>
    <w:p w:rsidR="003C5415" w:rsidRPr="003C5415" w:rsidRDefault="003C5415" w:rsidP="003C5415">
      <w:pPr>
        <w:pStyle w:val="ListParagraph"/>
        <w:numPr>
          <w:ilvl w:val="0"/>
          <w:numId w:val="3"/>
        </w:numPr>
        <w:rPr>
          <w:u w:val="single"/>
        </w:rPr>
      </w:pPr>
      <w:r w:rsidRPr="003C5415">
        <w:rPr>
          <w:u w:val="single"/>
        </w:rPr>
        <w:t>Green tours</w:t>
      </w:r>
    </w:p>
    <w:p w:rsidR="003C5415" w:rsidRDefault="003C5415" w:rsidP="003C5415">
      <w:pPr>
        <w:pStyle w:val="ListParagraph"/>
        <w:numPr>
          <w:ilvl w:val="1"/>
          <w:numId w:val="3"/>
        </w:numPr>
      </w:pPr>
      <w:r>
        <w:t xml:space="preserve">Tanvi </w:t>
      </w:r>
      <w:r>
        <w:t xml:space="preserve">Gadhia </w:t>
      </w:r>
      <w:r>
        <w:t>included a CERA tour in Welcome Week for interested students</w:t>
      </w:r>
    </w:p>
    <w:p w:rsidR="003C5415" w:rsidRDefault="003C5415" w:rsidP="003C5415">
      <w:pPr>
        <w:pStyle w:val="ListParagraph"/>
        <w:numPr>
          <w:ilvl w:val="1"/>
          <w:numId w:val="3"/>
        </w:numPr>
      </w:pPr>
      <w:r>
        <w:t>Tanvi working toward a required sustainability orientation portion (including a tour) for all students at orientation, will keep us apprised of progress</w:t>
      </w:r>
    </w:p>
    <w:p w:rsidR="00E3253B" w:rsidRDefault="00E3253B" w:rsidP="00E3253B"/>
    <w:p w:rsidR="00E3253B" w:rsidRPr="00E3253B" w:rsidRDefault="00E3253B" w:rsidP="00E3253B">
      <w:pPr>
        <w:rPr>
          <w:b/>
        </w:rPr>
      </w:pPr>
      <w:r w:rsidRPr="00E3253B">
        <w:rPr>
          <w:b/>
        </w:rPr>
        <w:t>New Business</w:t>
      </w:r>
    </w:p>
    <w:p w:rsidR="00E3253B" w:rsidRDefault="00E3253B" w:rsidP="00E3253B"/>
    <w:p w:rsidR="003C5415" w:rsidRPr="003C5415" w:rsidRDefault="003C5415" w:rsidP="003C5415">
      <w:pPr>
        <w:pStyle w:val="ListParagraph"/>
        <w:numPr>
          <w:ilvl w:val="0"/>
          <w:numId w:val="3"/>
        </w:numPr>
        <w:rPr>
          <w:u w:val="single"/>
        </w:rPr>
      </w:pPr>
      <w:r w:rsidRPr="003C5415">
        <w:rPr>
          <w:u w:val="single"/>
        </w:rPr>
        <w:t xml:space="preserve">Weed Warrior program </w:t>
      </w:r>
    </w:p>
    <w:p w:rsidR="003C5415" w:rsidRPr="003C5415" w:rsidRDefault="003C5415" w:rsidP="003C5415">
      <w:pPr>
        <w:pStyle w:val="ListParagraph"/>
        <w:numPr>
          <w:ilvl w:val="1"/>
          <w:numId w:val="3"/>
        </w:numPr>
      </w:pPr>
      <w:r w:rsidRPr="003C5415">
        <w:t xml:space="preserve">Suggestion that a site-specific training would be more effective for our campus; Sarah </w:t>
      </w:r>
      <w:r>
        <w:t xml:space="preserve">Hansen </w:t>
      </w:r>
      <w:r w:rsidRPr="003C5415">
        <w:t>will reach out to Leslie Morgan to see if she would be willing to offer this</w:t>
      </w:r>
    </w:p>
    <w:p w:rsidR="003C5415" w:rsidRPr="00C1574B" w:rsidRDefault="003C5415" w:rsidP="003C5415">
      <w:pPr>
        <w:pStyle w:val="ListParagraph"/>
        <w:numPr>
          <w:ilvl w:val="1"/>
          <w:numId w:val="3"/>
        </w:numPr>
      </w:pPr>
      <w:r w:rsidRPr="003C5415">
        <w:t>Need for regulations over where and how weeds are pulled on campus, especially in CERA where research happens. Larry</w:t>
      </w:r>
      <w:r w:rsidR="004B095F">
        <w:t xml:space="preserve"> Hennessey</w:t>
      </w:r>
      <w:r w:rsidRPr="003C5415">
        <w:t xml:space="preserve"> will find and share policies that other campuses have developed that w</w:t>
      </w:r>
      <w:r>
        <w:t>e may be able to use as a model</w:t>
      </w:r>
    </w:p>
    <w:p w:rsidR="003C5415" w:rsidRPr="003C5415" w:rsidRDefault="003C5415" w:rsidP="003C5415">
      <w:pPr>
        <w:pStyle w:val="ListParagraph"/>
        <w:numPr>
          <w:ilvl w:val="0"/>
          <w:numId w:val="3"/>
        </w:numPr>
        <w:rPr>
          <w:u w:val="single"/>
        </w:rPr>
      </w:pPr>
      <w:r w:rsidRPr="003C5415">
        <w:rPr>
          <w:u w:val="single"/>
        </w:rPr>
        <w:t xml:space="preserve">Campus-wide wildlife habitat certification project </w:t>
      </w:r>
    </w:p>
    <w:p w:rsidR="003C5415" w:rsidRPr="003C5415" w:rsidRDefault="003C5415" w:rsidP="003C5415">
      <w:pPr>
        <w:pStyle w:val="ListParagraph"/>
        <w:numPr>
          <w:ilvl w:val="1"/>
          <w:numId w:val="3"/>
        </w:numPr>
      </w:pPr>
      <w:r w:rsidRPr="003C5415">
        <w:t>Upon review of the requirements, it seems we already qualify! Tanvi will look into officially certifying us and discuss with Lenn Caron the chance to purchase signs/plaques to recognize our certification</w:t>
      </w:r>
    </w:p>
    <w:p w:rsidR="003C5415" w:rsidRPr="003C5415" w:rsidRDefault="003C5415" w:rsidP="003C5415">
      <w:pPr>
        <w:pStyle w:val="ListParagraph"/>
        <w:numPr>
          <w:ilvl w:val="1"/>
          <w:numId w:val="3"/>
        </w:numPr>
      </w:pPr>
      <w:r w:rsidRPr="003C5415">
        <w:t>Grounds staff share they use minimal, targeted pesticides on campus and we employ many of the other sustainability practices</w:t>
      </w:r>
    </w:p>
    <w:p w:rsidR="003C5415" w:rsidRPr="00D25D4E" w:rsidRDefault="003C5415" w:rsidP="003C5415">
      <w:pPr>
        <w:ind w:left="360"/>
      </w:pPr>
    </w:p>
    <w:p w:rsidR="003C5415" w:rsidRPr="003C5415" w:rsidRDefault="003C5415" w:rsidP="003C5415">
      <w:pPr>
        <w:pStyle w:val="ListParagraph"/>
        <w:numPr>
          <w:ilvl w:val="0"/>
          <w:numId w:val="3"/>
        </w:numPr>
        <w:rPr>
          <w:u w:val="single"/>
        </w:rPr>
      </w:pPr>
      <w:r w:rsidRPr="003C5415">
        <w:rPr>
          <w:u w:val="single"/>
        </w:rPr>
        <w:t>Ideas/concerns from the floor</w:t>
      </w:r>
    </w:p>
    <w:p w:rsidR="003C5415" w:rsidRDefault="003C5415" w:rsidP="003C5415">
      <w:pPr>
        <w:pStyle w:val="ListParagraph"/>
        <w:numPr>
          <w:ilvl w:val="1"/>
          <w:numId w:val="3"/>
        </w:numPr>
      </w:pPr>
      <w:r>
        <w:t>Concern expressed over the state of the hill between Walker Garage and Library, which withstood damage due to oversaturation: currently under a reengineering process to repair and improve</w:t>
      </w:r>
    </w:p>
    <w:p w:rsidR="00284AF1" w:rsidRDefault="00284AF1" w:rsidP="00284AF1"/>
    <w:p w:rsidR="00803AD6" w:rsidRDefault="00803AD6" w:rsidP="00067DE0"/>
    <w:p w:rsidR="00067DE0" w:rsidRDefault="00067DE0" w:rsidP="00067DE0">
      <w:r>
        <w:t>Feel free to send questions my way.</w:t>
      </w:r>
    </w:p>
    <w:p w:rsidR="00803AD6" w:rsidRDefault="00067DE0" w:rsidP="00067DE0">
      <w:r>
        <w:t>Sharon Paul</w:t>
      </w:r>
    </w:p>
    <w:p w:rsidR="005B778D" w:rsidRDefault="00067DE0" w:rsidP="00067DE0">
      <w:r w:rsidRPr="00067DE0">
        <w:t>spaul@umbc.edu</w:t>
      </w:r>
    </w:p>
    <w:sectPr w:rsidR="005B778D" w:rsidSect="00803A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DE0" w:rsidRDefault="00067DE0" w:rsidP="00067DE0">
      <w:r>
        <w:separator/>
      </w:r>
    </w:p>
  </w:endnote>
  <w:endnote w:type="continuationSeparator" w:id="0">
    <w:p w:rsidR="00067DE0" w:rsidRDefault="00067DE0" w:rsidP="00067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DE0" w:rsidRDefault="00067DE0" w:rsidP="00067DE0">
      <w:r>
        <w:separator/>
      </w:r>
    </w:p>
  </w:footnote>
  <w:footnote w:type="continuationSeparator" w:id="0">
    <w:p w:rsidR="00067DE0" w:rsidRDefault="00067DE0" w:rsidP="00067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B72A1"/>
    <w:multiLevelType w:val="hybridMultilevel"/>
    <w:tmpl w:val="1A5EF8C4"/>
    <w:lvl w:ilvl="0" w:tplc="CDFCEF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A5125"/>
    <w:multiLevelType w:val="hybridMultilevel"/>
    <w:tmpl w:val="70CEF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57E8C"/>
    <w:multiLevelType w:val="hybridMultilevel"/>
    <w:tmpl w:val="A94419EC"/>
    <w:lvl w:ilvl="0" w:tplc="14E8640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278D506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83DAE3D8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EA02E5A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67D92"/>
    <w:multiLevelType w:val="hybridMultilevel"/>
    <w:tmpl w:val="44A27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DF8"/>
    <w:rsid w:val="00067DE0"/>
    <w:rsid w:val="000A565F"/>
    <w:rsid w:val="000E2478"/>
    <w:rsid w:val="00190ABC"/>
    <w:rsid w:val="00284AF1"/>
    <w:rsid w:val="00290077"/>
    <w:rsid w:val="00396B11"/>
    <w:rsid w:val="003C5415"/>
    <w:rsid w:val="004B095F"/>
    <w:rsid w:val="004B185F"/>
    <w:rsid w:val="004D1807"/>
    <w:rsid w:val="004D2D51"/>
    <w:rsid w:val="004F4B46"/>
    <w:rsid w:val="005B778D"/>
    <w:rsid w:val="00717390"/>
    <w:rsid w:val="00803AD6"/>
    <w:rsid w:val="0082755A"/>
    <w:rsid w:val="00856A62"/>
    <w:rsid w:val="008C68F4"/>
    <w:rsid w:val="00934425"/>
    <w:rsid w:val="009F3D1D"/>
    <w:rsid w:val="009F7053"/>
    <w:rsid w:val="00A23BCE"/>
    <w:rsid w:val="00A663A3"/>
    <w:rsid w:val="00B310BE"/>
    <w:rsid w:val="00B67DD2"/>
    <w:rsid w:val="00C054BD"/>
    <w:rsid w:val="00C54DF8"/>
    <w:rsid w:val="00C7222A"/>
    <w:rsid w:val="00DA7DBA"/>
    <w:rsid w:val="00E3253B"/>
    <w:rsid w:val="00F018FC"/>
    <w:rsid w:val="00FC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DF95A430-ED90-435D-8286-A02B20E29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4D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68F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67D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DE0"/>
  </w:style>
  <w:style w:type="paragraph" w:styleId="Footer">
    <w:name w:val="footer"/>
    <w:basedOn w:val="Normal"/>
    <w:link w:val="FooterChar"/>
    <w:uiPriority w:val="99"/>
    <w:unhideWhenUsed/>
    <w:rsid w:val="00067D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7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Paul</dc:creator>
  <cp:keywords/>
  <dc:description/>
  <cp:lastModifiedBy>Sharon Paul</cp:lastModifiedBy>
  <cp:revision>3</cp:revision>
  <dcterms:created xsi:type="dcterms:W3CDTF">2018-10-17T17:35:00Z</dcterms:created>
  <dcterms:modified xsi:type="dcterms:W3CDTF">2018-10-17T17:48:00Z</dcterms:modified>
</cp:coreProperties>
</file>