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A7" w:rsidRDefault="002D0F55">
      <w:r w:rsidRPr="002D0F55">
        <w:t xml:space="preserve">We had the Staff Development Meeting today. The main </w:t>
      </w:r>
      <w:proofErr w:type="gramStart"/>
      <w:r w:rsidRPr="002D0F55">
        <w:t>things to report on was</w:t>
      </w:r>
      <w:proofErr w:type="gramEnd"/>
      <w:r w:rsidRPr="002D0F55">
        <w:t xml:space="preserve"> the planning for the Welcome To UMBC event on September 25 in the Ballroom. Jill also wanted to highlight that there are two major events every year for the committee. One is the Welcome to UMBC, and the other one is Professional Staff Development Day. She went on to tell us about all of the events planned for the fall and some in the spring. They are all based on what came out of the Needs Assessment Survey sent out to everyone earlier this ear. The primary need that they identified was Work/ Balance tools/training/activities etc. This fall there will be Yoga classes, </w:t>
      </w:r>
      <w:proofErr w:type="gramStart"/>
      <w:r w:rsidRPr="002D0F55">
        <w:t>career training</w:t>
      </w:r>
      <w:proofErr w:type="gramEnd"/>
      <w:r w:rsidRPr="002D0F55">
        <w:t xml:space="preserve"> series like "Interviewing like a Pro" "Salary Negotiations" and more. They will also present a series for supervisors called "Supervisors Cafe" with five sessions that you will have to sign up for the whole series. The theme for Professional Development Dat</w:t>
      </w:r>
      <w:r>
        <w:t>e</w:t>
      </w:r>
      <w:r w:rsidRPr="002D0F55">
        <w:t xml:space="preserve"> in April will be "Me, You, Us." The highly appreciated program "Retriever Talks" will take place on June 4th.</w:t>
      </w:r>
      <w:bookmarkStart w:id="0" w:name="_GoBack"/>
      <w:bookmarkEnd w:id="0"/>
    </w:p>
    <w:sectPr w:rsidR="003E53A7" w:rsidSect="00D843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55"/>
    <w:rsid w:val="002D0F55"/>
    <w:rsid w:val="003E53A7"/>
    <w:rsid w:val="00D843AB"/>
    <w:rsid w:val="00DE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39F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Macintosh Word</Application>
  <DocSecurity>0</DocSecurity>
  <Lines>7</Lines>
  <Paragraphs>2</Paragraphs>
  <ScaleCrop>false</ScaleCrop>
  <Company>UMBC</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Profiles Dahlen</dc:creator>
  <cp:keywords/>
  <dc:description/>
  <cp:lastModifiedBy>Profiles Dahlen</cp:lastModifiedBy>
  <cp:revision>1</cp:revision>
  <dcterms:created xsi:type="dcterms:W3CDTF">2019-09-09T19:22:00Z</dcterms:created>
  <dcterms:modified xsi:type="dcterms:W3CDTF">2019-09-09T19:24:00Z</dcterms:modified>
</cp:coreProperties>
</file>