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GSA Meeting (2/6</w:t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>/2017</w:t>
      </w:r>
      <w:bookmarkStart w:id="0" w:name="_GoBack"/>
      <w:bookmarkEnd w:id="0"/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) Minutes</w:t>
      </w:r>
    </w:p>
    <w:p w:rsid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Taken by Kiki </w:t>
      </w:r>
      <w:proofErr w:type="spellStart"/>
      <w:r>
        <w:rPr>
          <w:rFonts w:ascii="Times New Roman" w:eastAsia="Times New Roman" w:hAnsi="Times New Roman" w:cs="Times New Roman"/>
          <w:sz w:val="19"/>
          <w:szCs w:val="19"/>
        </w:rPr>
        <w:t>Malomo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</w:rPr>
        <w:t>-Paris, Public Policy senator</w:t>
      </w:r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proofErr w:type="spellStart"/>
      <w:proofErr w:type="gramStart"/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1.Careers</w:t>
      </w:r>
      <w:proofErr w:type="spellEnd"/>
      <w:proofErr w:type="gramEnd"/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 xml:space="preserve"> Center</w:t>
      </w:r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Susan </w:t>
      </w: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</w:rPr>
        <w:t>Hindle</w:t>
      </w:r>
      <w:proofErr w:type="spellEnd"/>
      <w:r w:rsidRPr="00F6160D">
        <w:rPr>
          <w:rFonts w:ascii="Times New Roman" w:eastAsia="Times New Roman" w:hAnsi="Times New Roman" w:cs="Times New Roman"/>
          <w:sz w:val="19"/>
          <w:szCs w:val="19"/>
        </w:rPr>
        <w:t>, Career Center </w:t>
      </w:r>
    </w:p>
    <w:p w:rsidR="00F6160D" w:rsidRPr="00F6160D" w:rsidRDefault="00F6160D" w:rsidP="00F6160D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Discussion of Career Center Services via website</w:t>
      </w:r>
    </w:p>
    <w:p w:rsidR="00F6160D" w:rsidRPr="00F6160D" w:rsidRDefault="00F6160D" w:rsidP="00F6160D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Calendar of events on website &lt;-- they are all open to Grads</w:t>
      </w:r>
    </w:p>
    <w:p w:rsidR="00F6160D" w:rsidRPr="00F6160D" w:rsidRDefault="00F6160D" w:rsidP="00F6160D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There are a lot of services (i.e. resume and cover letter review) that would be helpful for </w:t>
      </w: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</w:rPr>
        <w:t>MPP's</w:t>
      </w:r>
      <w:proofErr w:type="spellEnd"/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 who are looking for their internships</w:t>
      </w:r>
    </w:p>
    <w:p w:rsidR="00F6160D" w:rsidRPr="00F6160D" w:rsidRDefault="00F6160D" w:rsidP="00F6160D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If there are any large employers that you want the career center to approach for a campus visit or a site visit, we should contact the career center. Jeremiah Sawyers handles the social sciences (</w:t>
      </w:r>
      <w:hyperlink r:id="rId5" w:tgtFrame="_blank" w:history="1">
        <w:r w:rsidRPr="00F6160D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jsawyer2@umbc.edu</w:t>
        </w:r>
      </w:hyperlink>
      <w:r w:rsidRPr="00F6160D">
        <w:rPr>
          <w:rFonts w:ascii="Times New Roman" w:eastAsia="Times New Roman" w:hAnsi="Times New Roman" w:cs="Times New Roman"/>
          <w:sz w:val="19"/>
          <w:szCs w:val="19"/>
        </w:rPr>
        <w:t> -Arts, Humanities, &amp; Social Sciences)</w:t>
      </w:r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2. Graduate Assistant Advisory Committee (</w:t>
      </w: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GAAC</w:t>
      </w:r>
      <w:proofErr w:type="spellEnd"/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News about </w:t>
      </w: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</w:rPr>
        <w:t>about</w:t>
      </w:r>
      <w:proofErr w:type="spellEnd"/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 the GA health insurance</w:t>
      </w:r>
    </w:p>
    <w:p w:rsidR="00F6160D" w:rsidRPr="00F6160D" w:rsidRDefault="00F6160D" w:rsidP="00F6160D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Per the survey results, GA chose  to keep our coverage and pay the $400 premium </w:t>
      </w:r>
    </w:p>
    <w:p w:rsidR="00F6160D" w:rsidRPr="00F6160D" w:rsidRDefault="00F6160D" w:rsidP="00F6160D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However the </w:t>
      </w: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</w:rPr>
        <w:t>Governer</w:t>
      </w:r>
      <w:proofErr w:type="spellEnd"/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 has moved to cap undergrad tuition at 2% increase. </w:t>
      </w: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</w:rPr>
        <w:t>UMBC</w:t>
      </w:r>
      <w:proofErr w:type="spellEnd"/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 chose to honor that cap for grad tuition. While the state will absorb the tuition increase for undergrads, they </w:t>
      </w:r>
      <w:r w:rsidRPr="00F6160D">
        <w:rPr>
          <w:rFonts w:ascii="Times New Roman" w:eastAsia="Times New Roman" w:hAnsi="Times New Roman" w:cs="Times New Roman"/>
          <w:b/>
          <w:bCs/>
          <w:sz w:val="19"/>
          <w:szCs w:val="19"/>
        </w:rPr>
        <w:t>will no</w:t>
      </w:r>
      <w:r w:rsidRPr="00F6160D">
        <w:rPr>
          <w:rFonts w:ascii="Times New Roman" w:eastAsia="Times New Roman" w:hAnsi="Times New Roman" w:cs="Times New Roman"/>
          <w:sz w:val="19"/>
          <w:szCs w:val="19"/>
        </w:rPr>
        <w:t>t for grads</w:t>
      </w:r>
    </w:p>
    <w:p w:rsidR="00F6160D" w:rsidRPr="00F6160D" w:rsidRDefault="00F6160D" w:rsidP="00F6160D">
      <w:pPr>
        <w:numPr>
          <w:ilvl w:val="1"/>
          <w:numId w:val="2"/>
        </w:numPr>
        <w:spacing w:before="100" w:beforeAutospacing="1" w:after="100" w:afterAutospacing="1" w:line="240" w:lineRule="auto"/>
        <w:ind w:left="1665"/>
        <w:rPr>
          <w:rFonts w:ascii="Times New Roman" w:eastAsia="Times New Roman" w:hAnsi="Times New Roman" w:cs="Times New Roman"/>
          <w:sz w:val="19"/>
          <w:szCs w:val="19"/>
        </w:rPr>
      </w:pP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</w:rPr>
        <w:t>UMBC</w:t>
      </w:r>
      <w:proofErr w:type="spellEnd"/>
      <w:r w:rsidRPr="00F6160D">
        <w:rPr>
          <w:rFonts w:ascii="Times New Roman" w:eastAsia="Times New Roman" w:hAnsi="Times New Roman" w:cs="Times New Roman"/>
          <w:sz w:val="19"/>
          <w:szCs w:val="19"/>
        </w:rPr>
        <w:t xml:space="preserve"> is using part of the funding for grads to absorb the tuition increase.</w:t>
      </w:r>
    </w:p>
    <w:p w:rsidR="00F6160D" w:rsidRPr="00F6160D" w:rsidRDefault="00F6160D" w:rsidP="00F6160D">
      <w:pPr>
        <w:numPr>
          <w:ilvl w:val="1"/>
          <w:numId w:val="2"/>
        </w:numPr>
        <w:spacing w:before="100" w:beforeAutospacing="1" w:after="100" w:afterAutospacing="1" w:line="240" w:lineRule="auto"/>
        <w:ind w:left="166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As a result, the $400 premium we agreed upon will likely</w:t>
      </w:r>
      <w:r w:rsidRPr="00F6160D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F6160D"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</w:rPr>
        <w:t>rise to at least $700</w:t>
      </w:r>
    </w:p>
    <w:p w:rsidR="00F6160D" w:rsidRPr="00F6160D" w:rsidRDefault="00F6160D" w:rsidP="00F6160D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proofErr w:type="spellStart"/>
      <w:r w:rsidRPr="00F6160D"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</w:rPr>
        <w:t>GAAC</w:t>
      </w:r>
      <w:proofErr w:type="spellEnd"/>
      <w:r w:rsidRPr="00F6160D"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</w:rPr>
        <w:t xml:space="preserve"> is asking for any GA covered under the GA health insurance that will be substantially affected by the premium increase to contact Christy Gaines (</w:t>
      </w:r>
      <w:hyperlink r:id="rId6" w:tgtFrame="_blank" w:history="1">
        <w:r w:rsidRPr="00F6160D">
          <w:rPr>
            <w:rFonts w:ascii="Times New Roman" w:eastAsia="Times New Roman" w:hAnsi="Times New Roman" w:cs="Times New Roman"/>
            <w:b/>
            <w:bCs/>
            <w:color w:val="0000FF"/>
            <w:sz w:val="19"/>
            <w:szCs w:val="19"/>
            <w:u w:val="single"/>
          </w:rPr>
          <w:t>cgaines1@umbc.edu</w:t>
        </w:r>
      </w:hyperlink>
      <w:r w:rsidRPr="00F6160D">
        <w:rPr>
          <w:rFonts w:ascii="Times New Roman" w:eastAsia="Times New Roman" w:hAnsi="Times New Roman" w:cs="Times New Roman"/>
          <w:b/>
          <w:bCs/>
          <w:color w:val="FF0000"/>
          <w:sz w:val="19"/>
          <w:szCs w:val="19"/>
        </w:rPr>
        <w:t>).</w:t>
      </w:r>
      <w:r w:rsidRPr="00F6160D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</w:p>
    <w:p w:rsidR="00F6160D" w:rsidRPr="00F6160D" w:rsidRDefault="00F6160D" w:rsidP="00F6160D">
      <w:pPr>
        <w:numPr>
          <w:ilvl w:val="1"/>
          <w:numId w:val="2"/>
        </w:numPr>
        <w:spacing w:before="100" w:beforeAutospacing="1" w:after="100" w:afterAutospacing="1" w:line="240" w:lineRule="auto"/>
        <w:ind w:left="166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 xml:space="preserve">She wants to know how this premium will </w:t>
      </w:r>
      <w:proofErr w:type="spellStart"/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effect you</w:t>
      </w:r>
      <w:proofErr w:type="spellEnd"/>
      <w:r w:rsidRPr="00F6160D">
        <w:rPr>
          <w:rFonts w:ascii="Times New Roman" w:eastAsia="Times New Roman" w:hAnsi="Times New Roman" w:cs="Times New Roman"/>
          <w:b/>
          <w:bCs/>
          <w:sz w:val="19"/>
          <w:szCs w:val="19"/>
          <w:u w:val="single"/>
        </w:rPr>
        <w:t>.</w:t>
      </w:r>
      <w:r w:rsidRPr="00F6160D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F6160D">
        <w:rPr>
          <w:rFonts w:ascii="Times New Roman" w:eastAsia="Times New Roman" w:hAnsi="Times New Roman" w:cs="Times New Roman"/>
          <w:sz w:val="19"/>
          <w:szCs w:val="19"/>
        </w:rPr>
        <w:t>Your (anonymous) story will be used to negotiate with the administration</w:t>
      </w:r>
      <w:r w:rsidRPr="00F6160D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3. GSA Executive Board Nominations are due by March 20th</w:t>
      </w:r>
    </w:p>
    <w:p w:rsidR="00F6160D" w:rsidRPr="00F6160D" w:rsidRDefault="00F6160D" w:rsidP="00F6160D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The positions receive stipends.</w:t>
      </w:r>
    </w:p>
    <w:p w:rsidR="00F6160D" w:rsidRPr="00F6160D" w:rsidRDefault="00F6160D" w:rsidP="00F6160D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Acceptances are made in the form of a 200-word description of qualifications submitted by March 27</w:t>
      </w:r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</w:p>
    <w:p w:rsidR="00F6160D" w:rsidRPr="00F6160D" w:rsidRDefault="00F6160D" w:rsidP="00F6160D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4. Travel Grants</w:t>
      </w:r>
    </w:p>
    <w:p w:rsidR="00F6160D" w:rsidRPr="00F6160D" w:rsidRDefault="00F6160D" w:rsidP="00F6160D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sz w:val="19"/>
          <w:szCs w:val="19"/>
        </w:rPr>
      </w:pPr>
      <w:r w:rsidRPr="00F6160D">
        <w:rPr>
          <w:rFonts w:ascii="Times New Roman" w:eastAsia="Times New Roman" w:hAnsi="Times New Roman" w:cs="Times New Roman"/>
          <w:sz w:val="19"/>
          <w:szCs w:val="19"/>
        </w:rPr>
        <w:t> If you received a travel grant last semester and have not completed your hour of community service, </w:t>
      </w:r>
      <w:r w:rsidRPr="00F6160D">
        <w:rPr>
          <w:rFonts w:ascii="Times New Roman" w:eastAsia="Times New Roman" w:hAnsi="Times New Roman" w:cs="Times New Roman"/>
          <w:sz w:val="19"/>
          <w:szCs w:val="19"/>
          <w:u w:val="single"/>
        </w:rPr>
        <w:t>volunteer at the Graduate Research Conference</w:t>
      </w:r>
    </w:p>
    <w:p w:rsidR="00F13762" w:rsidRDefault="00F6160D" w:rsidP="00F6160D">
      <w:r w:rsidRPr="00F6160D">
        <w:rPr>
          <w:rFonts w:ascii="Times New Roman" w:eastAsia="Times New Roman" w:hAnsi="Times New Roman" w:cs="Times New Roman"/>
          <w:sz w:val="24"/>
          <w:szCs w:val="24"/>
        </w:rPr>
        <w:t>--</w:t>
      </w:r>
    </w:p>
    <w:sectPr w:rsidR="00F13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95BB6"/>
    <w:multiLevelType w:val="multilevel"/>
    <w:tmpl w:val="23BC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6660D"/>
    <w:multiLevelType w:val="multilevel"/>
    <w:tmpl w:val="95F6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078FF"/>
    <w:multiLevelType w:val="multilevel"/>
    <w:tmpl w:val="2B84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690D54"/>
    <w:multiLevelType w:val="multilevel"/>
    <w:tmpl w:val="EC74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0D"/>
    <w:rsid w:val="00DC6A6E"/>
    <w:rsid w:val="00F6160D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74066-FBB5-4ADA-9833-EFBE7B9A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160D"/>
    <w:rPr>
      <w:color w:val="0000FF"/>
      <w:u w:val="single"/>
    </w:rPr>
  </w:style>
  <w:style w:type="character" w:customStyle="1" w:styleId="aqj">
    <w:name w:val="aqj"/>
    <w:basedOn w:val="DefaultParagraphFont"/>
    <w:rsid w:val="00F61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gaines1@umbc.edu" TargetMode="External"/><Relationship Id="rId5" Type="http://schemas.openxmlformats.org/officeDocument/2006/relationships/hyperlink" Target="mailto:jsawyer2@umb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Helms</dc:creator>
  <cp:keywords/>
  <dc:description/>
  <cp:lastModifiedBy>Sally Helms</cp:lastModifiedBy>
  <cp:revision>1</cp:revision>
  <dcterms:created xsi:type="dcterms:W3CDTF">2017-03-17T21:26:00Z</dcterms:created>
  <dcterms:modified xsi:type="dcterms:W3CDTF">2017-03-17T21:27:00Z</dcterms:modified>
</cp:coreProperties>
</file>