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54" w:rsidRPr="003E7E54" w:rsidRDefault="003E7E54" w:rsidP="003E7E54">
      <w:pPr>
        <w:jc w:val="center"/>
        <w:rPr>
          <w:b/>
          <w:sz w:val="32"/>
        </w:rPr>
      </w:pPr>
      <w:r w:rsidRPr="003E7E54">
        <w:rPr>
          <w:b/>
          <w:sz w:val="32"/>
        </w:rPr>
        <w:t>Graduate Student Association Senate Meeting Minutes for 4/3/2017</w:t>
      </w:r>
    </w:p>
    <w:p w:rsidR="003E7E54" w:rsidRPr="003E7E54" w:rsidRDefault="003E7E54" w:rsidP="003E7E54">
      <w:pPr>
        <w:jc w:val="center"/>
        <w:rPr>
          <w:b/>
          <w:sz w:val="28"/>
        </w:rPr>
      </w:pPr>
    </w:p>
    <w:p w:rsidR="00ED1C1F" w:rsidRDefault="00FC4609">
      <w:pPr>
        <w:rPr>
          <w:b/>
        </w:rPr>
      </w:pPr>
      <w:r w:rsidRPr="00FC4609">
        <w:rPr>
          <w:b/>
        </w:rPr>
        <w:t>University Committee Reports</w:t>
      </w:r>
    </w:p>
    <w:p w:rsidR="00FC4609" w:rsidRPr="00FC4609" w:rsidRDefault="00FC4609" w:rsidP="00FC4609">
      <w:pPr>
        <w:pStyle w:val="ListParagraph"/>
        <w:numPr>
          <w:ilvl w:val="0"/>
          <w:numId w:val="1"/>
        </w:numPr>
        <w:rPr>
          <w:b/>
        </w:rPr>
      </w:pPr>
      <w:r w:rsidRPr="00FC4609">
        <w:rPr>
          <w:u w:val="single"/>
        </w:rPr>
        <w:t>Student Fee Advisory Board</w:t>
      </w:r>
      <w:r>
        <w:t>: Final Report</w:t>
      </w:r>
    </w:p>
    <w:p w:rsidR="00FC4609" w:rsidRPr="00FC4609" w:rsidRDefault="00FC4609" w:rsidP="00FC4609">
      <w:pPr>
        <w:pStyle w:val="ListParagraph"/>
        <w:numPr>
          <w:ilvl w:val="1"/>
          <w:numId w:val="1"/>
        </w:numPr>
        <w:rPr>
          <w:b/>
        </w:rPr>
      </w:pPr>
      <w:r>
        <w:t xml:space="preserve">The Committee delivered a brief summary of the results from the Student Fee Survey. Full report can be found at </w:t>
      </w:r>
      <w:hyperlink r:id="rId5" w:history="1">
        <w:r w:rsidRPr="00AD6640">
          <w:rPr>
            <w:rStyle w:val="Hyperlink"/>
          </w:rPr>
          <w:t>fee</w:t>
        </w:r>
        <w:r w:rsidR="00AD6640" w:rsidRPr="00AD6640">
          <w:rPr>
            <w:rStyle w:val="Hyperlink"/>
          </w:rPr>
          <w:t>s</w:t>
        </w:r>
        <w:r w:rsidRPr="00AD6640">
          <w:rPr>
            <w:rStyle w:val="Hyperlink"/>
          </w:rPr>
          <w:t>.umbc.edu/report</w:t>
        </w:r>
      </w:hyperlink>
      <w:r>
        <w:t xml:space="preserve">.  Main </w:t>
      </w:r>
      <w:r w:rsidR="000E69CD">
        <w:t>r</w:t>
      </w:r>
      <w:r>
        <w:t>ecommendations included support for all fee increases except for the Athletic fee and opposition to the proposed Diversity Coordinator  positon at the Commons</w:t>
      </w:r>
    </w:p>
    <w:p w:rsidR="00FC4609" w:rsidRPr="00FC4609" w:rsidRDefault="00FC4609" w:rsidP="00FC4609">
      <w:pPr>
        <w:pStyle w:val="ListParagraph"/>
        <w:numPr>
          <w:ilvl w:val="1"/>
          <w:numId w:val="1"/>
        </w:numPr>
        <w:rPr>
          <w:b/>
        </w:rPr>
      </w:pPr>
      <w:r>
        <w:t xml:space="preserve">There was discussion about two focus groups. (1) For the propose community center in Arbutus and (2) for the new Columbia Transit line. Contact </w:t>
      </w:r>
      <w:r w:rsidR="00AD6640" w:rsidRPr="00AD6640">
        <w:rPr>
          <w:b/>
          <w:u w:val="single"/>
        </w:rPr>
        <w:t>Roy Prouty</w:t>
      </w:r>
      <w:r>
        <w:t xml:space="preserve"> at </w:t>
      </w:r>
      <w:hyperlink r:id="rId6" w:history="1">
        <w:r w:rsidRPr="00044EB4">
          <w:rPr>
            <w:rStyle w:val="Hyperlink"/>
          </w:rPr>
          <w:t>gsa@umbc.edu</w:t>
        </w:r>
      </w:hyperlink>
      <w:r>
        <w:t xml:space="preserve"> if y</w:t>
      </w:r>
      <w:r w:rsidR="000E69CD">
        <w:t>ou are interested in serving on a</w:t>
      </w:r>
      <w:r>
        <w:t xml:space="preserve"> focus group. </w:t>
      </w:r>
    </w:p>
    <w:p w:rsidR="00FC4609" w:rsidRPr="00AD6640" w:rsidRDefault="00AD6640" w:rsidP="00FC4609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Human Relation Committee:</w:t>
      </w:r>
    </w:p>
    <w:p w:rsidR="00AD6640" w:rsidRPr="00AD6640" w:rsidRDefault="00AD6640" w:rsidP="00AD6640">
      <w:pPr>
        <w:pStyle w:val="ListParagraph"/>
        <w:numPr>
          <w:ilvl w:val="1"/>
          <w:numId w:val="1"/>
        </w:numPr>
        <w:rPr>
          <w:b/>
        </w:rPr>
      </w:pPr>
      <w:r>
        <w:t xml:space="preserve">Deanna gave a quick introduction about the committee. She also asked for ideas for what you want the committee to tackle and if anyone wanted to serve on the committee with her. </w:t>
      </w:r>
    </w:p>
    <w:p w:rsidR="00AD6640" w:rsidRPr="00AD6640" w:rsidRDefault="00AD6640" w:rsidP="00AD6640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Graduate Research Conference Committee:</w:t>
      </w:r>
    </w:p>
    <w:p w:rsidR="00AD6640" w:rsidRPr="00AD6640" w:rsidRDefault="00AD6640" w:rsidP="00AD6640">
      <w:pPr>
        <w:pStyle w:val="ListParagraph"/>
        <w:numPr>
          <w:ilvl w:val="1"/>
          <w:numId w:val="1"/>
        </w:numPr>
      </w:pPr>
      <w:r w:rsidRPr="00AD6640">
        <w:t>Onimi</w:t>
      </w:r>
      <w:r>
        <w:t xml:space="preserve"> (from the committee)</w:t>
      </w:r>
      <w:r w:rsidRPr="00AD6640">
        <w:t xml:space="preserve"> opened the floor to questions and comments concerning GRC</w:t>
      </w:r>
      <w:r>
        <w:t>.</w:t>
      </w:r>
    </w:p>
    <w:p w:rsidR="00FC4609" w:rsidRDefault="00FC4609">
      <w:pPr>
        <w:rPr>
          <w:b/>
        </w:rPr>
      </w:pPr>
      <w:r w:rsidRPr="00FC4609">
        <w:rPr>
          <w:b/>
        </w:rPr>
        <w:t>GSA Committee Reports</w:t>
      </w:r>
    </w:p>
    <w:p w:rsidR="00AD6640" w:rsidRPr="00AD6640" w:rsidRDefault="00AD6640" w:rsidP="00AD6640">
      <w:pPr>
        <w:pStyle w:val="ListParagraph"/>
        <w:numPr>
          <w:ilvl w:val="0"/>
          <w:numId w:val="1"/>
        </w:numPr>
        <w:rPr>
          <w:b/>
        </w:rPr>
      </w:pPr>
      <w:r>
        <w:t>Legislative Concerns Committee:</w:t>
      </w:r>
    </w:p>
    <w:p w:rsidR="00AD6640" w:rsidRPr="00AD6640" w:rsidRDefault="00AD6640" w:rsidP="00AD6640">
      <w:pPr>
        <w:pStyle w:val="ListParagraph"/>
        <w:numPr>
          <w:ilvl w:val="1"/>
          <w:numId w:val="1"/>
        </w:numPr>
        <w:rPr>
          <w:b/>
        </w:rPr>
      </w:pPr>
      <w:r>
        <w:t>Committee Chair gave a brief description of the committee objective</w:t>
      </w:r>
      <w:r w:rsidR="000E69CD">
        <w:t>s</w:t>
      </w:r>
      <w:r>
        <w:t xml:space="preserve"> for next semester. It mostly concerned </w:t>
      </w:r>
      <w:r w:rsidR="000E69CD">
        <w:t xml:space="preserve">what </w:t>
      </w:r>
      <w:r>
        <w:t>step</w:t>
      </w:r>
      <w:r w:rsidR="000E69CD">
        <w:t xml:space="preserve">sare being </w:t>
      </w:r>
      <w:r>
        <w:t>take</w:t>
      </w:r>
      <w:r w:rsidR="000E69CD">
        <w:t>n</w:t>
      </w:r>
      <w:r>
        <w:t xml:space="preserve"> to make sure that the committee is more prepared for lobbying activities</w:t>
      </w:r>
    </w:p>
    <w:p w:rsidR="00AD6640" w:rsidRPr="00AD6640" w:rsidRDefault="00AD6640" w:rsidP="00AD6640">
      <w:pPr>
        <w:pStyle w:val="ListParagraph"/>
        <w:numPr>
          <w:ilvl w:val="0"/>
          <w:numId w:val="1"/>
        </w:numPr>
        <w:rPr>
          <w:b/>
        </w:rPr>
      </w:pPr>
      <w:r>
        <w:t>Treasury Committee:</w:t>
      </w:r>
    </w:p>
    <w:p w:rsidR="00AD6640" w:rsidRPr="00AD6640" w:rsidRDefault="00AD6640" w:rsidP="00AD6640">
      <w:pPr>
        <w:pStyle w:val="ListParagraph"/>
        <w:numPr>
          <w:ilvl w:val="1"/>
          <w:numId w:val="1"/>
        </w:numPr>
      </w:pPr>
      <w:r w:rsidRPr="00AD6640">
        <w:t>Adam talked about new resolution to require GSA Senate to discuss Graduate Program Fee prior to the semester where it needs to be voted on.</w:t>
      </w:r>
    </w:p>
    <w:p w:rsidR="00267520" w:rsidRPr="00267520" w:rsidRDefault="00FC4609" w:rsidP="00267520">
      <w:pPr>
        <w:rPr>
          <w:b/>
        </w:rPr>
      </w:pPr>
      <w:r w:rsidRPr="00FC4609">
        <w:rPr>
          <w:b/>
        </w:rPr>
        <w:t>Guest Speaker: Provost Philip, Ph.D.</w:t>
      </w:r>
      <w:r w:rsidR="00267520" w:rsidRPr="00267520">
        <w:t>(accompanied by Bruce Waltz, Chair of Planning Committee and Lisa Akchin, Associate VP)</w:t>
      </w:r>
    </w:p>
    <w:p w:rsidR="00267520" w:rsidRPr="00267520" w:rsidRDefault="00267520" w:rsidP="00267520">
      <w:pPr>
        <w:rPr>
          <w:b/>
        </w:rPr>
      </w:pPr>
      <w:r w:rsidRPr="00267520">
        <w:rPr>
          <w:b/>
        </w:rPr>
        <w:t>Speaking about next phase of Strategic Plan</w:t>
      </w:r>
      <w:r w:rsidR="003E7E54" w:rsidRPr="003E7E54">
        <w:t xml:space="preserve">(found at </w:t>
      </w:r>
      <w:hyperlink r:id="rId7" w:history="1">
        <w:r w:rsidR="003E7E54" w:rsidRPr="003E7E54">
          <w:rPr>
            <w:rStyle w:val="Hyperlink"/>
          </w:rPr>
          <w:t>planning.umbc.edu</w:t>
        </w:r>
      </w:hyperlink>
      <w:r w:rsidR="003E7E54" w:rsidRPr="003E7E54">
        <w:t>)</w:t>
      </w:r>
    </w:p>
    <w:p w:rsidR="000E69CD" w:rsidRPr="00267520" w:rsidRDefault="000E69CD" w:rsidP="000E69CD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There are four focus areas</w:t>
      </w:r>
    </w:p>
    <w:p w:rsidR="000E69CD" w:rsidRPr="00267520" w:rsidRDefault="000E69CD" w:rsidP="000E69CD">
      <w:pPr>
        <w:pStyle w:val="ListParagraph"/>
        <w:numPr>
          <w:ilvl w:val="0"/>
          <w:numId w:val="2"/>
        </w:numPr>
      </w:pPr>
      <w:r w:rsidRPr="00267520">
        <w:t xml:space="preserve">Innovation in Curriculum and Pedagogy </w:t>
      </w:r>
    </w:p>
    <w:p w:rsidR="000E69CD" w:rsidRPr="00267520" w:rsidRDefault="000E69CD" w:rsidP="000E69CD">
      <w:pPr>
        <w:pStyle w:val="ListParagraph"/>
        <w:numPr>
          <w:ilvl w:val="0"/>
          <w:numId w:val="2"/>
        </w:numPr>
      </w:pPr>
      <w:r w:rsidRPr="00267520">
        <w:t>Community and Extended Connections</w:t>
      </w:r>
    </w:p>
    <w:p w:rsidR="000E69CD" w:rsidRPr="00267520" w:rsidRDefault="000E69CD" w:rsidP="000E69CD">
      <w:pPr>
        <w:pStyle w:val="ListParagraph"/>
        <w:numPr>
          <w:ilvl w:val="0"/>
          <w:numId w:val="2"/>
        </w:numPr>
      </w:pPr>
      <w:r w:rsidRPr="00267520">
        <w:t>Student Experiences</w:t>
      </w:r>
    </w:p>
    <w:p w:rsidR="000E69CD" w:rsidRPr="00267520" w:rsidRDefault="000E69CD" w:rsidP="000E69CD">
      <w:pPr>
        <w:pStyle w:val="ListParagraph"/>
        <w:numPr>
          <w:ilvl w:val="0"/>
          <w:numId w:val="2"/>
        </w:numPr>
      </w:pPr>
      <w:r w:rsidRPr="00267520">
        <w:t>Research, Scholarship, &amp; Creative Achievement</w:t>
      </w:r>
    </w:p>
    <w:p w:rsidR="00267520" w:rsidRPr="00267520" w:rsidRDefault="00267520" w:rsidP="00267520">
      <w:pPr>
        <w:pStyle w:val="ListParagraph"/>
        <w:numPr>
          <w:ilvl w:val="0"/>
          <w:numId w:val="1"/>
        </w:numPr>
      </w:pPr>
      <w:r w:rsidRPr="00267520">
        <w:t>What are these focuses trying to achieve?</w:t>
      </w:r>
    </w:p>
    <w:p w:rsidR="000E69CD" w:rsidRDefault="000E69CD" w:rsidP="000E69CD">
      <w:pPr>
        <w:pStyle w:val="ListParagraph"/>
        <w:numPr>
          <w:ilvl w:val="1"/>
          <w:numId w:val="1"/>
        </w:numPr>
      </w:pPr>
      <w:r>
        <w:t xml:space="preserve">In short, </w:t>
      </w:r>
      <w:r w:rsidRPr="000E69CD">
        <w:rPr>
          <w:b/>
        </w:rPr>
        <w:t>Inclusive Excellence</w:t>
      </w:r>
    </w:p>
    <w:p w:rsidR="00267520" w:rsidRPr="00267520" w:rsidRDefault="00267520" w:rsidP="000E69CD">
      <w:pPr>
        <w:pStyle w:val="ListParagraph"/>
        <w:numPr>
          <w:ilvl w:val="1"/>
          <w:numId w:val="1"/>
        </w:numPr>
      </w:pPr>
      <w:r w:rsidRPr="00267520">
        <w:t xml:space="preserve">Very specific, very broad goal. </w:t>
      </w:r>
    </w:p>
    <w:p w:rsidR="00267520" w:rsidRPr="00267520" w:rsidRDefault="00267520" w:rsidP="000E69CD">
      <w:pPr>
        <w:pStyle w:val="ListParagraph"/>
        <w:numPr>
          <w:ilvl w:val="2"/>
          <w:numId w:val="1"/>
        </w:numPr>
      </w:pPr>
      <w:r w:rsidRPr="00267520">
        <w:rPr>
          <w:u w:val="single"/>
        </w:rPr>
        <w:t>Aiming to fulfil vision statement</w:t>
      </w:r>
      <w:r w:rsidRPr="00267520">
        <w:t xml:space="preserve">: (about.umbc.edu) “Our UMBC community redefines excellence in higher education through an inclusive culture that connects innovative teaching and learning, research across disciplines, and civic engagement. </w:t>
      </w:r>
      <w:r w:rsidRPr="00267520">
        <w:lastRenderedPageBreak/>
        <w:t>We will advance knowledge, economic prosperity, and social justice by welcoming and inspiring inquisitive minds from all backgrounds.”</w:t>
      </w:r>
    </w:p>
    <w:p w:rsidR="00267520" w:rsidRPr="00267520" w:rsidRDefault="00267520" w:rsidP="00267520">
      <w:pPr>
        <w:pStyle w:val="ListParagraph"/>
        <w:numPr>
          <w:ilvl w:val="0"/>
          <w:numId w:val="1"/>
        </w:numPr>
        <w:rPr>
          <w:u w:val="single"/>
        </w:rPr>
      </w:pPr>
      <w:r w:rsidRPr="00267520">
        <w:rPr>
          <w:u w:val="single"/>
        </w:rPr>
        <w:t xml:space="preserve">The Provost spoke on </w:t>
      </w:r>
      <w:r>
        <w:rPr>
          <w:u w:val="single"/>
        </w:rPr>
        <w:t xml:space="preserve">action items under </w:t>
      </w:r>
      <w:r w:rsidRPr="00267520">
        <w:rPr>
          <w:u w:val="single"/>
        </w:rPr>
        <w:t>one area: Impact in Research, Scholarship, &amp; Creative Achievement</w:t>
      </w:r>
    </w:p>
    <w:p w:rsidR="00267520" w:rsidRDefault="00267520" w:rsidP="003E7E54">
      <w:pPr>
        <w:pStyle w:val="ListParagraph"/>
        <w:numPr>
          <w:ilvl w:val="1"/>
          <w:numId w:val="1"/>
        </w:numPr>
      </w:pPr>
      <w:r w:rsidRPr="003E7E54">
        <w:rPr>
          <w:i/>
        </w:rPr>
        <w:t>Expanding Faculty and Diversity of Faculty</w:t>
      </w:r>
      <w:r>
        <w:t>: Colleges and School</w:t>
      </w:r>
      <w:r w:rsidR="000E69CD">
        <w:t>s</w:t>
      </w:r>
      <w:bookmarkStart w:id="0" w:name="_GoBack"/>
      <w:bookmarkEnd w:id="0"/>
      <w:r>
        <w:t xml:space="preserve"> have submitted hiring plans for the next 3-5 years</w:t>
      </w:r>
    </w:p>
    <w:p w:rsidR="00267520" w:rsidRPr="00267520" w:rsidRDefault="00267520" w:rsidP="003E7E54">
      <w:pPr>
        <w:pStyle w:val="ListParagraph"/>
        <w:numPr>
          <w:ilvl w:val="1"/>
          <w:numId w:val="1"/>
        </w:numPr>
      </w:pPr>
      <w:r w:rsidRPr="003E7E54">
        <w:rPr>
          <w:i/>
        </w:rPr>
        <w:t>Interdisciplinarity</w:t>
      </w:r>
      <w:r>
        <w:t xml:space="preserve">: Added </w:t>
      </w:r>
      <w:r w:rsidRPr="00267520">
        <w:t>interdisciplinary</w:t>
      </w:r>
      <w:r>
        <w:t xml:space="preserve"> requirements to the promoting and tenure process</w:t>
      </w:r>
    </w:p>
    <w:p w:rsidR="00267520" w:rsidRPr="00267520" w:rsidRDefault="00267520" w:rsidP="003E7E54">
      <w:pPr>
        <w:pStyle w:val="ListParagraph"/>
        <w:numPr>
          <w:ilvl w:val="1"/>
          <w:numId w:val="1"/>
        </w:numPr>
      </w:pPr>
      <w:r w:rsidRPr="003E7E54">
        <w:rPr>
          <w:i/>
        </w:rPr>
        <w:t>Core Facilities</w:t>
      </w:r>
      <w:r w:rsidRPr="00267520">
        <w:t xml:space="preserve">: </w:t>
      </w:r>
      <w:r>
        <w:t xml:space="preserve">Investing in campus resources like the </w:t>
      </w:r>
      <w:r w:rsidRPr="00267520">
        <w:t>Library</w:t>
      </w:r>
    </w:p>
    <w:p w:rsidR="00267520" w:rsidRPr="00267520" w:rsidRDefault="00267520" w:rsidP="003E7E54">
      <w:pPr>
        <w:pStyle w:val="ListParagraph"/>
        <w:numPr>
          <w:ilvl w:val="1"/>
          <w:numId w:val="1"/>
        </w:numPr>
      </w:pPr>
      <w:r w:rsidRPr="003E7E54">
        <w:rPr>
          <w:i/>
        </w:rPr>
        <w:t>Analytics Infrastructure for University</w:t>
      </w:r>
      <w:r>
        <w:t xml:space="preserve">: </w:t>
      </w:r>
      <w:r w:rsidRPr="00267520">
        <w:t>Using data to understand success of students</w:t>
      </w:r>
    </w:p>
    <w:p w:rsidR="00267520" w:rsidRPr="003E7E54" w:rsidRDefault="00267520" w:rsidP="003E7E54">
      <w:pPr>
        <w:pStyle w:val="ListParagraph"/>
        <w:numPr>
          <w:ilvl w:val="1"/>
          <w:numId w:val="1"/>
        </w:numPr>
        <w:rPr>
          <w:i/>
        </w:rPr>
      </w:pPr>
      <w:r w:rsidRPr="003E7E54">
        <w:rPr>
          <w:i/>
        </w:rPr>
        <w:t>PhD Completion Project Development</w:t>
      </w:r>
    </w:p>
    <w:p w:rsidR="00267520" w:rsidRPr="003E7E54" w:rsidRDefault="00267520" w:rsidP="003E7E54">
      <w:pPr>
        <w:pStyle w:val="ListParagraph"/>
        <w:numPr>
          <w:ilvl w:val="1"/>
          <w:numId w:val="1"/>
        </w:numPr>
        <w:rPr>
          <w:i/>
        </w:rPr>
      </w:pPr>
      <w:r w:rsidRPr="003E7E54">
        <w:rPr>
          <w:i/>
        </w:rPr>
        <w:t>Cross cutting ideas to advance Strategic Plan</w:t>
      </w:r>
    </w:p>
    <w:p w:rsidR="00267520" w:rsidRPr="00267520" w:rsidRDefault="00267520" w:rsidP="003E7E54">
      <w:pPr>
        <w:pStyle w:val="ListParagraph"/>
        <w:numPr>
          <w:ilvl w:val="1"/>
          <w:numId w:val="1"/>
        </w:numPr>
      </w:pPr>
      <w:r w:rsidRPr="00267520">
        <w:t>Two Tools for Innovation</w:t>
      </w:r>
    </w:p>
    <w:p w:rsidR="00267520" w:rsidRPr="00267520" w:rsidRDefault="00267520" w:rsidP="003E7E54">
      <w:pPr>
        <w:pStyle w:val="ListParagraph"/>
        <w:numPr>
          <w:ilvl w:val="0"/>
          <w:numId w:val="3"/>
        </w:numPr>
      </w:pPr>
      <w:r w:rsidRPr="00267520">
        <w:t xml:space="preserve">Infrastructure &amp; Revenue </w:t>
      </w:r>
    </w:p>
    <w:p w:rsidR="00267520" w:rsidRPr="00267520" w:rsidRDefault="00267520" w:rsidP="003E7E54">
      <w:pPr>
        <w:pStyle w:val="ListParagraph"/>
        <w:numPr>
          <w:ilvl w:val="0"/>
          <w:numId w:val="3"/>
        </w:numPr>
      </w:pPr>
      <w:r w:rsidRPr="00267520">
        <w:t>Culture &amp; Thinking in Time</w:t>
      </w:r>
    </w:p>
    <w:p w:rsidR="00267520" w:rsidRPr="00267520" w:rsidRDefault="00267520" w:rsidP="003E7E54">
      <w:pPr>
        <w:pStyle w:val="ListParagraph"/>
        <w:numPr>
          <w:ilvl w:val="1"/>
          <w:numId w:val="3"/>
        </w:numPr>
      </w:pPr>
      <w:r w:rsidRPr="00267520">
        <w:t>Connecting past to the future</w:t>
      </w:r>
    </w:p>
    <w:p w:rsidR="00267520" w:rsidRPr="00267520" w:rsidRDefault="00267520" w:rsidP="003E7E54">
      <w:pPr>
        <w:pStyle w:val="ListParagraph"/>
        <w:numPr>
          <w:ilvl w:val="1"/>
          <w:numId w:val="3"/>
        </w:numPr>
      </w:pPr>
      <w:r w:rsidRPr="00267520">
        <w:t>What have we done well? Continue doing it</w:t>
      </w:r>
    </w:p>
    <w:p w:rsidR="00267520" w:rsidRDefault="00267520" w:rsidP="003E7E54">
      <w:pPr>
        <w:pStyle w:val="ListParagraph"/>
        <w:numPr>
          <w:ilvl w:val="1"/>
          <w:numId w:val="3"/>
        </w:numPr>
      </w:pPr>
      <w:r w:rsidRPr="00267520">
        <w:t>What have we done poorly? Stop that.</w:t>
      </w:r>
    </w:p>
    <w:p w:rsidR="003E7E54" w:rsidRPr="003E7E54" w:rsidRDefault="003E7E54" w:rsidP="003E7E54">
      <w:pPr>
        <w:rPr>
          <w:u w:val="single"/>
        </w:rPr>
      </w:pPr>
      <w:r w:rsidRPr="003E7E54">
        <w:rPr>
          <w:u w:val="single"/>
        </w:rPr>
        <w:t>Question for the Provost</w:t>
      </w:r>
    </w:p>
    <w:p w:rsidR="00267520" w:rsidRPr="003E7E54" w:rsidRDefault="00267520" w:rsidP="003E7E54">
      <w:pPr>
        <w:rPr>
          <w:i/>
        </w:rPr>
      </w:pPr>
      <w:r w:rsidRPr="003E7E54">
        <w:rPr>
          <w:i/>
        </w:rPr>
        <w:t>Scott: How are you communicating the Strategic Plan impl</w:t>
      </w:r>
      <w:r w:rsidR="003E7E54">
        <w:rPr>
          <w:i/>
        </w:rPr>
        <w:t>ementation to the student body?</w:t>
      </w:r>
    </w:p>
    <w:p w:rsidR="00267520" w:rsidRPr="003E7E54" w:rsidRDefault="00267520" w:rsidP="00267520">
      <w:pPr>
        <w:rPr>
          <w:i/>
        </w:rPr>
      </w:pPr>
      <w:r w:rsidRPr="003E7E54">
        <w:rPr>
          <w:i/>
        </w:rPr>
        <w:t>Onimi: What do you need us to do? What is the plan for Graduate Students?</w:t>
      </w:r>
    </w:p>
    <w:p w:rsidR="00267520" w:rsidRPr="003E7E54" w:rsidRDefault="003E7E54" w:rsidP="00267520">
      <w:pPr>
        <w:rPr>
          <w:i/>
        </w:rPr>
      </w:pPr>
      <w:r w:rsidRPr="003E7E54">
        <w:rPr>
          <w:i/>
        </w:rPr>
        <w:t>Felipe</w:t>
      </w:r>
      <w:r w:rsidR="00267520" w:rsidRPr="003E7E54">
        <w:rPr>
          <w:i/>
        </w:rPr>
        <w:t>: How do you define excellence?</w:t>
      </w:r>
    </w:p>
    <w:p w:rsidR="00267520" w:rsidRPr="003E7E54" w:rsidRDefault="00267520" w:rsidP="00267520">
      <w:pPr>
        <w:rPr>
          <w:i/>
        </w:rPr>
      </w:pPr>
      <w:r w:rsidRPr="003E7E54">
        <w:rPr>
          <w:i/>
        </w:rPr>
        <w:t>Trevor: Are students’ interests being overshadowed by larger entities’?</w:t>
      </w:r>
    </w:p>
    <w:p w:rsidR="00AD6640" w:rsidRPr="003E7E54" w:rsidRDefault="003E7E54" w:rsidP="00267520">
      <w:pPr>
        <w:rPr>
          <w:b/>
          <w:color w:val="FF0000"/>
        </w:rPr>
      </w:pPr>
      <w:r w:rsidRPr="003E7E54">
        <w:rPr>
          <w:b/>
          <w:color w:val="FF0000"/>
        </w:rPr>
        <w:t>If you have any question</w:t>
      </w:r>
      <w:r>
        <w:rPr>
          <w:b/>
          <w:color w:val="FF0000"/>
        </w:rPr>
        <w:t xml:space="preserve">s, please visit </w:t>
      </w:r>
      <w:hyperlink r:id="rId8" w:history="1">
        <w:r w:rsidRPr="00044EB4">
          <w:rPr>
            <w:rStyle w:val="Hyperlink"/>
            <w:b/>
          </w:rPr>
          <w:t>http://planning.umbc.edu/contact-us/</w:t>
        </w:r>
      </w:hyperlink>
      <w:r>
        <w:rPr>
          <w:b/>
          <w:color w:val="FF0000"/>
        </w:rPr>
        <w:t xml:space="preserve"> and click on the contact us link. </w:t>
      </w:r>
    </w:p>
    <w:p w:rsidR="00FC4609" w:rsidRPr="00FC4609" w:rsidRDefault="00FC4609">
      <w:pPr>
        <w:rPr>
          <w:b/>
        </w:rPr>
      </w:pPr>
      <w:r w:rsidRPr="00FC4609">
        <w:rPr>
          <w:b/>
        </w:rPr>
        <w:t>New Business</w:t>
      </w:r>
    </w:p>
    <w:p w:rsidR="00FC4609" w:rsidRDefault="00FC4609" w:rsidP="003E7E54">
      <w:pPr>
        <w:pStyle w:val="ListParagraph"/>
        <w:numPr>
          <w:ilvl w:val="0"/>
          <w:numId w:val="1"/>
        </w:numPr>
      </w:pPr>
      <w:r w:rsidRPr="003E7E54">
        <w:t>Graduate Student Week</w:t>
      </w:r>
    </w:p>
    <w:p w:rsidR="003E7E54" w:rsidRPr="003E7E54" w:rsidRDefault="003E7E54" w:rsidP="003E7E54">
      <w:pPr>
        <w:pStyle w:val="ListParagraph"/>
        <w:numPr>
          <w:ilvl w:val="1"/>
          <w:numId w:val="1"/>
        </w:numPr>
      </w:pPr>
      <w:r w:rsidRPr="003E7E54">
        <w:t>Graduate Student Week 2017 will take place from</w:t>
      </w:r>
      <w:r w:rsidRPr="003E7E54">
        <w:rPr>
          <w:b/>
          <w:bCs/>
          <w:i/>
          <w:iCs/>
          <w:u w:val="single"/>
        </w:rPr>
        <w:t> April 10-13</w:t>
      </w:r>
      <w:r w:rsidRPr="003E7E54">
        <w:t>! We will also be having a Grad Student Week kick</w:t>
      </w:r>
      <w:r>
        <w:t>-</w:t>
      </w:r>
      <w:r w:rsidRPr="003E7E54">
        <w:t>off event in conjunction with the Career Center on </w:t>
      </w:r>
      <w:r w:rsidRPr="003E7E54">
        <w:rPr>
          <w:b/>
          <w:bCs/>
          <w:i/>
          <w:iCs/>
          <w:u w:val="single"/>
        </w:rPr>
        <w:t>April 5th from 4-6 pm called Career Path for Graduate Students</w:t>
      </w:r>
      <w:r w:rsidRPr="003E7E54">
        <w:t>! </w:t>
      </w:r>
    </w:p>
    <w:p w:rsidR="00FC4609" w:rsidRPr="003E7E54" w:rsidRDefault="00FC4609" w:rsidP="003E7E54">
      <w:pPr>
        <w:pStyle w:val="ListParagraph"/>
        <w:numPr>
          <w:ilvl w:val="0"/>
          <w:numId w:val="1"/>
        </w:numPr>
      </w:pPr>
      <w:r w:rsidRPr="003E7E54">
        <w:t>Awards Ceremony May 11</w:t>
      </w:r>
      <w:r w:rsidRPr="003E7E54">
        <w:rPr>
          <w:vertAlign w:val="superscript"/>
        </w:rPr>
        <w:t>th</w:t>
      </w:r>
      <w:r w:rsidRPr="003E7E54">
        <w:t xml:space="preserve"> at 6pm on 7</w:t>
      </w:r>
      <w:r w:rsidRPr="003E7E54">
        <w:rPr>
          <w:vertAlign w:val="superscript"/>
        </w:rPr>
        <w:t>th</w:t>
      </w:r>
      <w:r w:rsidRPr="003E7E54">
        <w:t xml:space="preserve"> Floor AOK</w:t>
      </w:r>
    </w:p>
    <w:p w:rsidR="00FC4609" w:rsidRPr="00FC4609" w:rsidRDefault="00FC4609">
      <w:pPr>
        <w:rPr>
          <w:b/>
        </w:rPr>
      </w:pPr>
    </w:p>
    <w:sectPr w:rsidR="00FC4609" w:rsidRPr="00FC4609" w:rsidSect="00D7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F9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>
    <w:nsid w:val="4FAD6AEA"/>
    <w:multiLevelType w:val="hybridMultilevel"/>
    <w:tmpl w:val="D92C1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2A115E"/>
    <w:multiLevelType w:val="hybridMultilevel"/>
    <w:tmpl w:val="0732670A"/>
    <w:lvl w:ilvl="0" w:tplc="C08C2F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609"/>
    <w:rsid w:val="00092D8C"/>
    <w:rsid w:val="000E69CD"/>
    <w:rsid w:val="00267520"/>
    <w:rsid w:val="003E7E54"/>
    <w:rsid w:val="008534CD"/>
    <w:rsid w:val="00AD6640"/>
    <w:rsid w:val="00B54582"/>
    <w:rsid w:val="00D7628B"/>
    <w:rsid w:val="00ED1C1F"/>
    <w:rsid w:val="00FC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60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ning.umbc.edu/contact-us/" TargetMode="External"/><Relationship Id="rId3" Type="http://schemas.openxmlformats.org/officeDocument/2006/relationships/settings" Target="settings.xml"/><Relationship Id="rId7" Type="http://schemas.openxmlformats.org/officeDocument/2006/relationships/hyperlink" Target="planning.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a@umbc.edu" TargetMode="External"/><Relationship Id="rId5" Type="http://schemas.openxmlformats.org/officeDocument/2006/relationships/hyperlink" Target="fees.umbc.edu/rep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 Malomo-Paris</dc:creator>
  <cp:lastModifiedBy>Sally Helms</cp:lastModifiedBy>
  <cp:revision>2</cp:revision>
  <dcterms:created xsi:type="dcterms:W3CDTF">2017-04-04T20:15:00Z</dcterms:created>
  <dcterms:modified xsi:type="dcterms:W3CDTF">2017-04-04T20:15:00Z</dcterms:modified>
</cp:coreProperties>
</file>