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E5" w:rsidRPr="0019631D" w:rsidRDefault="007C3CE5" w:rsidP="007C3CE5">
      <w:pPr>
        <w:shd w:val="clear" w:color="auto" w:fill="FFFFFF"/>
        <w:spacing w:after="0" w:line="240" w:lineRule="auto"/>
        <w:jc w:val="center"/>
        <w:rPr>
          <w:rFonts w:eastAsia="Times New Roman" w:cs="Times New Roman"/>
          <w:b/>
          <w:bCs/>
          <w:sz w:val="32"/>
          <w:szCs w:val="32"/>
        </w:rPr>
      </w:pPr>
      <w:r w:rsidRPr="0019631D">
        <w:rPr>
          <w:rFonts w:eastAsia="Times New Roman" w:cs="Times New Roman"/>
          <w:b/>
          <w:bCs/>
          <w:sz w:val="32"/>
          <w:szCs w:val="32"/>
        </w:rPr>
        <w:t>UMBC</w:t>
      </w:r>
      <w:r w:rsidR="00D61B3F">
        <w:rPr>
          <w:rFonts w:eastAsia="Times New Roman" w:cs="Times New Roman"/>
          <w:b/>
          <w:bCs/>
          <w:sz w:val="32"/>
          <w:szCs w:val="32"/>
        </w:rPr>
        <w:t xml:space="preserve"> - </w:t>
      </w:r>
      <w:r w:rsidRPr="0019631D">
        <w:rPr>
          <w:rFonts w:eastAsia="Times New Roman" w:cs="Times New Roman"/>
          <w:b/>
          <w:bCs/>
          <w:sz w:val="32"/>
          <w:szCs w:val="32"/>
        </w:rPr>
        <w:t>Office of Summer and Winter Programs</w:t>
      </w:r>
    </w:p>
    <w:p w:rsidR="007C3CE5" w:rsidRPr="00D61B3F" w:rsidRDefault="007C3CE5" w:rsidP="007C3CE5">
      <w:pPr>
        <w:shd w:val="clear" w:color="auto" w:fill="FFFFFF"/>
        <w:spacing w:after="0" w:line="240" w:lineRule="auto"/>
        <w:jc w:val="center"/>
        <w:rPr>
          <w:rFonts w:eastAsia="Times New Roman" w:cs="Times New Roman"/>
          <w:b/>
          <w:bCs/>
          <w:sz w:val="24"/>
          <w:szCs w:val="24"/>
        </w:rPr>
      </w:pPr>
      <w:r w:rsidRPr="0019631D">
        <w:rPr>
          <w:rFonts w:eastAsia="Times New Roman" w:cs="Times New Roman"/>
          <w:b/>
          <w:bCs/>
          <w:sz w:val="32"/>
          <w:szCs w:val="32"/>
        </w:rPr>
        <w:t xml:space="preserve">Summer </w:t>
      </w:r>
      <w:r w:rsidR="00D61B3F">
        <w:rPr>
          <w:rFonts w:eastAsia="Times New Roman" w:cs="Times New Roman"/>
          <w:b/>
          <w:bCs/>
          <w:sz w:val="32"/>
          <w:szCs w:val="32"/>
        </w:rPr>
        <w:t xml:space="preserve">2019 Relevant </w:t>
      </w:r>
      <w:r w:rsidRPr="0019631D">
        <w:rPr>
          <w:rFonts w:eastAsia="Times New Roman" w:cs="Times New Roman"/>
          <w:b/>
          <w:bCs/>
          <w:sz w:val="32"/>
          <w:szCs w:val="32"/>
        </w:rPr>
        <w:t>Courses</w:t>
      </w:r>
      <w:r w:rsidR="00D61B3F">
        <w:rPr>
          <w:rFonts w:eastAsia="Times New Roman" w:cs="Times New Roman"/>
          <w:b/>
          <w:bCs/>
          <w:sz w:val="32"/>
          <w:szCs w:val="32"/>
        </w:rPr>
        <w:t xml:space="preserve"> </w:t>
      </w:r>
    </w:p>
    <w:p w:rsidR="007C3CE5" w:rsidRPr="00D61B3F" w:rsidRDefault="007C3CE5" w:rsidP="007C3CE5">
      <w:pPr>
        <w:shd w:val="clear" w:color="auto" w:fill="FFFFFF"/>
        <w:spacing w:after="0" w:line="240" w:lineRule="auto"/>
        <w:rPr>
          <w:rFonts w:eastAsia="Times New Roman" w:cs="Times New Roman"/>
          <w:b/>
          <w:bCs/>
          <w:sz w:val="24"/>
          <w:szCs w:val="24"/>
        </w:rPr>
      </w:pPr>
    </w:p>
    <w:p w:rsidR="007C3CE5" w:rsidRPr="00D61B3F" w:rsidRDefault="007C3CE5" w:rsidP="00EC4AAA">
      <w:pPr>
        <w:shd w:val="clear" w:color="auto" w:fill="FFFFFF"/>
        <w:spacing w:after="0" w:line="240" w:lineRule="auto"/>
        <w:rPr>
          <w:rFonts w:eastAsia="Times New Roman" w:cs="Times New Roman"/>
          <w:b/>
          <w:bCs/>
          <w:sz w:val="28"/>
          <w:szCs w:val="28"/>
        </w:rPr>
      </w:pPr>
      <w:r w:rsidRPr="00D61B3F">
        <w:rPr>
          <w:rFonts w:eastAsia="Times New Roman" w:cs="Times New Roman"/>
          <w:b/>
          <w:bCs/>
          <w:sz w:val="28"/>
          <w:szCs w:val="28"/>
        </w:rPr>
        <w:t xml:space="preserve">Session I – </w:t>
      </w:r>
      <w:r w:rsidR="006D7C82" w:rsidRPr="00D61B3F">
        <w:rPr>
          <w:rFonts w:eastAsia="Times New Roman" w:cs="Times New Roman"/>
          <w:b/>
          <w:bCs/>
          <w:sz w:val="28"/>
          <w:szCs w:val="28"/>
        </w:rPr>
        <w:t>(</w:t>
      </w:r>
      <w:r w:rsidR="00D61B3F" w:rsidRPr="00D61B3F">
        <w:rPr>
          <w:rFonts w:eastAsia="Times New Roman" w:cs="Times New Roman"/>
          <w:b/>
          <w:bCs/>
          <w:sz w:val="28"/>
          <w:szCs w:val="28"/>
        </w:rPr>
        <w:t>May 28, 2019 - July 5, 2019</w:t>
      </w:r>
      <w:r w:rsidR="006D7C82" w:rsidRPr="00D61B3F">
        <w:rPr>
          <w:rFonts w:eastAsia="Times New Roman" w:cs="Times New Roman"/>
          <w:b/>
          <w:bCs/>
          <w:sz w:val="28"/>
          <w:szCs w:val="28"/>
        </w:rPr>
        <w:t>)</w:t>
      </w:r>
    </w:p>
    <w:p w:rsidR="006D7C82" w:rsidRPr="006F381C" w:rsidRDefault="006D7C82" w:rsidP="00EC4AAA">
      <w:pPr>
        <w:shd w:val="clear" w:color="auto" w:fill="FFFFFF"/>
        <w:spacing w:after="0" w:line="240" w:lineRule="auto"/>
        <w:rPr>
          <w:rFonts w:eastAsia="Times New Roman" w:cs="Times New Roman"/>
          <w:bCs/>
          <w:sz w:val="20"/>
          <w:szCs w:val="28"/>
        </w:rPr>
      </w:pPr>
    </w:p>
    <w:p w:rsidR="006D7C82" w:rsidRPr="003A2541" w:rsidRDefault="006D7C82" w:rsidP="00EC4AAA">
      <w:pPr>
        <w:shd w:val="clear" w:color="auto" w:fill="FFFFFF"/>
        <w:spacing w:after="0" w:line="240" w:lineRule="auto"/>
        <w:rPr>
          <w:rFonts w:eastAsia="Times New Roman" w:cs="Times New Roman"/>
          <w:b/>
          <w:bCs/>
          <w:sz w:val="24"/>
          <w:szCs w:val="24"/>
        </w:rPr>
      </w:pPr>
      <w:r w:rsidRPr="003A2541">
        <w:rPr>
          <w:rFonts w:eastAsia="Times New Roman" w:cs="Times New Roman"/>
          <w:b/>
          <w:bCs/>
          <w:sz w:val="24"/>
          <w:szCs w:val="24"/>
        </w:rPr>
        <w:t>PUBL 604 Statistical Analysis</w:t>
      </w:r>
      <w:r w:rsidR="000A59E2" w:rsidRPr="003A2541">
        <w:rPr>
          <w:rFonts w:eastAsia="Times New Roman" w:cs="Times New Roman"/>
          <w:b/>
          <w:bCs/>
          <w:sz w:val="24"/>
          <w:szCs w:val="24"/>
        </w:rPr>
        <w:t xml:space="preserve"> [3 credits]</w:t>
      </w:r>
    </w:p>
    <w:p w:rsidR="006D7C82" w:rsidRPr="000A48B8" w:rsidRDefault="006D7C82" w:rsidP="00EC4AAA">
      <w:pPr>
        <w:shd w:val="clear" w:color="auto" w:fill="FFFFFF"/>
        <w:spacing w:after="0" w:line="240" w:lineRule="auto"/>
        <w:rPr>
          <w:rFonts w:eastAsia="Times New Roman" w:cs="Times New Roman"/>
          <w:bCs/>
          <w:sz w:val="20"/>
          <w:szCs w:val="20"/>
        </w:rPr>
      </w:pPr>
      <w:r w:rsidRPr="000A48B8">
        <w:rPr>
          <w:rFonts w:eastAsia="Times New Roman" w:cs="Times New Roman"/>
          <w:bCs/>
          <w:sz w:val="20"/>
          <w:szCs w:val="20"/>
        </w:rPr>
        <w:t xml:space="preserve">Instructor: Dr. </w:t>
      </w:r>
      <w:r w:rsidR="003A2541" w:rsidRPr="000A48B8">
        <w:rPr>
          <w:rFonts w:eastAsia="Times New Roman" w:cs="Times New Roman"/>
          <w:bCs/>
          <w:sz w:val="20"/>
          <w:szCs w:val="20"/>
        </w:rPr>
        <w:t xml:space="preserve">Nick </w:t>
      </w:r>
      <w:r w:rsidRPr="000A48B8">
        <w:rPr>
          <w:rFonts w:eastAsia="Times New Roman" w:cs="Times New Roman"/>
          <w:bCs/>
          <w:sz w:val="20"/>
          <w:szCs w:val="20"/>
        </w:rPr>
        <w:t>Kelly</w:t>
      </w:r>
      <w:r w:rsidR="00946B3C" w:rsidRPr="000A48B8">
        <w:rPr>
          <w:rFonts w:eastAsia="Times New Roman" w:cs="Times New Roman"/>
          <w:bCs/>
          <w:sz w:val="20"/>
          <w:szCs w:val="20"/>
        </w:rPr>
        <w:t xml:space="preserve">, PhD, </w:t>
      </w:r>
      <w:r w:rsidR="000A59E2" w:rsidRPr="000A48B8">
        <w:rPr>
          <w:rFonts w:eastAsia="Times New Roman" w:cs="Times New Roman"/>
          <w:bCs/>
          <w:sz w:val="20"/>
          <w:szCs w:val="20"/>
        </w:rPr>
        <w:t xml:space="preserve">2006, </w:t>
      </w:r>
      <w:r w:rsidR="00946B3C" w:rsidRPr="000A48B8">
        <w:rPr>
          <w:rFonts w:eastAsia="Times New Roman" w:cs="Times New Roman"/>
          <w:bCs/>
          <w:sz w:val="20"/>
          <w:szCs w:val="20"/>
        </w:rPr>
        <w:t>Public Policy, UMBC</w:t>
      </w:r>
      <w:r w:rsidR="003A2541" w:rsidRPr="000A48B8">
        <w:rPr>
          <w:rFonts w:eastAsia="Times New Roman" w:cs="Times New Roman"/>
          <w:bCs/>
          <w:sz w:val="20"/>
          <w:szCs w:val="20"/>
        </w:rPr>
        <w:t>; fnkelly3@umbc.edu</w:t>
      </w:r>
    </w:p>
    <w:p w:rsidR="006D7C82" w:rsidRPr="000A48B8" w:rsidRDefault="006D7C82" w:rsidP="00EC4AAA">
      <w:pPr>
        <w:shd w:val="clear" w:color="auto" w:fill="FFFFFF"/>
        <w:spacing w:after="0" w:line="240" w:lineRule="auto"/>
        <w:rPr>
          <w:rFonts w:eastAsia="Times New Roman" w:cs="Times New Roman"/>
          <w:bCs/>
          <w:sz w:val="20"/>
          <w:szCs w:val="20"/>
        </w:rPr>
      </w:pPr>
      <w:r w:rsidRPr="000A48B8">
        <w:rPr>
          <w:rFonts w:eastAsia="Times New Roman" w:cs="Times New Roman"/>
          <w:bCs/>
          <w:sz w:val="20"/>
          <w:szCs w:val="20"/>
        </w:rPr>
        <w:t>Time and Days:</w:t>
      </w:r>
      <w:r w:rsidR="00946B3C" w:rsidRPr="000A48B8">
        <w:rPr>
          <w:rFonts w:eastAsia="Times New Roman" w:cs="Times New Roman"/>
          <w:bCs/>
          <w:sz w:val="20"/>
          <w:szCs w:val="20"/>
        </w:rPr>
        <w:t xml:space="preserve">  MW, 6</w:t>
      </w:r>
      <w:r w:rsidR="004F3039">
        <w:rPr>
          <w:rFonts w:eastAsia="Times New Roman" w:cs="Times New Roman"/>
          <w:bCs/>
          <w:sz w:val="20"/>
          <w:szCs w:val="20"/>
        </w:rPr>
        <w:t>:00</w:t>
      </w:r>
      <w:r w:rsidR="00946B3C" w:rsidRPr="000A48B8">
        <w:rPr>
          <w:rFonts w:eastAsia="Times New Roman" w:cs="Times New Roman"/>
          <w:bCs/>
          <w:sz w:val="20"/>
          <w:szCs w:val="20"/>
        </w:rPr>
        <w:t>-9:10 p</w:t>
      </w:r>
      <w:r w:rsidR="004F3039">
        <w:rPr>
          <w:rFonts w:eastAsia="Times New Roman" w:cs="Times New Roman"/>
          <w:bCs/>
          <w:sz w:val="20"/>
          <w:szCs w:val="20"/>
        </w:rPr>
        <w:t>.</w:t>
      </w:r>
      <w:r w:rsidR="00946B3C" w:rsidRPr="000A48B8">
        <w:rPr>
          <w:rFonts w:eastAsia="Times New Roman" w:cs="Times New Roman"/>
          <w:bCs/>
          <w:sz w:val="20"/>
          <w:szCs w:val="20"/>
        </w:rPr>
        <w:t>m</w:t>
      </w:r>
      <w:r w:rsidR="004F3039">
        <w:rPr>
          <w:rFonts w:eastAsia="Times New Roman" w:cs="Times New Roman"/>
          <w:bCs/>
          <w:sz w:val="20"/>
          <w:szCs w:val="20"/>
        </w:rPr>
        <w:t>.</w:t>
      </w:r>
    </w:p>
    <w:p w:rsidR="000A48B8" w:rsidRPr="006F381C" w:rsidRDefault="006D7C82" w:rsidP="007C3CE5">
      <w:pPr>
        <w:shd w:val="clear" w:color="auto" w:fill="FFFFFF"/>
        <w:spacing w:after="0" w:line="240" w:lineRule="auto"/>
        <w:rPr>
          <w:rFonts w:eastAsia="Times New Roman" w:cs="Times New Roman"/>
          <w:bCs/>
          <w:sz w:val="20"/>
          <w:szCs w:val="20"/>
        </w:rPr>
      </w:pPr>
      <w:r w:rsidRPr="000A48B8">
        <w:rPr>
          <w:rFonts w:eastAsia="Times New Roman" w:cs="Times New Roman"/>
          <w:bCs/>
          <w:sz w:val="20"/>
          <w:szCs w:val="20"/>
        </w:rPr>
        <w:t>Location:</w:t>
      </w:r>
      <w:r w:rsidR="00946B3C" w:rsidRPr="000A48B8">
        <w:rPr>
          <w:rFonts w:eastAsia="Times New Roman" w:cs="Times New Roman"/>
          <w:bCs/>
          <w:sz w:val="20"/>
          <w:szCs w:val="20"/>
        </w:rPr>
        <w:t xml:space="preserve"> </w:t>
      </w:r>
      <w:r w:rsidR="000A59E2" w:rsidRPr="000A48B8">
        <w:rPr>
          <w:rFonts w:eastAsia="Times New Roman" w:cs="Times New Roman"/>
          <w:bCs/>
          <w:sz w:val="20"/>
          <w:szCs w:val="20"/>
        </w:rPr>
        <w:t>TBA</w:t>
      </w:r>
      <w:r w:rsidR="00D61B3F" w:rsidRPr="000A48B8">
        <w:rPr>
          <w:rFonts w:eastAsia="Times New Roman" w:cs="Times New Roman"/>
          <w:bCs/>
          <w:sz w:val="20"/>
          <w:szCs w:val="20"/>
        </w:rPr>
        <w:t xml:space="preserve"> </w:t>
      </w:r>
    </w:p>
    <w:p w:rsidR="000A59E2" w:rsidRPr="000A48B8" w:rsidRDefault="007934A9" w:rsidP="007C3CE5">
      <w:pPr>
        <w:shd w:val="clear" w:color="auto" w:fill="FFFFFF"/>
        <w:spacing w:after="0" w:line="240" w:lineRule="auto"/>
        <w:rPr>
          <w:rFonts w:eastAsia="Times New Roman" w:cs="Times New Roman"/>
          <w:bCs/>
          <w:sz w:val="20"/>
          <w:szCs w:val="20"/>
          <w:u w:val="single"/>
        </w:rPr>
      </w:pPr>
      <w:r w:rsidRPr="000A48B8">
        <w:rPr>
          <w:rFonts w:eastAsia="Times New Roman" w:cs="Times New Roman"/>
          <w:bCs/>
          <w:sz w:val="20"/>
          <w:szCs w:val="20"/>
          <w:u w:val="single"/>
        </w:rPr>
        <w:t>Course Description</w:t>
      </w:r>
    </w:p>
    <w:p w:rsidR="000A59E2" w:rsidRPr="000A48B8" w:rsidRDefault="000A59E2" w:rsidP="007C3CE5">
      <w:pPr>
        <w:shd w:val="clear" w:color="auto" w:fill="FFFFFF"/>
        <w:spacing w:after="0" w:line="240" w:lineRule="auto"/>
        <w:rPr>
          <w:rFonts w:eastAsia="Times New Roman" w:cs="Times New Roman"/>
          <w:bCs/>
          <w:sz w:val="20"/>
          <w:szCs w:val="20"/>
        </w:rPr>
      </w:pPr>
      <w:r w:rsidRPr="000A48B8">
        <w:rPr>
          <w:rFonts w:eastAsia="Times New Roman" w:cs="Times New Roman"/>
          <w:bCs/>
          <w:sz w:val="20"/>
          <w:szCs w:val="20"/>
        </w:rPr>
        <w:t xml:space="preserve">An introduction to the concepts and methods of descriptive and inferential statistical techniques. Bivariate and </w:t>
      </w:r>
      <w:r w:rsidR="004F3039" w:rsidRPr="000A48B8">
        <w:rPr>
          <w:rFonts w:eastAsia="Times New Roman" w:cs="Times New Roman"/>
          <w:bCs/>
          <w:sz w:val="20"/>
          <w:szCs w:val="20"/>
        </w:rPr>
        <w:t>multivariate</w:t>
      </w:r>
      <w:r w:rsidRPr="000A48B8">
        <w:rPr>
          <w:rFonts w:eastAsia="Times New Roman" w:cs="Times New Roman"/>
          <w:bCs/>
          <w:sz w:val="20"/>
          <w:szCs w:val="20"/>
        </w:rPr>
        <w:t xml:space="preserve"> statistical techniques are discussed.</w:t>
      </w:r>
    </w:p>
    <w:p w:rsidR="003A2541" w:rsidRPr="000A48B8" w:rsidRDefault="003A2541" w:rsidP="003A2541">
      <w:pPr>
        <w:shd w:val="clear" w:color="auto" w:fill="FFFFFF"/>
        <w:spacing w:after="0" w:line="240" w:lineRule="auto"/>
        <w:rPr>
          <w:rFonts w:eastAsia="Times New Roman" w:cs="Times New Roman"/>
          <w:bCs/>
          <w:sz w:val="20"/>
          <w:szCs w:val="20"/>
        </w:rPr>
      </w:pPr>
      <w:r w:rsidRPr="000A48B8">
        <w:rPr>
          <w:rFonts w:eastAsia="Times New Roman" w:cs="Times New Roman"/>
          <w:bCs/>
          <w:sz w:val="20"/>
          <w:szCs w:val="20"/>
        </w:rPr>
        <w:t>Note: Core requirement for MPP and PhD; permission required if you are not PUBL or ECPA.</w:t>
      </w:r>
    </w:p>
    <w:p w:rsidR="003A2541" w:rsidRPr="000A48B8" w:rsidRDefault="003A2541" w:rsidP="003A2541">
      <w:pPr>
        <w:shd w:val="clear" w:color="auto" w:fill="FFFFFF"/>
        <w:spacing w:after="0" w:line="240" w:lineRule="auto"/>
        <w:rPr>
          <w:rFonts w:eastAsia="Times New Roman" w:cs="Times New Roman"/>
          <w:bCs/>
          <w:sz w:val="20"/>
          <w:szCs w:val="20"/>
        </w:rPr>
      </w:pPr>
      <w:r w:rsidRPr="000A48B8">
        <w:rPr>
          <w:rFonts w:eastAsia="Times New Roman" w:cs="Times New Roman"/>
          <w:bCs/>
          <w:sz w:val="20"/>
          <w:szCs w:val="20"/>
        </w:rPr>
        <w:t xml:space="preserve">PUBL 604 will NOT be offered fall 2019. </w:t>
      </w:r>
    </w:p>
    <w:p w:rsidR="003A2541" w:rsidRDefault="003A2541" w:rsidP="007C3CE5">
      <w:pPr>
        <w:shd w:val="clear" w:color="auto" w:fill="FFFFFF"/>
        <w:spacing w:after="0" w:line="240" w:lineRule="auto"/>
        <w:rPr>
          <w:rFonts w:eastAsia="Times New Roman" w:cs="Times New Roman"/>
          <w:bCs/>
          <w:sz w:val="20"/>
          <w:szCs w:val="20"/>
        </w:rPr>
      </w:pPr>
    </w:p>
    <w:p w:rsidR="00D422A6" w:rsidRDefault="00D422A6" w:rsidP="007C3CE5">
      <w:pPr>
        <w:shd w:val="clear" w:color="auto" w:fill="FFFFFF"/>
        <w:spacing w:after="0" w:line="240" w:lineRule="auto"/>
        <w:rPr>
          <w:rFonts w:eastAsia="Times New Roman" w:cs="Times New Roman"/>
          <w:b/>
          <w:bCs/>
          <w:sz w:val="24"/>
          <w:szCs w:val="20"/>
        </w:rPr>
      </w:pPr>
      <w:r>
        <w:rPr>
          <w:rFonts w:eastAsia="Times New Roman" w:cs="Times New Roman"/>
          <w:b/>
          <w:bCs/>
          <w:sz w:val="24"/>
          <w:szCs w:val="20"/>
        </w:rPr>
        <w:t>ECON 652 Economics of Health [3 credits]</w:t>
      </w:r>
      <w:r w:rsidR="005C09FC">
        <w:rPr>
          <w:rFonts w:eastAsia="Times New Roman" w:cs="Times New Roman"/>
          <w:b/>
          <w:bCs/>
          <w:sz w:val="24"/>
          <w:szCs w:val="20"/>
        </w:rPr>
        <w:t xml:space="preserve"> </w:t>
      </w:r>
    </w:p>
    <w:p w:rsidR="00D422A6" w:rsidRPr="000A48B8" w:rsidRDefault="00D422A6" w:rsidP="007C3CE5">
      <w:pPr>
        <w:shd w:val="clear" w:color="auto" w:fill="FFFFFF"/>
        <w:spacing w:after="0" w:line="240" w:lineRule="auto"/>
        <w:rPr>
          <w:rFonts w:eastAsia="Times New Roman" w:cs="Times New Roman"/>
          <w:bCs/>
          <w:sz w:val="20"/>
          <w:szCs w:val="20"/>
        </w:rPr>
      </w:pPr>
      <w:r w:rsidRPr="000A48B8">
        <w:rPr>
          <w:rFonts w:eastAsia="Times New Roman" w:cs="Times New Roman"/>
          <w:bCs/>
          <w:sz w:val="20"/>
          <w:szCs w:val="20"/>
        </w:rPr>
        <w:t xml:space="preserve">Instructor: Dr. Farah </w:t>
      </w:r>
      <w:proofErr w:type="spellStart"/>
      <w:r w:rsidRPr="000A48B8">
        <w:rPr>
          <w:rFonts w:eastAsia="Times New Roman" w:cs="Times New Roman"/>
          <w:bCs/>
          <w:sz w:val="20"/>
          <w:szCs w:val="20"/>
        </w:rPr>
        <w:t>Farahati</w:t>
      </w:r>
      <w:proofErr w:type="spellEnd"/>
      <w:r w:rsidRPr="000A48B8">
        <w:rPr>
          <w:rFonts w:eastAsia="Times New Roman" w:cs="Times New Roman"/>
          <w:bCs/>
          <w:sz w:val="20"/>
          <w:szCs w:val="20"/>
        </w:rPr>
        <w:t>, Ph</w:t>
      </w:r>
      <w:r w:rsidR="005C09FC" w:rsidRPr="000A48B8">
        <w:rPr>
          <w:rFonts w:eastAsia="Times New Roman" w:cs="Times New Roman"/>
          <w:bCs/>
          <w:sz w:val="20"/>
          <w:szCs w:val="20"/>
        </w:rPr>
        <w:t xml:space="preserve">D, 2001, Adjunct in </w:t>
      </w:r>
      <w:r w:rsidR="000A48B8" w:rsidRPr="000A48B8">
        <w:rPr>
          <w:rFonts w:eastAsia="Times New Roman" w:cs="Times New Roman"/>
          <w:bCs/>
          <w:sz w:val="20"/>
          <w:szCs w:val="20"/>
        </w:rPr>
        <w:t>Health Administration &amp; Policy,</w:t>
      </w:r>
      <w:r w:rsidR="005C09FC" w:rsidRPr="000A48B8">
        <w:rPr>
          <w:rFonts w:eastAsia="Times New Roman" w:cs="Times New Roman"/>
          <w:bCs/>
          <w:sz w:val="20"/>
          <w:szCs w:val="20"/>
        </w:rPr>
        <w:t xml:space="preserve"> UMBC; farahati@umbc.edu </w:t>
      </w:r>
    </w:p>
    <w:p w:rsidR="00236B92" w:rsidRPr="006F381C" w:rsidRDefault="000A48B8" w:rsidP="00236B92">
      <w:pPr>
        <w:shd w:val="clear" w:color="auto" w:fill="FFFFFF"/>
        <w:spacing w:after="0" w:line="240" w:lineRule="auto"/>
        <w:rPr>
          <w:rFonts w:eastAsia="Times New Roman" w:cs="Times New Roman"/>
          <w:bCs/>
          <w:sz w:val="20"/>
          <w:szCs w:val="20"/>
        </w:rPr>
      </w:pPr>
      <w:r w:rsidRPr="000A48B8">
        <w:rPr>
          <w:rFonts w:eastAsia="Times New Roman" w:cs="Times New Roman"/>
          <w:bCs/>
          <w:sz w:val="20"/>
          <w:szCs w:val="20"/>
        </w:rPr>
        <w:t>Time and Days: Online</w:t>
      </w:r>
    </w:p>
    <w:p w:rsidR="000A48B8" w:rsidRPr="000A48B8" w:rsidRDefault="000A48B8" w:rsidP="000A48B8">
      <w:pPr>
        <w:shd w:val="clear" w:color="auto" w:fill="FFFFFF"/>
        <w:spacing w:after="0" w:line="240" w:lineRule="auto"/>
        <w:rPr>
          <w:rFonts w:eastAsia="Times New Roman" w:cs="Times New Roman"/>
          <w:sz w:val="20"/>
          <w:szCs w:val="20"/>
        </w:rPr>
      </w:pPr>
      <w:r w:rsidRPr="000A48B8">
        <w:rPr>
          <w:rFonts w:eastAsia="Times New Roman" w:cs="Times New Roman"/>
          <w:sz w:val="20"/>
          <w:szCs w:val="20"/>
          <w:u w:val="single"/>
        </w:rPr>
        <w:t>Course Description</w:t>
      </w:r>
    </w:p>
    <w:p w:rsidR="000A48B8" w:rsidRDefault="000A48B8" w:rsidP="00236B92">
      <w:pPr>
        <w:shd w:val="clear" w:color="auto" w:fill="FFFFFF"/>
        <w:spacing w:after="0" w:line="240" w:lineRule="auto"/>
        <w:rPr>
          <w:rFonts w:eastAsia="Times New Roman" w:cs="Times New Roman"/>
          <w:sz w:val="20"/>
          <w:szCs w:val="20"/>
        </w:rPr>
      </w:pPr>
      <w:r w:rsidRPr="000A48B8">
        <w:rPr>
          <w:rFonts w:eastAsia="Times New Roman" w:cs="Times New Roman"/>
          <w:sz w:val="20"/>
          <w:szCs w:val="20"/>
        </w:rPr>
        <w:t>This course is a general survey of the field of health economics. Topics to be covered include medical care price indices; analysis of the markets for insurance; physician services; hospital care and nurses; and discussion of current policy debates, including cost inflation, uninsured populations</w:t>
      </w:r>
      <w:r w:rsidR="004F3039">
        <w:rPr>
          <w:rFonts w:eastAsia="Times New Roman" w:cs="Times New Roman"/>
          <w:sz w:val="20"/>
          <w:szCs w:val="20"/>
        </w:rPr>
        <w:t>,</w:t>
      </w:r>
      <w:r w:rsidRPr="000A48B8">
        <w:rPr>
          <w:rFonts w:eastAsia="Times New Roman" w:cs="Times New Roman"/>
          <w:sz w:val="20"/>
          <w:szCs w:val="20"/>
        </w:rPr>
        <w:t xml:space="preserve"> and new forms of insurance.</w:t>
      </w:r>
    </w:p>
    <w:p w:rsidR="006F381C" w:rsidRPr="00A3535C" w:rsidRDefault="006F381C" w:rsidP="00236B92">
      <w:pPr>
        <w:shd w:val="clear" w:color="auto" w:fill="FFFFFF"/>
        <w:spacing w:after="0" w:line="240" w:lineRule="auto"/>
        <w:rPr>
          <w:rFonts w:eastAsia="Times New Roman" w:cs="Times New Roman"/>
          <w:sz w:val="32"/>
          <w:szCs w:val="32"/>
        </w:rPr>
      </w:pPr>
    </w:p>
    <w:p w:rsidR="00D61B3F" w:rsidRPr="00D61B3F" w:rsidRDefault="00946B3C" w:rsidP="00236B92">
      <w:pPr>
        <w:shd w:val="clear" w:color="auto" w:fill="FFFFFF"/>
        <w:tabs>
          <w:tab w:val="left" w:pos="1860"/>
        </w:tabs>
        <w:spacing w:after="0" w:line="240" w:lineRule="auto"/>
        <w:rPr>
          <w:rFonts w:eastAsia="Times New Roman" w:cs="Times New Roman"/>
          <w:b/>
          <w:bCs/>
          <w:sz w:val="28"/>
          <w:szCs w:val="28"/>
        </w:rPr>
      </w:pPr>
      <w:r w:rsidRPr="00D61B3F">
        <w:rPr>
          <w:rFonts w:eastAsia="Times New Roman" w:cs="Times New Roman"/>
          <w:b/>
          <w:bCs/>
          <w:sz w:val="28"/>
          <w:szCs w:val="28"/>
        </w:rPr>
        <w:t>Session II   (</w:t>
      </w:r>
      <w:r w:rsidR="00D61B3F" w:rsidRPr="00D61B3F">
        <w:rPr>
          <w:rFonts w:eastAsia="Times New Roman" w:cs="Times New Roman"/>
          <w:b/>
          <w:bCs/>
          <w:sz w:val="28"/>
          <w:szCs w:val="28"/>
        </w:rPr>
        <w:t>July 8</w:t>
      </w:r>
      <w:r w:rsidR="004F3039">
        <w:rPr>
          <w:rFonts w:eastAsia="Times New Roman" w:cs="Times New Roman"/>
          <w:b/>
          <w:bCs/>
          <w:sz w:val="28"/>
          <w:szCs w:val="28"/>
        </w:rPr>
        <w:t>, 2019</w:t>
      </w:r>
      <w:r w:rsidR="00D61B3F" w:rsidRPr="00D61B3F">
        <w:rPr>
          <w:rFonts w:eastAsia="Times New Roman" w:cs="Times New Roman"/>
          <w:b/>
          <w:bCs/>
          <w:sz w:val="28"/>
          <w:szCs w:val="28"/>
        </w:rPr>
        <w:t xml:space="preserve"> - August 16, 2019)</w:t>
      </w:r>
    </w:p>
    <w:p w:rsidR="00946B3C" w:rsidRPr="00D61B3F" w:rsidRDefault="00946B3C" w:rsidP="007C3CE5">
      <w:pPr>
        <w:shd w:val="clear" w:color="auto" w:fill="FFFFFF"/>
        <w:spacing w:after="0" w:line="240" w:lineRule="auto"/>
        <w:rPr>
          <w:rFonts w:eastAsia="Times New Roman" w:cs="Times New Roman"/>
          <w:bCs/>
          <w:sz w:val="20"/>
          <w:szCs w:val="20"/>
        </w:rPr>
      </w:pPr>
      <w:bookmarkStart w:id="0" w:name="_GoBack"/>
      <w:bookmarkEnd w:id="0"/>
    </w:p>
    <w:p w:rsidR="007C3CE5" w:rsidRPr="003A2541" w:rsidRDefault="00946B3C" w:rsidP="003A2541">
      <w:pPr>
        <w:shd w:val="clear" w:color="auto" w:fill="FFFFFF"/>
        <w:tabs>
          <w:tab w:val="left" w:pos="4920"/>
        </w:tabs>
        <w:spacing w:after="0" w:line="240" w:lineRule="auto"/>
        <w:rPr>
          <w:rFonts w:eastAsia="Times New Roman" w:cs="Times New Roman"/>
          <w:b/>
          <w:bCs/>
          <w:sz w:val="24"/>
          <w:szCs w:val="24"/>
        </w:rPr>
      </w:pPr>
      <w:r w:rsidRPr="003A2541">
        <w:rPr>
          <w:rFonts w:eastAsia="Times New Roman" w:cs="Times New Roman"/>
          <w:b/>
          <w:bCs/>
          <w:sz w:val="24"/>
          <w:szCs w:val="24"/>
        </w:rPr>
        <w:t>S</w:t>
      </w:r>
      <w:r w:rsidR="007C3CE5" w:rsidRPr="003A2541">
        <w:rPr>
          <w:rFonts w:eastAsia="Times New Roman" w:cs="Times New Roman"/>
          <w:b/>
          <w:bCs/>
          <w:sz w:val="24"/>
          <w:szCs w:val="24"/>
        </w:rPr>
        <w:t xml:space="preserve">OCY 606 Social Inequality and Social Policy </w:t>
      </w:r>
      <w:r w:rsidR="00C612B7" w:rsidRPr="003A2541">
        <w:rPr>
          <w:rFonts w:eastAsia="Times New Roman" w:cs="Times New Roman"/>
          <w:b/>
          <w:bCs/>
          <w:sz w:val="24"/>
          <w:szCs w:val="24"/>
        </w:rPr>
        <w:t>[</w:t>
      </w:r>
      <w:r w:rsidR="007C3CE5" w:rsidRPr="003A2541">
        <w:rPr>
          <w:rFonts w:eastAsia="Times New Roman" w:cs="Times New Roman"/>
          <w:b/>
          <w:bCs/>
          <w:sz w:val="24"/>
          <w:szCs w:val="24"/>
        </w:rPr>
        <w:t>3 credits</w:t>
      </w:r>
      <w:r w:rsidR="00C612B7" w:rsidRPr="003A2541">
        <w:rPr>
          <w:rFonts w:eastAsia="Times New Roman" w:cs="Times New Roman"/>
          <w:b/>
          <w:bCs/>
          <w:sz w:val="24"/>
          <w:szCs w:val="24"/>
        </w:rPr>
        <w:t>]</w:t>
      </w:r>
      <w:r w:rsidR="003A2541" w:rsidRPr="003A2541">
        <w:rPr>
          <w:rFonts w:eastAsia="Times New Roman" w:cs="Times New Roman"/>
          <w:b/>
          <w:bCs/>
          <w:sz w:val="24"/>
          <w:szCs w:val="24"/>
        </w:rPr>
        <w:tab/>
      </w:r>
    </w:p>
    <w:p w:rsidR="005529AB" w:rsidRPr="000A48B8" w:rsidRDefault="00EC4AAA" w:rsidP="00EC4AAA">
      <w:pPr>
        <w:shd w:val="clear" w:color="auto" w:fill="FFFFFF"/>
        <w:spacing w:after="0" w:line="240" w:lineRule="auto"/>
        <w:rPr>
          <w:rFonts w:eastAsia="Times New Roman" w:cs="Times New Roman"/>
          <w:sz w:val="20"/>
          <w:szCs w:val="20"/>
        </w:rPr>
      </w:pPr>
      <w:r w:rsidRPr="000A48B8">
        <w:rPr>
          <w:rFonts w:eastAsia="Times New Roman" w:cs="Times New Roman"/>
          <w:sz w:val="20"/>
          <w:szCs w:val="20"/>
        </w:rPr>
        <w:t>Instructor: Dr. Marina Adler, Professor of Sociology, UMBC</w:t>
      </w:r>
      <w:r w:rsidR="005C09FC" w:rsidRPr="000A48B8">
        <w:rPr>
          <w:rFonts w:eastAsia="Times New Roman" w:cs="Times New Roman"/>
          <w:sz w:val="20"/>
          <w:szCs w:val="20"/>
        </w:rPr>
        <w:t xml:space="preserve">; </w:t>
      </w:r>
      <w:r w:rsidR="005529AB" w:rsidRPr="000A48B8">
        <w:rPr>
          <w:rFonts w:eastAsia="Times New Roman" w:cs="Times New Roman"/>
          <w:sz w:val="20"/>
          <w:szCs w:val="20"/>
        </w:rPr>
        <w:t>adler@umbc.edu</w:t>
      </w:r>
    </w:p>
    <w:p w:rsidR="00EC4AAA" w:rsidRPr="000A48B8" w:rsidRDefault="005529AB" w:rsidP="00EC4AAA">
      <w:pPr>
        <w:shd w:val="clear" w:color="auto" w:fill="FFFFFF"/>
        <w:spacing w:after="0" w:line="240" w:lineRule="auto"/>
        <w:rPr>
          <w:rFonts w:eastAsia="Times New Roman" w:cs="Times New Roman"/>
          <w:sz w:val="20"/>
          <w:szCs w:val="20"/>
        </w:rPr>
      </w:pPr>
      <w:r w:rsidRPr="000A48B8">
        <w:rPr>
          <w:rFonts w:eastAsia="Times New Roman" w:cs="Times New Roman"/>
          <w:sz w:val="20"/>
          <w:szCs w:val="20"/>
        </w:rPr>
        <w:t xml:space="preserve">Time and </w:t>
      </w:r>
      <w:r w:rsidR="00EC4AAA" w:rsidRPr="000A48B8">
        <w:rPr>
          <w:rFonts w:eastAsia="Times New Roman" w:cs="Times New Roman"/>
          <w:sz w:val="20"/>
          <w:szCs w:val="20"/>
        </w:rPr>
        <w:t xml:space="preserve">Days: </w:t>
      </w:r>
      <w:proofErr w:type="spellStart"/>
      <w:r w:rsidR="00EC4AAA" w:rsidRPr="000A48B8">
        <w:rPr>
          <w:rFonts w:eastAsia="Times New Roman" w:cs="Times New Roman"/>
          <w:sz w:val="20"/>
          <w:szCs w:val="20"/>
        </w:rPr>
        <w:t>TuTh</w:t>
      </w:r>
      <w:proofErr w:type="spellEnd"/>
      <w:r w:rsidR="00EC4AAA" w:rsidRPr="000A48B8">
        <w:rPr>
          <w:rFonts w:eastAsia="Times New Roman" w:cs="Times New Roman"/>
          <w:sz w:val="20"/>
          <w:szCs w:val="20"/>
        </w:rPr>
        <w:t xml:space="preserve"> 6:</w:t>
      </w:r>
      <w:r w:rsidR="00E60735" w:rsidRPr="000A48B8">
        <w:rPr>
          <w:rFonts w:eastAsia="Times New Roman" w:cs="Times New Roman"/>
          <w:sz w:val="20"/>
          <w:szCs w:val="20"/>
        </w:rPr>
        <w:t>0</w:t>
      </w:r>
      <w:r w:rsidR="00EC4AAA" w:rsidRPr="000A48B8">
        <w:rPr>
          <w:rFonts w:eastAsia="Times New Roman" w:cs="Times New Roman"/>
          <w:sz w:val="20"/>
          <w:szCs w:val="20"/>
        </w:rPr>
        <w:t>0-9:10 p.m.</w:t>
      </w:r>
    </w:p>
    <w:p w:rsidR="000A48B8" w:rsidRPr="006F381C" w:rsidRDefault="0089496D" w:rsidP="00D61B3F">
      <w:pPr>
        <w:shd w:val="clear" w:color="auto" w:fill="FFFFFF"/>
        <w:spacing w:after="0" w:line="240" w:lineRule="auto"/>
        <w:rPr>
          <w:rFonts w:eastAsia="Times New Roman" w:cs="Times New Roman"/>
          <w:sz w:val="20"/>
          <w:szCs w:val="20"/>
        </w:rPr>
      </w:pPr>
      <w:r w:rsidRPr="000A48B8">
        <w:rPr>
          <w:rFonts w:eastAsia="Times New Roman" w:cs="Times New Roman"/>
          <w:sz w:val="20"/>
          <w:szCs w:val="20"/>
        </w:rPr>
        <w:t xml:space="preserve">Location: </w:t>
      </w:r>
      <w:r w:rsidR="00946B3C" w:rsidRPr="000A48B8">
        <w:rPr>
          <w:rFonts w:eastAsia="Times New Roman" w:cs="Times New Roman"/>
          <w:sz w:val="20"/>
          <w:szCs w:val="20"/>
        </w:rPr>
        <w:t>TBA</w:t>
      </w:r>
    </w:p>
    <w:p w:rsidR="000A59E2" w:rsidRPr="000A48B8" w:rsidRDefault="000A59E2" w:rsidP="00D61B3F">
      <w:pPr>
        <w:shd w:val="clear" w:color="auto" w:fill="FFFFFF"/>
        <w:spacing w:after="0" w:line="240" w:lineRule="auto"/>
        <w:rPr>
          <w:rFonts w:eastAsia="Times New Roman" w:cs="Times New Roman"/>
          <w:sz w:val="20"/>
          <w:szCs w:val="20"/>
          <w:u w:val="single"/>
        </w:rPr>
      </w:pPr>
      <w:r w:rsidRPr="000A48B8">
        <w:rPr>
          <w:rFonts w:eastAsia="Times New Roman" w:cs="Times New Roman"/>
          <w:sz w:val="20"/>
          <w:szCs w:val="20"/>
          <w:u w:val="single"/>
        </w:rPr>
        <w:t>Course Description</w:t>
      </w:r>
    </w:p>
    <w:p w:rsidR="004F3039" w:rsidRDefault="007C3CE5" w:rsidP="00D61B3F">
      <w:pPr>
        <w:shd w:val="clear" w:color="auto" w:fill="FFFFFF"/>
        <w:spacing w:after="0" w:line="240" w:lineRule="auto"/>
        <w:rPr>
          <w:rFonts w:eastAsia="Times New Roman" w:cs="Times New Roman"/>
          <w:sz w:val="20"/>
          <w:szCs w:val="20"/>
        </w:rPr>
      </w:pPr>
      <w:r w:rsidRPr="000A48B8">
        <w:rPr>
          <w:rFonts w:eastAsia="Times New Roman" w:cs="Times New Roman"/>
          <w:sz w:val="20"/>
          <w:szCs w:val="20"/>
        </w:rPr>
        <w:t xml:space="preserve">This course examines poverty and inequality in modern society. The focus is on describing the extent of poverty and inequality, examining theories that attempt to explain these phenomena and discussing the policies that have been employed to mitigate them. The course also considers racial and gender inequality. </w:t>
      </w:r>
    </w:p>
    <w:p w:rsidR="00D61B3F" w:rsidRPr="000A48B8" w:rsidRDefault="007C3CE5" w:rsidP="00D61B3F">
      <w:pPr>
        <w:shd w:val="clear" w:color="auto" w:fill="FFFFFF"/>
        <w:spacing w:after="0" w:line="240" w:lineRule="auto"/>
        <w:rPr>
          <w:rFonts w:eastAsia="Times New Roman" w:cs="Times New Roman"/>
          <w:bCs/>
          <w:sz w:val="20"/>
          <w:szCs w:val="20"/>
        </w:rPr>
      </w:pPr>
      <w:r w:rsidRPr="000A48B8">
        <w:rPr>
          <w:rFonts w:eastAsia="Times New Roman" w:cs="Times New Roman"/>
          <w:sz w:val="20"/>
          <w:szCs w:val="20"/>
        </w:rPr>
        <w:t>Note: Also listed as LLC 606.</w:t>
      </w:r>
      <w:r w:rsidR="004F3039">
        <w:rPr>
          <w:rFonts w:eastAsia="Times New Roman" w:cs="Times New Roman"/>
          <w:sz w:val="20"/>
          <w:szCs w:val="20"/>
        </w:rPr>
        <w:t xml:space="preserve"> </w:t>
      </w:r>
      <w:r w:rsidRPr="000A48B8">
        <w:rPr>
          <w:rFonts w:eastAsia="Times New Roman" w:cs="Times New Roman"/>
          <w:sz w:val="20"/>
          <w:szCs w:val="20"/>
        </w:rPr>
        <w:t>This course is required for all MPP and PhD students in the School of Publ</w:t>
      </w:r>
      <w:r w:rsidR="004F3039">
        <w:rPr>
          <w:rFonts w:eastAsia="Times New Roman" w:cs="Times New Roman"/>
          <w:sz w:val="20"/>
          <w:szCs w:val="20"/>
        </w:rPr>
        <w:t xml:space="preserve">ic Policy MPP and PhD programs </w:t>
      </w:r>
      <w:r w:rsidRPr="000A48B8">
        <w:rPr>
          <w:rFonts w:eastAsia="Times New Roman" w:cs="Times New Roman"/>
          <w:sz w:val="20"/>
          <w:szCs w:val="20"/>
        </w:rPr>
        <w:t>and one of the public policy electives for ECPA students.</w:t>
      </w:r>
      <w:r w:rsidR="00236B92" w:rsidRPr="000A48B8">
        <w:rPr>
          <w:rFonts w:eastAsia="Times New Roman" w:cs="Times New Roman"/>
          <w:sz w:val="20"/>
          <w:szCs w:val="20"/>
        </w:rPr>
        <w:t xml:space="preserve">   </w:t>
      </w:r>
    </w:p>
    <w:p w:rsidR="007C3CE5" w:rsidRPr="00D61B3F" w:rsidRDefault="007C3CE5" w:rsidP="007C3CE5">
      <w:pPr>
        <w:shd w:val="clear" w:color="auto" w:fill="FFFFFF"/>
        <w:spacing w:after="0" w:line="240" w:lineRule="auto"/>
        <w:rPr>
          <w:rFonts w:eastAsia="Times New Roman" w:cs="Times New Roman"/>
          <w:sz w:val="20"/>
          <w:szCs w:val="20"/>
        </w:rPr>
      </w:pPr>
    </w:p>
    <w:p w:rsidR="005529AB" w:rsidRPr="00D61B3F" w:rsidRDefault="005529AB" w:rsidP="005529AB">
      <w:pPr>
        <w:shd w:val="clear" w:color="auto" w:fill="FFFFFF"/>
        <w:spacing w:after="0" w:line="240" w:lineRule="auto"/>
        <w:rPr>
          <w:rFonts w:eastAsia="Times New Roman" w:cs="Times New Roman"/>
          <w:b/>
          <w:sz w:val="20"/>
          <w:szCs w:val="20"/>
        </w:rPr>
      </w:pPr>
    </w:p>
    <w:p w:rsidR="00E60735" w:rsidRPr="00C52CF6" w:rsidRDefault="00E60735">
      <w:pPr>
        <w:rPr>
          <w:rFonts w:cs="Times New Roman"/>
          <w:b/>
          <w:sz w:val="24"/>
          <w:szCs w:val="24"/>
        </w:rPr>
      </w:pPr>
      <w:r w:rsidRPr="00C52CF6">
        <w:rPr>
          <w:rFonts w:cs="Times New Roman"/>
          <w:b/>
          <w:sz w:val="24"/>
          <w:szCs w:val="24"/>
        </w:rPr>
        <w:t>For more information, go to: http://summer.umbc.edu/</w:t>
      </w:r>
    </w:p>
    <w:p w:rsidR="00C52CF6" w:rsidRPr="00C52CF6" w:rsidRDefault="00C52CF6">
      <w:pPr>
        <w:rPr>
          <w:rFonts w:cs="Times New Roman"/>
          <w:b/>
          <w:sz w:val="24"/>
          <w:szCs w:val="24"/>
        </w:rPr>
      </w:pPr>
    </w:p>
    <w:p w:rsidR="00C52CF6" w:rsidRDefault="000A48B8">
      <w:pPr>
        <w:rPr>
          <w:rFonts w:cs="Times New Roman"/>
          <w:b/>
          <w:sz w:val="24"/>
          <w:szCs w:val="24"/>
        </w:rPr>
      </w:pPr>
      <w:r>
        <w:rPr>
          <w:rFonts w:cs="Times New Roman"/>
          <w:b/>
          <w:sz w:val="24"/>
          <w:szCs w:val="24"/>
        </w:rPr>
        <w:t>U</w:t>
      </w:r>
      <w:r w:rsidR="00C52CF6" w:rsidRPr="00C52CF6">
        <w:rPr>
          <w:rFonts w:cs="Times New Roman"/>
          <w:b/>
          <w:sz w:val="24"/>
          <w:szCs w:val="24"/>
        </w:rPr>
        <w:t xml:space="preserve">pdated: </w:t>
      </w:r>
      <w:r>
        <w:rPr>
          <w:rFonts w:cs="Times New Roman"/>
          <w:b/>
          <w:sz w:val="24"/>
          <w:szCs w:val="24"/>
        </w:rPr>
        <w:t>March 1, 2019</w:t>
      </w:r>
    </w:p>
    <w:sectPr w:rsidR="00C52CF6" w:rsidSect="009A2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E2" w:rsidRDefault="000A59E2" w:rsidP="00EC4AAA">
      <w:pPr>
        <w:spacing w:after="0" w:line="240" w:lineRule="auto"/>
      </w:pPr>
      <w:r>
        <w:separator/>
      </w:r>
    </w:p>
  </w:endnote>
  <w:endnote w:type="continuationSeparator" w:id="0">
    <w:p w:rsidR="000A59E2" w:rsidRDefault="000A59E2" w:rsidP="00EC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E2" w:rsidRDefault="000A59E2" w:rsidP="00EC4AAA">
      <w:pPr>
        <w:spacing w:after="0" w:line="240" w:lineRule="auto"/>
      </w:pPr>
      <w:r>
        <w:separator/>
      </w:r>
    </w:p>
  </w:footnote>
  <w:footnote w:type="continuationSeparator" w:id="0">
    <w:p w:rsidR="000A59E2" w:rsidRDefault="000A59E2" w:rsidP="00EC4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3CE5"/>
    <w:rsid w:val="000A48B8"/>
    <w:rsid w:val="000A59E2"/>
    <w:rsid w:val="00173524"/>
    <w:rsid w:val="0019631D"/>
    <w:rsid w:val="001F3CAF"/>
    <w:rsid w:val="00236B92"/>
    <w:rsid w:val="00276EB7"/>
    <w:rsid w:val="002D17D2"/>
    <w:rsid w:val="003A2541"/>
    <w:rsid w:val="003A5668"/>
    <w:rsid w:val="003C052C"/>
    <w:rsid w:val="0041205E"/>
    <w:rsid w:val="004F3039"/>
    <w:rsid w:val="005529AB"/>
    <w:rsid w:val="005C09FC"/>
    <w:rsid w:val="005E7049"/>
    <w:rsid w:val="00626FEE"/>
    <w:rsid w:val="006A3DB7"/>
    <w:rsid w:val="006D7C82"/>
    <w:rsid w:val="006F381C"/>
    <w:rsid w:val="007934A9"/>
    <w:rsid w:val="007C3CE5"/>
    <w:rsid w:val="0089496D"/>
    <w:rsid w:val="008F7355"/>
    <w:rsid w:val="009148C3"/>
    <w:rsid w:val="00946B3C"/>
    <w:rsid w:val="009A2308"/>
    <w:rsid w:val="00A3535C"/>
    <w:rsid w:val="00C52CF6"/>
    <w:rsid w:val="00C612B7"/>
    <w:rsid w:val="00D422A6"/>
    <w:rsid w:val="00D61B3F"/>
    <w:rsid w:val="00DC6A6E"/>
    <w:rsid w:val="00E2428D"/>
    <w:rsid w:val="00E3727A"/>
    <w:rsid w:val="00E60735"/>
    <w:rsid w:val="00EC4AAA"/>
    <w:rsid w:val="00EF4218"/>
    <w:rsid w:val="00F102BF"/>
    <w:rsid w:val="00FD297F"/>
    <w:rsid w:val="00FE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FEE"/>
  </w:style>
  <w:style w:type="paragraph" w:styleId="Heading3">
    <w:name w:val="heading 3"/>
    <w:basedOn w:val="Normal"/>
    <w:link w:val="Heading3Char"/>
    <w:uiPriority w:val="9"/>
    <w:qFormat/>
    <w:rsid w:val="001963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CE5"/>
    <w:rPr>
      <w:color w:val="0563C1" w:themeColor="hyperlink"/>
      <w:u w:val="single"/>
    </w:rPr>
  </w:style>
  <w:style w:type="paragraph" w:styleId="Header">
    <w:name w:val="header"/>
    <w:basedOn w:val="Normal"/>
    <w:link w:val="HeaderChar"/>
    <w:uiPriority w:val="99"/>
    <w:unhideWhenUsed/>
    <w:rsid w:val="00EC4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AAA"/>
  </w:style>
  <w:style w:type="paragraph" w:styleId="Footer">
    <w:name w:val="footer"/>
    <w:basedOn w:val="Normal"/>
    <w:link w:val="FooterChar"/>
    <w:uiPriority w:val="99"/>
    <w:unhideWhenUsed/>
    <w:rsid w:val="00EC4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AA"/>
  </w:style>
  <w:style w:type="paragraph" w:styleId="BalloonText">
    <w:name w:val="Balloon Text"/>
    <w:basedOn w:val="Normal"/>
    <w:link w:val="BalloonTextChar"/>
    <w:uiPriority w:val="99"/>
    <w:semiHidden/>
    <w:unhideWhenUsed/>
    <w:rsid w:val="0055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9AB"/>
    <w:rPr>
      <w:rFonts w:ascii="Segoe UI" w:hAnsi="Segoe UI" w:cs="Segoe UI"/>
      <w:sz w:val="18"/>
      <w:szCs w:val="18"/>
    </w:rPr>
  </w:style>
  <w:style w:type="character" w:customStyle="1" w:styleId="Heading3Char">
    <w:name w:val="Heading 3 Char"/>
    <w:basedOn w:val="DefaultParagraphFont"/>
    <w:link w:val="Heading3"/>
    <w:uiPriority w:val="9"/>
    <w:rsid w:val="0019631D"/>
    <w:rPr>
      <w:rFonts w:ascii="Times New Roman" w:eastAsia="Times New Roman" w:hAnsi="Times New Roman" w:cs="Times New Roman"/>
      <w:b/>
      <w:bCs/>
      <w:sz w:val="27"/>
      <w:szCs w:val="27"/>
    </w:rPr>
  </w:style>
  <w:style w:type="paragraph" w:styleId="NormalWeb">
    <w:name w:val="Normal (Web)"/>
    <w:basedOn w:val="Normal"/>
    <w:uiPriority w:val="99"/>
    <w:unhideWhenUsed/>
    <w:rsid w:val="001963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A25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130">
      <w:bodyDiv w:val="1"/>
      <w:marLeft w:val="0"/>
      <w:marRight w:val="0"/>
      <w:marTop w:val="0"/>
      <w:marBottom w:val="0"/>
      <w:divBdr>
        <w:top w:val="none" w:sz="0" w:space="0" w:color="auto"/>
        <w:left w:val="none" w:sz="0" w:space="0" w:color="auto"/>
        <w:bottom w:val="none" w:sz="0" w:space="0" w:color="auto"/>
        <w:right w:val="none" w:sz="0" w:space="0" w:color="auto"/>
      </w:divBdr>
      <w:divsChild>
        <w:div w:id="1938630794">
          <w:marLeft w:val="0"/>
          <w:marRight w:val="0"/>
          <w:marTop w:val="0"/>
          <w:marBottom w:val="0"/>
          <w:divBdr>
            <w:top w:val="none" w:sz="0" w:space="0" w:color="auto"/>
            <w:left w:val="none" w:sz="0" w:space="0" w:color="auto"/>
            <w:bottom w:val="none" w:sz="0" w:space="0" w:color="auto"/>
            <w:right w:val="none" w:sz="0" w:space="0" w:color="auto"/>
          </w:divBdr>
          <w:divsChild>
            <w:div w:id="1069109930">
              <w:marLeft w:val="0"/>
              <w:marRight w:val="0"/>
              <w:marTop w:val="0"/>
              <w:marBottom w:val="0"/>
              <w:divBdr>
                <w:top w:val="none" w:sz="0" w:space="0" w:color="auto"/>
                <w:left w:val="none" w:sz="0" w:space="0" w:color="auto"/>
                <w:bottom w:val="none" w:sz="0" w:space="0" w:color="auto"/>
                <w:right w:val="none" w:sz="0" w:space="0" w:color="auto"/>
              </w:divBdr>
            </w:div>
          </w:divsChild>
        </w:div>
        <w:div w:id="1599679311">
          <w:marLeft w:val="0"/>
          <w:marRight w:val="0"/>
          <w:marTop w:val="0"/>
          <w:marBottom w:val="0"/>
          <w:divBdr>
            <w:top w:val="none" w:sz="0" w:space="0" w:color="auto"/>
            <w:left w:val="none" w:sz="0" w:space="0" w:color="auto"/>
            <w:bottom w:val="none" w:sz="0" w:space="0" w:color="auto"/>
            <w:right w:val="none" w:sz="0" w:space="0" w:color="auto"/>
          </w:divBdr>
          <w:divsChild>
            <w:div w:id="12983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5211">
      <w:bodyDiv w:val="1"/>
      <w:marLeft w:val="0"/>
      <w:marRight w:val="0"/>
      <w:marTop w:val="0"/>
      <w:marBottom w:val="0"/>
      <w:divBdr>
        <w:top w:val="none" w:sz="0" w:space="0" w:color="auto"/>
        <w:left w:val="none" w:sz="0" w:space="0" w:color="auto"/>
        <w:bottom w:val="none" w:sz="0" w:space="0" w:color="auto"/>
        <w:right w:val="none" w:sz="0" w:space="0" w:color="auto"/>
      </w:divBdr>
    </w:div>
    <w:div w:id="792751357">
      <w:bodyDiv w:val="1"/>
      <w:marLeft w:val="0"/>
      <w:marRight w:val="0"/>
      <w:marTop w:val="0"/>
      <w:marBottom w:val="0"/>
      <w:divBdr>
        <w:top w:val="none" w:sz="0" w:space="0" w:color="auto"/>
        <w:left w:val="none" w:sz="0" w:space="0" w:color="auto"/>
        <w:bottom w:val="none" w:sz="0" w:space="0" w:color="auto"/>
        <w:right w:val="none" w:sz="0" w:space="0" w:color="auto"/>
      </w:divBdr>
      <w:divsChild>
        <w:div w:id="825436697">
          <w:marLeft w:val="0"/>
          <w:marRight w:val="0"/>
          <w:marTop w:val="0"/>
          <w:marBottom w:val="0"/>
          <w:divBdr>
            <w:top w:val="none" w:sz="0" w:space="0" w:color="auto"/>
            <w:left w:val="none" w:sz="0" w:space="0" w:color="auto"/>
            <w:bottom w:val="none" w:sz="0" w:space="0" w:color="auto"/>
            <w:right w:val="none" w:sz="0" w:space="0" w:color="auto"/>
          </w:divBdr>
        </w:div>
        <w:div w:id="386031468">
          <w:marLeft w:val="0"/>
          <w:marRight w:val="0"/>
          <w:marTop w:val="0"/>
          <w:marBottom w:val="0"/>
          <w:divBdr>
            <w:top w:val="none" w:sz="0" w:space="0" w:color="auto"/>
            <w:left w:val="none" w:sz="0" w:space="0" w:color="auto"/>
            <w:bottom w:val="none" w:sz="0" w:space="0" w:color="auto"/>
            <w:right w:val="none" w:sz="0" w:space="0" w:color="auto"/>
          </w:divBdr>
        </w:div>
        <w:div w:id="1750232321">
          <w:marLeft w:val="0"/>
          <w:marRight w:val="0"/>
          <w:marTop w:val="0"/>
          <w:marBottom w:val="0"/>
          <w:divBdr>
            <w:top w:val="none" w:sz="0" w:space="0" w:color="auto"/>
            <w:left w:val="none" w:sz="0" w:space="0" w:color="auto"/>
            <w:bottom w:val="none" w:sz="0" w:space="0" w:color="auto"/>
            <w:right w:val="none" w:sz="0" w:space="0" w:color="auto"/>
          </w:divBdr>
        </w:div>
        <w:div w:id="1991405123">
          <w:marLeft w:val="0"/>
          <w:marRight w:val="0"/>
          <w:marTop w:val="0"/>
          <w:marBottom w:val="0"/>
          <w:divBdr>
            <w:top w:val="none" w:sz="0" w:space="0" w:color="auto"/>
            <w:left w:val="none" w:sz="0" w:space="0" w:color="auto"/>
            <w:bottom w:val="none" w:sz="0" w:space="0" w:color="auto"/>
            <w:right w:val="none" w:sz="0" w:space="0" w:color="auto"/>
          </w:divBdr>
        </w:div>
      </w:divsChild>
    </w:div>
    <w:div w:id="933440336">
      <w:bodyDiv w:val="1"/>
      <w:marLeft w:val="0"/>
      <w:marRight w:val="0"/>
      <w:marTop w:val="0"/>
      <w:marBottom w:val="0"/>
      <w:divBdr>
        <w:top w:val="none" w:sz="0" w:space="0" w:color="auto"/>
        <w:left w:val="none" w:sz="0" w:space="0" w:color="auto"/>
        <w:bottom w:val="none" w:sz="0" w:space="0" w:color="auto"/>
        <w:right w:val="none" w:sz="0" w:space="0" w:color="auto"/>
      </w:divBdr>
    </w:div>
    <w:div w:id="19007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Helms</dc:creator>
  <cp:lastModifiedBy>Allison M. Sevidal</cp:lastModifiedBy>
  <cp:revision>12</cp:revision>
  <cp:lastPrinted>2019-03-04T15:16:00Z</cp:lastPrinted>
  <dcterms:created xsi:type="dcterms:W3CDTF">2018-12-11T20:36:00Z</dcterms:created>
  <dcterms:modified xsi:type="dcterms:W3CDTF">2019-03-04T15:16:00Z</dcterms:modified>
</cp:coreProperties>
</file>