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4483" w:rsidRDefault="00996EAB">
      <w:pPr>
        <w:jc w:val="center"/>
      </w:pPr>
      <w:bookmarkStart w:id="0" w:name="_GoBack"/>
      <w:bookmarkEnd w:id="0"/>
      <w:r>
        <w:t xml:space="preserve"> SA Academic Advisory Committee (SAAAC</w:t>
      </w:r>
      <w:proofErr w:type="gramStart"/>
      <w:r>
        <w:t>)Meeting</w:t>
      </w:r>
      <w:proofErr w:type="gramEnd"/>
    </w:p>
    <w:p w:rsidR="00054483" w:rsidRDefault="00996EAB">
      <w:pPr>
        <w:jc w:val="center"/>
      </w:pPr>
      <w:r>
        <w:t>March 25, 2013</w:t>
      </w:r>
    </w:p>
    <w:p w:rsidR="00054483" w:rsidRDefault="00996EAB">
      <w:pPr>
        <w:ind w:left="-179" w:right="-359" w:hanging="179"/>
        <w:jc w:val="center"/>
      </w:pPr>
      <w:r>
        <w:t>12 noon - 1 p.m.</w:t>
      </w:r>
    </w:p>
    <w:p w:rsidR="00054483" w:rsidRDefault="00996EAB">
      <w:pPr>
        <w:jc w:val="center"/>
      </w:pPr>
      <w:r>
        <w:t>AD 611</w:t>
      </w:r>
    </w:p>
    <w:p w:rsidR="00054483" w:rsidRDefault="00054483"/>
    <w:p w:rsidR="00054483" w:rsidRDefault="00996EAB">
      <w:pPr>
        <w:jc w:val="center"/>
      </w:pPr>
      <w:r>
        <w:rPr>
          <w:u w:val="single"/>
        </w:rPr>
        <w:t>Agenda</w:t>
      </w:r>
    </w:p>
    <w:p w:rsidR="00054483" w:rsidRDefault="00054483">
      <w:pPr>
        <w:jc w:val="center"/>
      </w:pP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 xml:space="preserve">Project Updates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>Discussion: Making Advising Notes Available to Students (K. Baron)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 xml:space="preserve">Highlights of College Scheduler: Student Class Scheduling Application (N. </w:t>
      </w:r>
      <w:proofErr w:type="spellStart"/>
      <w:r>
        <w:t>Czarnota</w:t>
      </w:r>
      <w:proofErr w:type="spellEnd"/>
      <w:r>
        <w:t>)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 xml:space="preserve">Demo of </w:t>
      </w:r>
      <w:proofErr w:type="spellStart"/>
      <w:r>
        <w:t>HighPoint</w:t>
      </w:r>
      <w:proofErr w:type="spellEnd"/>
      <w:r>
        <w:t xml:space="preserve"> Mobile Application: Mobile Enabling SA Functions (A. </w:t>
      </w:r>
      <w:proofErr w:type="spellStart"/>
      <w:r>
        <w:t>Foelster</w:t>
      </w:r>
      <w:proofErr w:type="spellEnd"/>
      <w:r>
        <w:t>)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 xml:space="preserve">Review of Student Concerns/Issues (G. Calvin/B. </w:t>
      </w:r>
      <w:proofErr w:type="spellStart"/>
      <w:r>
        <w:t>McCullum</w:t>
      </w:r>
      <w:proofErr w:type="spellEnd"/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>General Discussi</w:t>
      </w:r>
      <w:r>
        <w:t xml:space="preserve">on, Concerns, Feedback </w:t>
      </w:r>
    </w:p>
    <w:p w:rsidR="00054483" w:rsidRDefault="00054483"/>
    <w:p w:rsidR="00054483" w:rsidRDefault="00996EAB">
      <w:pPr>
        <w:numPr>
          <w:ilvl w:val="0"/>
          <w:numId w:val="1"/>
        </w:numPr>
        <w:ind w:left="990" w:hanging="629"/>
      </w:pPr>
      <w:r>
        <w:t>Discussion Items for Next Meeting (Wednesday, April 17 @ Noon)</w:t>
      </w:r>
    </w:p>
    <w:p w:rsidR="00054483" w:rsidRDefault="00054483"/>
    <w:p w:rsidR="00054483" w:rsidRDefault="00054483"/>
    <w:p w:rsidR="00054483" w:rsidRDefault="00996EAB"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</w:t>
      </w:r>
      <w:r>
        <w:t>C</w:t>
      </w:r>
      <w:proofErr w:type="spellEnd"/>
      <w:r>
        <w:t xml:space="preserve">.  </w:t>
      </w:r>
    </w:p>
    <w:p w:rsidR="00054483" w:rsidRDefault="00054483"/>
    <w:p w:rsidR="00054483" w:rsidRDefault="00996EAB">
      <w:r>
        <w:t xml:space="preserve">Notes: </w:t>
      </w:r>
    </w:p>
    <w:p w:rsidR="00054483" w:rsidRDefault="00054483"/>
    <w:p w:rsidR="00054483" w:rsidRDefault="00054483"/>
    <w:p w:rsidR="00054483" w:rsidRDefault="00054483"/>
    <w:p w:rsidR="00054483" w:rsidRDefault="00054483"/>
    <w:p w:rsidR="00054483" w:rsidRDefault="00054483"/>
    <w:sectPr w:rsidR="000544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21812"/>
    <w:multiLevelType w:val="multilevel"/>
    <w:tmpl w:val="418601A4"/>
    <w:lvl w:ilvl="0">
      <w:start w:val="1"/>
      <w:numFmt w:val="upperRoman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54483"/>
    <w:rsid w:val="00054483"/>
    <w:rsid w:val="00291FD1"/>
    <w:rsid w:val="009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- 3- 25 -13.docx</vt:lpstr>
    </vt:vector>
  </TitlesOfParts>
  <Company>Hewlett-Packard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- 3- 25 -13.docx</dc:title>
  <dc:creator>Molly</dc:creator>
  <cp:lastModifiedBy>Molly</cp:lastModifiedBy>
  <cp:revision>2</cp:revision>
  <dcterms:created xsi:type="dcterms:W3CDTF">2013-03-24T13:53:00Z</dcterms:created>
  <dcterms:modified xsi:type="dcterms:W3CDTF">2013-03-24T13:53:00Z</dcterms:modified>
</cp:coreProperties>
</file>