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B3" w:rsidRDefault="00C25CB3" w:rsidP="00C25CB3">
      <w:pPr>
        <w:pStyle w:val="NormalWeb"/>
        <w:rPr>
          <w:rStyle w:val="Strong"/>
        </w:rPr>
      </w:pPr>
      <w:bookmarkStart w:id="0" w:name="_GoBack"/>
      <w:r>
        <w:rPr>
          <w:rStyle w:val="Strong"/>
        </w:rPr>
        <w:t>Urban Resources I</w:t>
      </w:r>
      <w:r w:rsidR="0024647D">
        <w:rPr>
          <w:rStyle w:val="Strong"/>
        </w:rPr>
        <w:t>nitiative</w:t>
      </w:r>
      <w:r w:rsidR="00702AAD">
        <w:rPr>
          <w:rStyle w:val="Strong"/>
        </w:rPr>
        <w:t xml:space="preserve"> Internships for 20</w:t>
      </w:r>
      <w:r>
        <w:rPr>
          <w:rStyle w:val="Strong"/>
        </w:rPr>
        <w:t>12</w:t>
      </w:r>
      <w:r>
        <w:rPr>
          <w:rStyle w:val="Strong"/>
        </w:rPr>
        <w:tab/>
      </w:r>
      <w:r>
        <w:rPr>
          <w:rStyle w:val="Strong"/>
        </w:rPr>
        <w:tab/>
      </w:r>
      <w:r w:rsidR="007C060D">
        <w:rPr>
          <w:rStyle w:val="Strong"/>
          <w:b w:val="0"/>
        </w:rPr>
        <w:t>(2/24</w:t>
      </w:r>
      <w:r w:rsidRPr="00E013D6">
        <w:rPr>
          <w:rStyle w:val="Strong"/>
          <w:b w:val="0"/>
        </w:rPr>
        <w:t>/12)</w:t>
      </w:r>
    </w:p>
    <w:p w:rsidR="00C25CB3" w:rsidRDefault="00C25CB3" w:rsidP="00C25CB3">
      <w:pPr>
        <w:pStyle w:val="NormalWeb"/>
        <w:rPr>
          <w:rStyle w:val="Strong"/>
          <w:b w:val="0"/>
        </w:rPr>
      </w:pPr>
      <w:r>
        <w:rPr>
          <w:rStyle w:val="Strong"/>
          <w:b w:val="0"/>
        </w:rPr>
        <w:t>(URI is a partnership of the Baltimore City Department of Recreation and Parks</w:t>
      </w:r>
      <w:r w:rsidR="00D76F84">
        <w:rPr>
          <w:rStyle w:val="Strong"/>
          <w:b w:val="0"/>
        </w:rPr>
        <w:t xml:space="preserve">, the </w:t>
      </w:r>
      <w:r w:rsidRPr="001F30D2">
        <w:rPr>
          <w:rStyle w:val="Strong"/>
          <w:b w:val="0"/>
        </w:rPr>
        <w:t>Parks &amp; People Foundation</w:t>
      </w:r>
      <w:r w:rsidR="00D76F84">
        <w:rPr>
          <w:rStyle w:val="Strong"/>
          <w:b w:val="0"/>
        </w:rPr>
        <w:t>, and area universities and institutions</w:t>
      </w:r>
      <w:r>
        <w:rPr>
          <w:rStyle w:val="Strong"/>
          <w:b w:val="0"/>
        </w:rPr>
        <w:t>)</w:t>
      </w:r>
    </w:p>
    <w:bookmarkEnd w:id="0"/>
    <w:p w:rsidR="00C25CB3" w:rsidRDefault="00C25CB3" w:rsidP="00C25CB3">
      <w:pPr>
        <w:pStyle w:val="NormalWeb"/>
        <w:rPr>
          <w:rStyle w:val="Strong"/>
          <w:b w:val="0"/>
        </w:rPr>
      </w:pPr>
      <w:r>
        <w:rPr>
          <w:b/>
        </w:rPr>
        <w:t>#1</w:t>
      </w:r>
      <w:r w:rsidRPr="008F3DF2">
        <w:rPr>
          <w:b/>
        </w:rPr>
        <w:t xml:space="preserve">:  Assist the Director (Greg </w:t>
      </w:r>
      <w:proofErr w:type="spellStart"/>
      <w:r w:rsidRPr="008F3DF2">
        <w:rPr>
          <w:b/>
        </w:rPr>
        <w:t>Bayor</w:t>
      </w:r>
      <w:proofErr w:type="spellEnd"/>
      <w:r w:rsidRPr="005A2EDB">
        <w:t xml:space="preserve">), </w:t>
      </w:r>
      <w:r w:rsidRPr="005A2EDB">
        <w:rPr>
          <w:rStyle w:val="Strong"/>
        </w:rPr>
        <w:t>Department of Recreation &amp; Parks (DRP)</w:t>
      </w:r>
    </w:p>
    <w:p w:rsidR="00C25CB3" w:rsidRDefault="00C25CB3" w:rsidP="00C25CB3">
      <w:pPr>
        <w:pStyle w:val="NormalWeb"/>
        <w:rPr>
          <w:rStyle w:val="Strong"/>
          <w:b w:val="0"/>
        </w:rPr>
      </w:pPr>
      <w:r>
        <w:rPr>
          <w:rStyle w:val="Strong"/>
          <w:b w:val="0"/>
        </w:rPr>
        <w:t>Description:  Special projects, assigned by the Director; opportunity to shadow the Director and assume responsibility for designated projects, as assigned</w:t>
      </w:r>
    </w:p>
    <w:p w:rsidR="006D183C" w:rsidRDefault="006D183C" w:rsidP="006D183C">
      <w:pPr>
        <w:rPr>
          <w:rFonts w:ascii="Times New Roman" w:hAnsi="Times New Roman"/>
          <w:sz w:val="24"/>
          <w:szCs w:val="24"/>
        </w:rPr>
      </w:pPr>
      <w:r>
        <w:rPr>
          <w:rFonts w:ascii="Times New Roman" w:hAnsi="Times New Roman"/>
          <w:sz w:val="24"/>
          <w:szCs w:val="24"/>
        </w:rPr>
        <w:t>URI internship expectations:</w:t>
      </w:r>
    </w:p>
    <w:p w:rsidR="006D183C" w:rsidRDefault="006D183C" w:rsidP="006D183C">
      <w:pPr>
        <w:rPr>
          <w:rFonts w:ascii="Times New Roman" w:hAnsi="Times New Roman"/>
          <w:sz w:val="24"/>
          <w:szCs w:val="24"/>
        </w:rPr>
      </w:pPr>
      <w:r>
        <w:rPr>
          <w:rFonts w:ascii="Times New Roman" w:hAnsi="Times New Roman"/>
          <w:sz w:val="24"/>
          <w:szCs w:val="24"/>
        </w:rPr>
        <w:tab/>
        <w:t>Summer:  6-8 weeks, 20-30 hours/week</w:t>
      </w:r>
    </w:p>
    <w:p w:rsidR="006D183C" w:rsidRDefault="005D3E48" w:rsidP="006D183C">
      <w:pPr>
        <w:rPr>
          <w:rFonts w:ascii="Times New Roman" w:hAnsi="Times New Roman"/>
          <w:sz w:val="24"/>
          <w:szCs w:val="24"/>
        </w:rPr>
      </w:pPr>
      <w:r>
        <w:rPr>
          <w:rFonts w:ascii="Times New Roman" w:hAnsi="Times New Roman"/>
          <w:sz w:val="24"/>
          <w:szCs w:val="24"/>
        </w:rPr>
        <w:tab/>
        <w:t>Academic Year:  12 weeks</w:t>
      </w:r>
      <w:r w:rsidR="006D183C">
        <w:rPr>
          <w:rFonts w:ascii="Times New Roman" w:hAnsi="Times New Roman"/>
          <w:sz w:val="24"/>
          <w:szCs w:val="24"/>
        </w:rPr>
        <w:t xml:space="preserve"> per semester, 10-20 hours/week</w:t>
      </w:r>
    </w:p>
    <w:p w:rsidR="006D183C" w:rsidRDefault="006D183C" w:rsidP="006D183C">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D76F84" w:rsidRDefault="00D2252A" w:rsidP="006D183C">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C25CB3" w:rsidRPr="005D3E48" w:rsidRDefault="005D3E48" w:rsidP="005D3E48">
      <w:pPr>
        <w:rPr>
          <w:rFonts w:ascii="Times New Roman" w:hAnsi="Times New Roman"/>
          <w:sz w:val="24"/>
          <w:szCs w:val="24"/>
        </w:rPr>
      </w:pPr>
      <w:r>
        <w:rPr>
          <w:rFonts w:ascii="Times New Roman" w:hAnsi="Times New Roman"/>
          <w:sz w:val="24"/>
          <w:szCs w:val="24"/>
        </w:rPr>
        <w:t xml:space="preserve">For information, contact </w:t>
      </w:r>
      <w:r w:rsidR="00C25CB3">
        <w:rPr>
          <w:rFonts w:ascii="Times New Roman" w:hAnsi="Times New Roman"/>
          <w:sz w:val="24"/>
          <w:szCs w:val="24"/>
        </w:rPr>
        <w:t xml:space="preserve">Dr. Edward </w:t>
      </w:r>
      <w:proofErr w:type="spellStart"/>
      <w:r w:rsidR="00C25CB3">
        <w:rPr>
          <w:rFonts w:ascii="Times New Roman" w:hAnsi="Times New Roman"/>
          <w:sz w:val="24"/>
          <w:szCs w:val="24"/>
        </w:rPr>
        <w:t>Orser</w:t>
      </w:r>
      <w:proofErr w:type="spellEnd"/>
      <w:r w:rsidR="00C25CB3">
        <w:rPr>
          <w:rFonts w:ascii="Times New Roman" w:hAnsi="Times New Roman"/>
          <w:sz w:val="24"/>
          <w:szCs w:val="24"/>
        </w:rPr>
        <w:t>, URI Program Manager</w:t>
      </w:r>
      <w:r>
        <w:rPr>
          <w:rFonts w:ascii="Times New Roman" w:hAnsi="Times New Roman"/>
          <w:sz w:val="24"/>
          <w:szCs w:val="24"/>
        </w:rPr>
        <w:t xml:space="preserve">, </w:t>
      </w:r>
      <w:proofErr w:type="gramStart"/>
      <w:r w:rsidR="009236F7">
        <w:rPr>
          <w:rFonts w:ascii="Times New Roman" w:hAnsi="Times New Roman"/>
          <w:sz w:val="24"/>
          <w:szCs w:val="24"/>
          <w:u w:val="single"/>
        </w:rPr>
        <w:t>ed.orser@parksandpeople.org</w:t>
      </w:r>
      <w:proofErr w:type="gramEnd"/>
    </w:p>
    <w:p w:rsidR="005D3E48" w:rsidRDefault="005D3E48" w:rsidP="00D76F84">
      <w:pPr>
        <w:spacing w:line="240" w:lineRule="auto"/>
        <w:ind w:left="720" w:hanging="720"/>
        <w:rPr>
          <w:rFonts w:ascii="Times New Roman" w:hAnsi="Times New Roman"/>
          <w:sz w:val="24"/>
          <w:szCs w:val="24"/>
        </w:rPr>
      </w:pPr>
      <w:r>
        <w:rPr>
          <w:rFonts w:ascii="Times New Roman" w:hAnsi="Times New Roman"/>
          <w:sz w:val="24"/>
          <w:szCs w:val="24"/>
        </w:rPr>
        <w:t>To apply, s</w:t>
      </w:r>
      <w:r w:rsidR="00D76F84">
        <w:rPr>
          <w:rFonts w:ascii="Times New Roman" w:hAnsi="Times New Roman"/>
          <w:sz w:val="24"/>
          <w:szCs w:val="24"/>
        </w:rPr>
        <w:t>ubmit the following</w:t>
      </w:r>
      <w:r>
        <w:rPr>
          <w:rFonts w:ascii="Times New Roman" w:hAnsi="Times New Roman"/>
          <w:sz w:val="24"/>
          <w:szCs w:val="24"/>
        </w:rPr>
        <w:t>:</w:t>
      </w:r>
    </w:p>
    <w:p w:rsidR="00D76F84" w:rsidRPr="005D3E48" w:rsidRDefault="00D76F84" w:rsidP="00D76F84">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D76F84" w:rsidRPr="005D3E48" w:rsidRDefault="00D76F84" w:rsidP="00D76F84">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D76F84" w:rsidRDefault="00D76F84" w:rsidP="00D76F84">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5" w:history="1">
        <w:r w:rsidRPr="00306B9B">
          <w:rPr>
            <w:rStyle w:val="Hyperlink"/>
            <w:rFonts w:ascii="Times New Roman" w:hAnsi="Times New Roman"/>
            <w:sz w:val="24"/>
            <w:szCs w:val="24"/>
          </w:rPr>
          <w:t>jobs@parksandpeople.org</w:t>
        </w:r>
      </w:hyperlink>
      <w:r w:rsidR="00E81FBD">
        <w:rPr>
          <w:rFonts w:ascii="Times New Roman" w:hAnsi="Times New Roman"/>
          <w:sz w:val="24"/>
          <w:szCs w:val="24"/>
        </w:rPr>
        <w:t>;</w:t>
      </w:r>
    </w:p>
    <w:p w:rsidR="005D3E48" w:rsidRP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D76F84" w:rsidRDefault="00D76F84" w:rsidP="00D76F84">
      <w:pPr>
        <w:spacing w:line="240" w:lineRule="auto"/>
        <w:ind w:left="720" w:hanging="720"/>
        <w:rPr>
          <w:rFonts w:ascii="Times New Roman" w:hAnsi="Times New Roman"/>
          <w:sz w:val="24"/>
          <w:szCs w:val="24"/>
        </w:rPr>
      </w:pPr>
      <w:r>
        <w:rPr>
          <w:rFonts w:ascii="Times New Roman" w:hAnsi="Times New Roman"/>
          <w:sz w:val="24"/>
          <w:szCs w:val="24"/>
        </w:rPr>
        <w:t>Deadlines:</w:t>
      </w:r>
    </w:p>
    <w:p w:rsidR="00D76F84" w:rsidRDefault="00D76F84" w:rsidP="00D76F84">
      <w:pPr>
        <w:spacing w:line="240" w:lineRule="auto"/>
        <w:ind w:left="720" w:hanging="720"/>
        <w:rPr>
          <w:rFonts w:ascii="Times New Roman" w:hAnsi="Times New Roman"/>
          <w:sz w:val="24"/>
          <w:szCs w:val="24"/>
        </w:rPr>
      </w:pPr>
      <w:r>
        <w:rPr>
          <w:rFonts w:ascii="Times New Roman" w:hAnsi="Times New Roman"/>
          <w:sz w:val="24"/>
          <w:szCs w:val="24"/>
        </w:rPr>
        <w:tab/>
        <w:t>Summer 2012</w:t>
      </w:r>
      <w:r w:rsidR="00B90A33">
        <w:rPr>
          <w:rFonts w:ascii="Times New Roman" w:hAnsi="Times New Roman"/>
          <w:sz w:val="24"/>
          <w:szCs w:val="24"/>
        </w:rPr>
        <w:t>:  preference</w:t>
      </w:r>
      <w:r>
        <w:rPr>
          <w:rFonts w:ascii="Times New Roman" w:hAnsi="Times New Roman"/>
          <w:sz w:val="24"/>
          <w:szCs w:val="24"/>
        </w:rPr>
        <w:t xml:space="preserve"> to applications </w:t>
      </w:r>
      <w:r w:rsidR="00B90A33">
        <w:rPr>
          <w:rFonts w:ascii="Times New Roman" w:hAnsi="Times New Roman"/>
          <w:sz w:val="24"/>
          <w:szCs w:val="24"/>
        </w:rPr>
        <w:t>received</w:t>
      </w:r>
      <w:r>
        <w:rPr>
          <w:rFonts w:ascii="Times New Roman" w:hAnsi="Times New Roman"/>
          <w:sz w:val="24"/>
          <w:szCs w:val="24"/>
        </w:rPr>
        <w:t xml:space="preserve"> before </w:t>
      </w:r>
      <w:r w:rsidR="00E81FBD">
        <w:rPr>
          <w:rFonts w:ascii="Times New Roman" w:hAnsi="Times New Roman"/>
          <w:sz w:val="24"/>
          <w:szCs w:val="24"/>
          <w:u w:val="single"/>
        </w:rPr>
        <w:t>April</w:t>
      </w:r>
      <w:r w:rsidRPr="00B90A33">
        <w:rPr>
          <w:rFonts w:ascii="Times New Roman" w:hAnsi="Times New Roman"/>
          <w:sz w:val="24"/>
          <w:szCs w:val="24"/>
          <w:u w:val="single"/>
        </w:rPr>
        <w:t xml:space="preserve"> 1</w:t>
      </w:r>
      <w:r w:rsidR="00B90A33">
        <w:rPr>
          <w:rFonts w:ascii="Times New Roman" w:hAnsi="Times New Roman"/>
          <w:sz w:val="24"/>
          <w:szCs w:val="24"/>
          <w:u w:val="single"/>
        </w:rPr>
        <w:t xml:space="preserve">   </w:t>
      </w:r>
    </w:p>
    <w:p w:rsidR="00B90A33" w:rsidRPr="00B90A33" w:rsidRDefault="00B90A33" w:rsidP="00D76F84">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B90A33" w:rsidRDefault="00B90A33" w:rsidP="00D76F84">
      <w:pPr>
        <w:spacing w:line="240" w:lineRule="auto"/>
        <w:ind w:left="720" w:hanging="720"/>
        <w:rPr>
          <w:rFonts w:ascii="Times New Roman" w:hAnsi="Times New Roman"/>
          <w:sz w:val="24"/>
          <w:szCs w:val="24"/>
          <w:u w:val="single"/>
        </w:rPr>
      </w:pPr>
    </w:p>
    <w:p w:rsidR="0024647D" w:rsidRDefault="0024647D">
      <w:pPr>
        <w:rPr>
          <w:rFonts w:ascii="Times New Roman" w:hAnsi="Times New Roman"/>
          <w:sz w:val="24"/>
          <w:szCs w:val="24"/>
        </w:rPr>
      </w:pPr>
      <w:r>
        <w:rPr>
          <w:rFonts w:ascii="Times New Roman" w:hAnsi="Times New Roman"/>
          <w:sz w:val="24"/>
          <w:szCs w:val="24"/>
        </w:rPr>
        <w:br w:type="page"/>
      </w:r>
    </w:p>
    <w:p w:rsidR="0009539E" w:rsidRDefault="0009539E" w:rsidP="0009539E">
      <w:pPr>
        <w:pStyle w:val="NormalWeb"/>
        <w:rPr>
          <w:rStyle w:val="Strong"/>
        </w:rPr>
      </w:pPr>
      <w:r>
        <w:rPr>
          <w:rStyle w:val="Strong"/>
        </w:rPr>
        <w:lastRenderedPageBreak/>
        <w:t>Urban Resources I</w:t>
      </w:r>
      <w:r w:rsidR="0024647D">
        <w:rPr>
          <w:rStyle w:val="Strong"/>
        </w:rPr>
        <w:t>nitiative</w:t>
      </w:r>
      <w:r w:rsidR="00702AAD">
        <w:rPr>
          <w:rStyle w:val="Strong"/>
        </w:rPr>
        <w:t xml:space="preserve"> Internships for 20</w:t>
      </w:r>
      <w:r>
        <w:rPr>
          <w:rStyle w:val="Strong"/>
        </w:rPr>
        <w:t>12</w:t>
      </w:r>
      <w:r>
        <w:rPr>
          <w:rStyle w:val="Strong"/>
        </w:rPr>
        <w:tab/>
      </w:r>
      <w:r>
        <w:rPr>
          <w:rStyle w:val="Strong"/>
        </w:rPr>
        <w:tab/>
      </w:r>
      <w:r w:rsidR="007C060D">
        <w:rPr>
          <w:rStyle w:val="Strong"/>
          <w:b w:val="0"/>
        </w:rPr>
        <w:t>(2/24</w:t>
      </w:r>
      <w:r w:rsidRPr="00E013D6">
        <w:rPr>
          <w:rStyle w:val="Strong"/>
          <w:b w:val="0"/>
        </w:rPr>
        <w:t>/12)</w:t>
      </w:r>
    </w:p>
    <w:p w:rsidR="0009539E" w:rsidRDefault="0009539E" w:rsidP="0009539E">
      <w:pPr>
        <w:pStyle w:val="NormalWeb"/>
        <w:rPr>
          <w:rStyle w:val="Strong"/>
          <w:b w:val="0"/>
        </w:rPr>
      </w:pPr>
      <w:r>
        <w:rPr>
          <w:rStyle w:val="Strong"/>
          <w:b w:val="0"/>
        </w:rPr>
        <w:t>(URI is a partnership of the Baltimore City Dep</w:t>
      </w:r>
      <w:r w:rsidR="00AC2ECC">
        <w:rPr>
          <w:rStyle w:val="Strong"/>
          <w:b w:val="0"/>
        </w:rPr>
        <w:t>artment of Recreation and Parks</w:t>
      </w:r>
      <w:r w:rsidR="00A53403">
        <w:rPr>
          <w:rStyle w:val="Strong"/>
          <w:b w:val="0"/>
        </w:rPr>
        <w:t>,</w:t>
      </w:r>
      <w:r>
        <w:rPr>
          <w:rStyle w:val="Strong"/>
          <w:b w:val="0"/>
        </w:rPr>
        <w:t xml:space="preserve"> the </w:t>
      </w:r>
      <w:r w:rsidRPr="001F30D2">
        <w:rPr>
          <w:rStyle w:val="Strong"/>
          <w:b w:val="0"/>
        </w:rPr>
        <w:t>Parks &amp; People Foundation</w:t>
      </w:r>
      <w:r w:rsidR="005D3E48">
        <w:rPr>
          <w:rStyle w:val="Strong"/>
          <w:b w:val="0"/>
        </w:rPr>
        <w:t>, and area universities and institutions</w:t>
      </w:r>
      <w:r>
        <w:rPr>
          <w:rStyle w:val="Strong"/>
          <w:b w:val="0"/>
        </w:rPr>
        <w:t>)</w:t>
      </w:r>
    </w:p>
    <w:p w:rsidR="0009539E" w:rsidRPr="00ED6440" w:rsidRDefault="0009539E" w:rsidP="0009539E">
      <w:pPr>
        <w:pStyle w:val="NormalWeb"/>
        <w:rPr>
          <w:rStyle w:val="Strong"/>
        </w:rPr>
      </w:pPr>
      <w:r>
        <w:rPr>
          <w:b/>
        </w:rPr>
        <w:t>#2</w:t>
      </w:r>
      <w:r w:rsidRPr="00ED6440">
        <w:rPr>
          <w:b/>
        </w:rPr>
        <w:t>:  Assist the Associate Director</w:t>
      </w:r>
      <w:r w:rsidRPr="00ED6440">
        <w:t xml:space="preserve"> (</w:t>
      </w:r>
      <w:r w:rsidRPr="00ED6440">
        <w:rPr>
          <w:rStyle w:val="Strong"/>
        </w:rPr>
        <w:t xml:space="preserve">Bill </w:t>
      </w:r>
      <w:proofErr w:type="spellStart"/>
      <w:r w:rsidRPr="00ED6440">
        <w:rPr>
          <w:rStyle w:val="Strong"/>
        </w:rPr>
        <w:t>Vondrasek</w:t>
      </w:r>
      <w:proofErr w:type="spellEnd"/>
      <w:r w:rsidRPr="00ED6440">
        <w:rPr>
          <w:b/>
        </w:rPr>
        <w:t>), Chief of Parks</w:t>
      </w:r>
      <w:r w:rsidRPr="00ED6440">
        <w:t xml:space="preserve">. </w:t>
      </w:r>
      <w:r w:rsidRPr="00ED6440">
        <w:rPr>
          <w:rStyle w:val="Strong"/>
        </w:rPr>
        <w:t>Department of Recreation &amp; Parks (DRP)</w:t>
      </w:r>
    </w:p>
    <w:p w:rsidR="0009539E" w:rsidRDefault="0009539E" w:rsidP="0009539E">
      <w:pPr>
        <w:pStyle w:val="NormalWeb"/>
        <w:rPr>
          <w:rStyle w:val="Strong"/>
          <w:b w:val="0"/>
        </w:rPr>
      </w:pPr>
      <w:r>
        <w:rPr>
          <w:rStyle w:val="Strong"/>
          <w:b w:val="0"/>
        </w:rPr>
        <w:t xml:space="preserve">Description:  Special projects, assigned by the Chief of Parks; opportunity to shadow the Associate Director and assume responsibility for designated projects, as assigned </w:t>
      </w:r>
    </w:p>
    <w:p w:rsidR="005D3E48" w:rsidRDefault="005D3E48" w:rsidP="005D3E48">
      <w:pPr>
        <w:rPr>
          <w:rFonts w:ascii="Times New Roman" w:hAnsi="Times New Roman"/>
          <w:sz w:val="24"/>
          <w:szCs w:val="24"/>
        </w:rPr>
      </w:pPr>
      <w:r>
        <w:rPr>
          <w:rFonts w:ascii="Times New Roman" w:hAnsi="Times New Roman"/>
          <w:sz w:val="24"/>
          <w:szCs w:val="24"/>
        </w:rPr>
        <w:t>URI internship expectations:</w:t>
      </w:r>
    </w:p>
    <w:p w:rsidR="005D3E48" w:rsidRDefault="005D3E48" w:rsidP="005D3E48">
      <w:pPr>
        <w:rPr>
          <w:rFonts w:ascii="Times New Roman" w:hAnsi="Times New Roman"/>
          <w:sz w:val="24"/>
          <w:szCs w:val="24"/>
        </w:rPr>
      </w:pPr>
      <w:r>
        <w:rPr>
          <w:rFonts w:ascii="Times New Roman" w:hAnsi="Times New Roman"/>
          <w:sz w:val="24"/>
          <w:szCs w:val="24"/>
        </w:rPr>
        <w:tab/>
        <w:t>Summer:  6-8 weeks, 20-30 hours/week</w:t>
      </w:r>
    </w:p>
    <w:p w:rsidR="005D3E48" w:rsidRDefault="005D3E48" w:rsidP="005D3E48">
      <w:pPr>
        <w:rPr>
          <w:rFonts w:ascii="Times New Roman" w:hAnsi="Times New Roman"/>
          <w:sz w:val="24"/>
          <w:szCs w:val="24"/>
        </w:rPr>
      </w:pPr>
      <w:r>
        <w:rPr>
          <w:rFonts w:ascii="Times New Roman" w:hAnsi="Times New Roman"/>
          <w:sz w:val="24"/>
          <w:szCs w:val="24"/>
        </w:rPr>
        <w:tab/>
        <w:t>Academic Year:  12 weeks per semester, 10-20 hours/week</w:t>
      </w:r>
    </w:p>
    <w:p w:rsidR="005D3E48" w:rsidRDefault="005D3E48" w:rsidP="005D3E48">
      <w:pPr>
        <w:rPr>
          <w:rFonts w:ascii="Times New Roman" w:hAnsi="Times New Roman"/>
          <w:sz w:val="24"/>
          <w:szCs w:val="24"/>
        </w:rPr>
      </w:pPr>
      <w:r>
        <w:rPr>
          <w:rFonts w:ascii="Times New Roman" w:hAnsi="Times New Roman"/>
          <w:sz w:val="24"/>
          <w:szCs w:val="24"/>
        </w:rPr>
        <w:tab/>
        <w:t>Internships are either paid or unpaid; paid internships contingent upon funding</w:t>
      </w:r>
      <w:r w:rsidR="00D2252A">
        <w:rPr>
          <w:rFonts w:ascii="Times New Roman" w:hAnsi="Times New Roman"/>
          <w:sz w:val="24"/>
          <w:szCs w:val="24"/>
        </w:rPr>
        <w:tab/>
      </w:r>
    </w:p>
    <w:p w:rsidR="005D3E48" w:rsidRDefault="00D2252A" w:rsidP="005D3E48">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5D3E48" w:rsidRPr="005D3E48" w:rsidRDefault="005D3E48" w:rsidP="005D3E48">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xml:space="preserve">, URI Program Manager, </w:t>
      </w:r>
      <w:proofErr w:type="gramStart"/>
      <w:r w:rsidR="009236F7">
        <w:rPr>
          <w:rFonts w:ascii="Times New Roman" w:hAnsi="Times New Roman"/>
          <w:sz w:val="24"/>
          <w:szCs w:val="24"/>
          <w:u w:val="single"/>
        </w:rPr>
        <w:t>ed.orser@parksandpeople.org</w:t>
      </w:r>
      <w:proofErr w:type="gramEnd"/>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5D3E48" w:rsidRPr="005D3E48" w:rsidRDefault="005D3E48" w:rsidP="005D3E48">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5D3E48" w:rsidRPr="005D3E48" w:rsidRDefault="005D3E48" w:rsidP="005D3E48">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6" w:history="1">
        <w:r w:rsidRPr="00306B9B">
          <w:rPr>
            <w:rStyle w:val="Hyperlink"/>
            <w:rFonts w:ascii="Times New Roman" w:hAnsi="Times New Roman"/>
            <w:sz w:val="24"/>
            <w:szCs w:val="24"/>
          </w:rPr>
          <w:t>jobs@parksandpeople.org</w:t>
        </w:r>
      </w:hyperlink>
      <w:r w:rsidR="00E81FBD">
        <w:rPr>
          <w:rFonts w:ascii="Times New Roman" w:hAnsi="Times New Roman"/>
          <w:sz w:val="24"/>
          <w:szCs w:val="24"/>
        </w:rPr>
        <w:t>;</w:t>
      </w:r>
      <w:r>
        <w:rPr>
          <w:rFonts w:ascii="Times New Roman" w:hAnsi="Times New Roman"/>
          <w:sz w:val="24"/>
          <w:szCs w:val="24"/>
        </w:rPr>
        <w:t xml:space="preserve"> </w:t>
      </w:r>
    </w:p>
    <w:p w:rsidR="005D3E48" w:rsidRP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Deadlines:</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E81FBD">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5D3E48" w:rsidRPr="00B90A33" w:rsidRDefault="005D3E48" w:rsidP="005D3E48">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5D3E48" w:rsidRDefault="005D3E48" w:rsidP="005D3E48">
      <w:pPr>
        <w:spacing w:line="240" w:lineRule="auto"/>
        <w:ind w:left="720" w:hanging="720"/>
        <w:rPr>
          <w:rFonts w:ascii="Times New Roman" w:hAnsi="Times New Roman"/>
          <w:sz w:val="24"/>
          <w:szCs w:val="24"/>
          <w:u w:val="single"/>
        </w:rPr>
      </w:pPr>
    </w:p>
    <w:p w:rsidR="006D183C" w:rsidRDefault="006D183C" w:rsidP="006D183C">
      <w:pPr>
        <w:rPr>
          <w:rFonts w:ascii="Times New Roman" w:hAnsi="Times New Roman"/>
          <w:sz w:val="24"/>
          <w:szCs w:val="24"/>
        </w:rPr>
      </w:pPr>
      <w:r>
        <w:rPr>
          <w:rFonts w:ascii="Times New Roman" w:hAnsi="Times New Roman"/>
          <w:sz w:val="24"/>
          <w:szCs w:val="24"/>
        </w:rPr>
        <w:br w:type="page"/>
      </w:r>
    </w:p>
    <w:p w:rsidR="008A0929" w:rsidRDefault="0024647D" w:rsidP="008A0929">
      <w:pPr>
        <w:pStyle w:val="NormalWeb"/>
        <w:rPr>
          <w:rStyle w:val="Strong"/>
        </w:rPr>
      </w:pPr>
      <w:r>
        <w:rPr>
          <w:rStyle w:val="Strong"/>
        </w:rPr>
        <w:lastRenderedPageBreak/>
        <w:t>Urban Resources Initiative</w:t>
      </w:r>
      <w:r w:rsidR="00702AAD">
        <w:rPr>
          <w:rStyle w:val="Strong"/>
        </w:rPr>
        <w:t xml:space="preserve"> Internships for 20</w:t>
      </w:r>
      <w:r w:rsidR="008A0929">
        <w:rPr>
          <w:rStyle w:val="Strong"/>
        </w:rPr>
        <w:t>12</w:t>
      </w:r>
      <w:r w:rsidR="008A0929">
        <w:rPr>
          <w:rStyle w:val="Strong"/>
        </w:rPr>
        <w:tab/>
      </w:r>
      <w:r w:rsidR="008A0929">
        <w:rPr>
          <w:rStyle w:val="Strong"/>
        </w:rPr>
        <w:tab/>
      </w:r>
      <w:r w:rsidR="007C060D">
        <w:rPr>
          <w:rStyle w:val="Strong"/>
          <w:b w:val="0"/>
        </w:rPr>
        <w:t>(2/24</w:t>
      </w:r>
      <w:r w:rsidR="008A0929" w:rsidRPr="00E013D6">
        <w:rPr>
          <w:rStyle w:val="Strong"/>
          <w:b w:val="0"/>
        </w:rPr>
        <w:t>/12)</w:t>
      </w:r>
    </w:p>
    <w:p w:rsidR="008A0929" w:rsidRDefault="008A0929" w:rsidP="008A0929">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5D3E48">
        <w:rPr>
          <w:rStyle w:val="Strong"/>
          <w:b w:val="0"/>
        </w:rPr>
        <w:t>, and area universities and institutions</w:t>
      </w:r>
      <w:r>
        <w:rPr>
          <w:rStyle w:val="Strong"/>
          <w:b w:val="0"/>
        </w:rPr>
        <w:t>)</w:t>
      </w:r>
    </w:p>
    <w:p w:rsidR="008A0929" w:rsidRPr="008F3DF2" w:rsidRDefault="008A0929" w:rsidP="008A0929">
      <w:pPr>
        <w:pStyle w:val="NormalWeb"/>
        <w:rPr>
          <w:rStyle w:val="Strong"/>
        </w:rPr>
      </w:pPr>
      <w:r>
        <w:rPr>
          <w:rStyle w:val="Strong"/>
        </w:rPr>
        <w:t>#3</w:t>
      </w:r>
      <w:r w:rsidRPr="008F3DF2">
        <w:rPr>
          <w:rStyle w:val="Strong"/>
        </w:rPr>
        <w:t>:  Conduct an Energy Audit of All DRP Facilities</w:t>
      </w:r>
    </w:p>
    <w:p w:rsidR="008A0929" w:rsidRDefault="008A0929" w:rsidP="008A0929">
      <w:pPr>
        <w:pStyle w:val="NormalWeb"/>
        <w:rPr>
          <w:rStyle w:val="Strong"/>
          <w:b w:val="0"/>
        </w:rPr>
      </w:pPr>
      <w:r>
        <w:rPr>
          <w:rStyle w:val="Strong"/>
          <w:b w:val="0"/>
        </w:rPr>
        <w:t xml:space="preserve">Description:  The DRP currently receives a lengthy list of bills from BGE for electric usage from more than 200 meters.  The intern will locate and conduct an on-site review of all electric meters on the list, survey the location and apparent facilities served by the meters (park lights, recreation centers, park buildings, etc.), and make recommendations on follow-up actions to assure energy efficiency and accountability for the department. Add these facilities to the department’s GIS-based list of properties and map their location using GIS tools. </w:t>
      </w:r>
    </w:p>
    <w:p w:rsidR="006D183C" w:rsidRDefault="008A0929" w:rsidP="008A0929">
      <w:pPr>
        <w:pStyle w:val="NormalWeb"/>
        <w:rPr>
          <w:rStyle w:val="Strong"/>
          <w:b w:val="0"/>
          <w:u w:val="single"/>
        </w:rPr>
      </w:pPr>
      <w:r>
        <w:rPr>
          <w:rStyle w:val="Strong"/>
          <w:b w:val="0"/>
        </w:rPr>
        <w:t xml:space="preserve">Time-line:  </w:t>
      </w:r>
      <w:r>
        <w:rPr>
          <w:rStyle w:val="Strong"/>
          <w:b w:val="0"/>
          <w:u w:val="single"/>
        </w:rPr>
        <w:t>A</w:t>
      </w:r>
      <w:r w:rsidR="00E81FBD">
        <w:rPr>
          <w:rStyle w:val="Strong"/>
          <w:b w:val="0"/>
          <w:u w:val="single"/>
        </w:rPr>
        <w:t>s soon as possible</w:t>
      </w:r>
      <w:r w:rsidR="002C777B">
        <w:rPr>
          <w:rStyle w:val="Strong"/>
          <w:b w:val="0"/>
          <w:u w:val="single"/>
        </w:rPr>
        <w:t xml:space="preserve"> for summer internship</w:t>
      </w:r>
    </w:p>
    <w:p w:rsidR="005D3E48" w:rsidRDefault="005D3E48" w:rsidP="005D3E48">
      <w:pPr>
        <w:rPr>
          <w:rFonts w:ascii="Times New Roman" w:hAnsi="Times New Roman"/>
          <w:sz w:val="24"/>
          <w:szCs w:val="24"/>
        </w:rPr>
      </w:pPr>
      <w:r>
        <w:rPr>
          <w:rFonts w:ascii="Times New Roman" w:hAnsi="Times New Roman"/>
          <w:sz w:val="24"/>
          <w:szCs w:val="24"/>
        </w:rPr>
        <w:t>URI internship expectations:</w:t>
      </w:r>
    </w:p>
    <w:p w:rsidR="005D3E48" w:rsidRDefault="005D3E48" w:rsidP="005D3E48">
      <w:pPr>
        <w:rPr>
          <w:rFonts w:ascii="Times New Roman" w:hAnsi="Times New Roman"/>
          <w:sz w:val="24"/>
          <w:szCs w:val="24"/>
        </w:rPr>
      </w:pPr>
      <w:r>
        <w:rPr>
          <w:rFonts w:ascii="Times New Roman" w:hAnsi="Times New Roman"/>
          <w:sz w:val="24"/>
          <w:szCs w:val="24"/>
        </w:rPr>
        <w:tab/>
        <w:t>Summer:  6-8 weeks, 20-30 hours/week</w:t>
      </w:r>
    </w:p>
    <w:p w:rsidR="005D3E48" w:rsidRDefault="005D3E48" w:rsidP="005D3E48">
      <w:pPr>
        <w:rPr>
          <w:rFonts w:ascii="Times New Roman" w:hAnsi="Times New Roman"/>
          <w:sz w:val="24"/>
          <w:szCs w:val="24"/>
        </w:rPr>
      </w:pPr>
      <w:r>
        <w:rPr>
          <w:rFonts w:ascii="Times New Roman" w:hAnsi="Times New Roman"/>
          <w:sz w:val="24"/>
          <w:szCs w:val="24"/>
        </w:rPr>
        <w:tab/>
        <w:t>Academic Year:  12 weeks per semester, 10-20 hours/week</w:t>
      </w:r>
    </w:p>
    <w:p w:rsidR="005D3E48" w:rsidRDefault="007C060D" w:rsidP="007C060D">
      <w:pPr>
        <w:ind w:left="720"/>
        <w:rPr>
          <w:rFonts w:ascii="Times New Roman" w:hAnsi="Times New Roman"/>
          <w:sz w:val="24"/>
          <w:szCs w:val="24"/>
        </w:rPr>
      </w:pPr>
      <w:r>
        <w:rPr>
          <w:rFonts w:ascii="Times New Roman" w:hAnsi="Times New Roman"/>
          <w:sz w:val="24"/>
          <w:szCs w:val="24"/>
        </w:rPr>
        <w:t xml:space="preserve">Internships are either paid or unpaid; inquire about funding possibilities </w:t>
      </w:r>
    </w:p>
    <w:p w:rsidR="00D2252A" w:rsidRDefault="00D2252A" w:rsidP="007C060D">
      <w:pPr>
        <w:ind w:left="720"/>
        <w:rPr>
          <w:rFonts w:ascii="Times New Roman" w:hAnsi="Times New Roman"/>
          <w:sz w:val="24"/>
          <w:szCs w:val="24"/>
        </w:rPr>
      </w:pPr>
      <w:r>
        <w:rPr>
          <w:rFonts w:ascii="Times New Roman" w:hAnsi="Times New Roman"/>
          <w:sz w:val="24"/>
          <w:szCs w:val="24"/>
        </w:rPr>
        <w:t>Academic credit may be applicable; see your academic advisor or internship office</w:t>
      </w:r>
    </w:p>
    <w:p w:rsidR="009236F7" w:rsidRPr="005D3E48" w:rsidRDefault="005D3E48" w:rsidP="009236F7">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xml:space="preserve">, URI Program Manager, </w:t>
      </w:r>
      <w:proofErr w:type="gramStart"/>
      <w:r w:rsidR="009236F7">
        <w:rPr>
          <w:rFonts w:ascii="Times New Roman" w:hAnsi="Times New Roman"/>
          <w:sz w:val="24"/>
          <w:szCs w:val="24"/>
          <w:u w:val="single"/>
        </w:rPr>
        <w:t>ed.orser@parksandpeople.org</w:t>
      </w:r>
      <w:proofErr w:type="gramEnd"/>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5D3E48" w:rsidRPr="005D3E48" w:rsidRDefault="005D3E48" w:rsidP="005D3E48">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5D3E48" w:rsidRPr="005D3E48" w:rsidRDefault="005D3E48" w:rsidP="005D3E48">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7" w:history="1">
        <w:r w:rsidRPr="00306B9B">
          <w:rPr>
            <w:rStyle w:val="Hyperlink"/>
            <w:rFonts w:ascii="Times New Roman" w:hAnsi="Times New Roman"/>
            <w:sz w:val="24"/>
            <w:szCs w:val="24"/>
          </w:rPr>
          <w:t>jobs@parksandpeople.org</w:t>
        </w:r>
      </w:hyperlink>
      <w:r w:rsidR="002C777B">
        <w:rPr>
          <w:rFonts w:ascii="Times New Roman" w:hAnsi="Times New Roman"/>
          <w:sz w:val="24"/>
          <w:szCs w:val="24"/>
        </w:rPr>
        <w:t>;</w:t>
      </w:r>
      <w:r>
        <w:rPr>
          <w:rFonts w:ascii="Times New Roman" w:hAnsi="Times New Roman"/>
          <w:sz w:val="24"/>
          <w:szCs w:val="24"/>
        </w:rPr>
        <w:t xml:space="preserve"> </w:t>
      </w:r>
    </w:p>
    <w:p w:rsidR="005D3E48" w:rsidRP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Deadlines:</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E81FBD">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7C060D" w:rsidRDefault="005D3E48" w:rsidP="00D2252A">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r w:rsidR="007C060D">
        <w:rPr>
          <w:rFonts w:ascii="Times New Roman" w:hAnsi="Times New Roman"/>
          <w:sz w:val="24"/>
          <w:szCs w:val="24"/>
          <w:u w:val="single"/>
        </w:rPr>
        <w:br w:type="page"/>
      </w:r>
    </w:p>
    <w:p w:rsidR="003211F5" w:rsidRDefault="0024647D" w:rsidP="003211F5">
      <w:pPr>
        <w:pStyle w:val="NormalWeb"/>
        <w:rPr>
          <w:rStyle w:val="Strong"/>
        </w:rPr>
      </w:pPr>
      <w:r>
        <w:rPr>
          <w:rStyle w:val="Strong"/>
        </w:rPr>
        <w:lastRenderedPageBreak/>
        <w:t xml:space="preserve">Urban Resources </w:t>
      </w:r>
      <w:r w:rsidR="00F12ADF">
        <w:rPr>
          <w:rStyle w:val="Strong"/>
        </w:rPr>
        <w:t>I</w:t>
      </w:r>
      <w:r>
        <w:rPr>
          <w:rStyle w:val="Strong"/>
        </w:rPr>
        <w:t>nitiative</w:t>
      </w:r>
      <w:r w:rsidR="00702AAD">
        <w:rPr>
          <w:rStyle w:val="Strong"/>
        </w:rPr>
        <w:t xml:space="preserve"> Internships for 20</w:t>
      </w:r>
      <w:r w:rsidR="003211F5">
        <w:rPr>
          <w:rStyle w:val="Strong"/>
        </w:rPr>
        <w:t>12</w:t>
      </w:r>
      <w:r w:rsidR="003211F5">
        <w:rPr>
          <w:rStyle w:val="Strong"/>
        </w:rPr>
        <w:tab/>
      </w:r>
      <w:r w:rsidR="003211F5">
        <w:rPr>
          <w:rStyle w:val="Strong"/>
        </w:rPr>
        <w:tab/>
      </w:r>
      <w:r w:rsidR="005F2945">
        <w:rPr>
          <w:rStyle w:val="Strong"/>
          <w:b w:val="0"/>
        </w:rPr>
        <w:t>(2/2</w:t>
      </w:r>
      <w:r w:rsidR="007C060D">
        <w:rPr>
          <w:rStyle w:val="Strong"/>
          <w:b w:val="0"/>
        </w:rPr>
        <w:t>4</w:t>
      </w:r>
      <w:r w:rsidR="003211F5" w:rsidRPr="00E013D6">
        <w:rPr>
          <w:rStyle w:val="Strong"/>
          <w:b w:val="0"/>
        </w:rPr>
        <w:t>/12)</w:t>
      </w:r>
    </w:p>
    <w:p w:rsidR="003211F5" w:rsidRDefault="003211F5" w:rsidP="003211F5">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5D3E48">
        <w:rPr>
          <w:rStyle w:val="Strong"/>
          <w:b w:val="0"/>
        </w:rPr>
        <w:t>, and area universities and institutions</w:t>
      </w:r>
      <w:r>
        <w:rPr>
          <w:rStyle w:val="Strong"/>
          <w:b w:val="0"/>
        </w:rPr>
        <w:t>)</w:t>
      </w:r>
    </w:p>
    <w:p w:rsidR="003211F5" w:rsidRPr="00886C63" w:rsidRDefault="005F2945" w:rsidP="003211F5">
      <w:pPr>
        <w:pStyle w:val="NormalWeb"/>
        <w:rPr>
          <w:rStyle w:val="Strong"/>
        </w:rPr>
      </w:pPr>
      <w:r>
        <w:rPr>
          <w:rStyle w:val="Strong"/>
        </w:rPr>
        <w:t>#4</w:t>
      </w:r>
      <w:r w:rsidR="003211F5">
        <w:rPr>
          <w:rStyle w:val="Strong"/>
        </w:rPr>
        <w:t>:  Assist in the Preparation of a Training Manual for DRP Employees</w:t>
      </w:r>
    </w:p>
    <w:p w:rsidR="003211F5" w:rsidRDefault="003211F5" w:rsidP="003211F5">
      <w:pPr>
        <w:pStyle w:val="NormalWeb"/>
        <w:rPr>
          <w:rStyle w:val="Strong"/>
          <w:b w:val="0"/>
        </w:rPr>
      </w:pPr>
      <w:r>
        <w:rPr>
          <w:rStyle w:val="Strong"/>
          <w:b w:val="0"/>
        </w:rPr>
        <w:t>Description:  Assist in the development of a</w:t>
      </w:r>
      <w:r w:rsidR="002C777B">
        <w:rPr>
          <w:rStyle w:val="Strong"/>
          <w:b w:val="0"/>
        </w:rPr>
        <w:t xml:space="preserve">n illustrated field </w:t>
      </w:r>
      <w:r>
        <w:rPr>
          <w:rStyle w:val="Strong"/>
          <w:b w:val="0"/>
        </w:rPr>
        <w:t xml:space="preserve">maintenance manual for </w:t>
      </w:r>
      <w:r w:rsidR="002C777B">
        <w:rPr>
          <w:rStyle w:val="Strong"/>
          <w:b w:val="0"/>
        </w:rPr>
        <w:t xml:space="preserve">use by </w:t>
      </w:r>
      <w:r>
        <w:rPr>
          <w:rStyle w:val="Strong"/>
          <w:b w:val="0"/>
        </w:rPr>
        <w:t xml:space="preserve">DRP </w:t>
      </w:r>
      <w:r w:rsidR="002C777B">
        <w:rPr>
          <w:rStyle w:val="Strong"/>
          <w:b w:val="0"/>
        </w:rPr>
        <w:t xml:space="preserve">employees for simple explanations of basic </w:t>
      </w:r>
      <w:r w:rsidR="007C060D">
        <w:rPr>
          <w:rStyle w:val="Strong"/>
          <w:b w:val="0"/>
        </w:rPr>
        <w:t xml:space="preserve">park maintenance tasks.  Design for the manual </w:t>
      </w:r>
      <w:r w:rsidR="002C777B">
        <w:rPr>
          <w:rStyle w:val="Strong"/>
          <w:b w:val="0"/>
        </w:rPr>
        <w:t>would be simple and highly visual, with minimal written texts, and produced in a form to be readily accessible for daily use.  Examples of subjects might include baseball diamond dimensions, water fountain cutaway drawings, proper tree mulching techniques, etc.  The p</w:t>
      </w:r>
      <w:r>
        <w:rPr>
          <w:rStyle w:val="Strong"/>
          <w:b w:val="0"/>
        </w:rPr>
        <w:t xml:space="preserve">roject </w:t>
      </w:r>
      <w:r w:rsidR="007C060D">
        <w:rPr>
          <w:rStyle w:val="Strong"/>
          <w:b w:val="0"/>
        </w:rPr>
        <w:t xml:space="preserve">also involves </w:t>
      </w:r>
      <w:r>
        <w:rPr>
          <w:rStyle w:val="Strong"/>
          <w:b w:val="0"/>
        </w:rPr>
        <w:t>search for comparable instructional materials used by other park systems and related operations.  Research and design skills are desirable.</w:t>
      </w:r>
    </w:p>
    <w:p w:rsidR="003211F5" w:rsidRPr="00B37A08" w:rsidRDefault="003211F5" w:rsidP="003211F5">
      <w:pPr>
        <w:pStyle w:val="NormalWeb"/>
        <w:rPr>
          <w:rStyle w:val="Strong"/>
          <w:b w:val="0"/>
        </w:rPr>
      </w:pPr>
      <w:r>
        <w:rPr>
          <w:rStyle w:val="Strong"/>
          <w:b w:val="0"/>
        </w:rPr>
        <w:t>Time-line:  Summer, Fall/Spring</w:t>
      </w:r>
    </w:p>
    <w:p w:rsidR="005D3E48" w:rsidRDefault="005D3E48" w:rsidP="005D3E48">
      <w:pPr>
        <w:rPr>
          <w:rFonts w:ascii="Times New Roman" w:hAnsi="Times New Roman"/>
          <w:sz w:val="24"/>
          <w:szCs w:val="24"/>
        </w:rPr>
      </w:pPr>
      <w:r>
        <w:rPr>
          <w:rFonts w:ascii="Times New Roman" w:hAnsi="Times New Roman"/>
          <w:sz w:val="24"/>
          <w:szCs w:val="24"/>
        </w:rPr>
        <w:t>URI internship expectations:</w:t>
      </w:r>
    </w:p>
    <w:p w:rsidR="005D3E48" w:rsidRDefault="005D3E48" w:rsidP="005D3E48">
      <w:pPr>
        <w:rPr>
          <w:rFonts w:ascii="Times New Roman" w:hAnsi="Times New Roman"/>
          <w:sz w:val="24"/>
          <w:szCs w:val="24"/>
        </w:rPr>
      </w:pPr>
      <w:r>
        <w:rPr>
          <w:rFonts w:ascii="Times New Roman" w:hAnsi="Times New Roman"/>
          <w:sz w:val="24"/>
          <w:szCs w:val="24"/>
        </w:rPr>
        <w:tab/>
        <w:t>Summer:  6-8 weeks, 20-30 hours/week</w:t>
      </w:r>
    </w:p>
    <w:p w:rsidR="005D3E48" w:rsidRDefault="005D3E48" w:rsidP="005D3E48">
      <w:pPr>
        <w:rPr>
          <w:rFonts w:ascii="Times New Roman" w:hAnsi="Times New Roman"/>
          <w:sz w:val="24"/>
          <w:szCs w:val="24"/>
        </w:rPr>
      </w:pPr>
      <w:r>
        <w:rPr>
          <w:rFonts w:ascii="Times New Roman" w:hAnsi="Times New Roman"/>
          <w:sz w:val="24"/>
          <w:szCs w:val="24"/>
        </w:rPr>
        <w:tab/>
        <w:t>Academic Year:  12 weeks per semester, 10-20 hours/week</w:t>
      </w:r>
    </w:p>
    <w:p w:rsidR="005D3E48" w:rsidRDefault="005D3E48" w:rsidP="005D3E48">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D2252A" w:rsidRDefault="00D2252A" w:rsidP="00D2252A">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5D3E48" w:rsidRPr="005D3E48" w:rsidRDefault="005D3E48" w:rsidP="005D3E48">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URI Program Manager,</w:t>
      </w:r>
      <w:r w:rsidR="009236F7">
        <w:rPr>
          <w:rFonts w:ascii="Times New Roman" w:hAnsi="Times New Roman"/>
          <w:sz w:val="24"/>
          <w:szCs w:val="24"/>
        </w:rPr>
        <w:t xml:space="preserve"> </w:t>
      </w:r>
      <w:proofErr w:type="gramStart"/>
      <w:r w:rsidR="009236F7">
        <w:rPr>
          <w:rFonts w:ascii="Times New Roman" w:hAnsi="Times New Roman"/>
          <w:sz w:val="24"/>
          <w:szCs w:val="24"/>
          <w:u w:val="single"/>
        </w:rPr>
        <w:t>ed.orser@parksandpeople.org</w:t>
      </w:r>
      <w:proofErr w:type="gramEnd"/>
      <w:r>
        <w:rPr>
          <w:rFonts w:ascii="Times New Roman" w:hAnsi="Times New Roman"/>
          <w:sz w:val="24"/>
          <w:szCs w:val="24"/>
        </w:rPr>
        <w:t xml:space="preserve"> </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5D3E48" w:rsidRDefault="005D3E48" w:rsidP="005D3E48">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r w:rsidR="00D2252A">
        <w:rPr>
          <w:rFonts w:ascii="Times New Roman" w:hAnsi="Times New Roman"/>
          <w:sz w:val="24"/>
          <w:szCs w:val="24"/>
        </w:rPr>
        <w:t xml:space="preserve"> </w:t>
      </w:r>
      <w:r w:rsidRPr="005D3E48">
        <w:rPr>
          <w:rFonts w:ascii="Times New Roman" w:hAnsi="Times New Roman"/>
          <w:sz w:val="24"/>
          <w:szCs w:val="24"/>
        </w:rPr>
        <w:t>your resume;</w:t>
      </w:r>
      <w:r w:rsidR="00D2252A">
        <w:rPr>
          <w:rFonts w:ascii="Times New Roman" w:hAnsi="Times New Roman"/>
          <w:sz w:val="24"/>
          <w:szCs w:val="24"/>
        </w:rPr>
        <w:t xml:space="preserve"> and </w:t>
      </w:r>
      <w:r>
        <w:rPr>
          <w:rFonts w:ascii="Times New Roman" w:hAnsi="Times New Roman"/>
          <w:sz w:val="24"/>
          <w:szCs w:val="24"/>
        </w:rPr>
        <w:t>the name and contact information for your faculty academic advisor (preference is given to interns with a faculty academic advisor).</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8" w:history="1">
        <w:r w:rsidRPr="00306B9B">
          <w:rPr>
            <w:rStyle w:val="Hyperlink"/>
            <w:rFonts w:ascii="Times New Roman" w:hAnsi="Times New Roman"/>
            <w:sz w:val="24"/>
            <w:szCs w:val="24"/>
          </w:rPr>
          <w:t>jobs@parksandpeople.org</w:t>
        </w:r>
      </w:hyperlink>
      <w:proofErr w:type="gramStart"/>
      <w:r>
        <w:rPr>
          <w:rFonts w:ascii="Times New Roman" w:hAnsi="Times New Roman"/>
          <w:sz w:val="24"/>
          <w:szCs w:val="24"/>
          <w:u w:val="single"/>
        </w:rPr>
        <w:t>:</w:t>
      </w:r>
      <w:r>
        <w:rPr>
          <w:rFonts w:ascii="Times New Roman" w:hAnsi="Times New Roman"/>
          <w:sz w:val="24"/>
          <w:szCs w:val="24"/>
        </w:rPr>
        <w:t>,</w:t>
      </w:r>
      <w:proofErr w:type="gramEnd"/>
      <w:r>
        <w:rPr>
          <w:rFonts w:ascii="Times New Roman" w:hAnsi="Times New Roman"/>
          <w:sz w:val="24"/>
          <w:szCs w:val="24"/>
        </w:rPr>
        <w:t xml:space="preserve"> </w:t>
      </w:r>
    </w:p>
    <w:p w:rsidR="005D3E48" w:rsidRP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Deadlines:</w:t>
      </w:r>
    </w:p>
    <w:p w:rsidR="005D3E48" w:rsidRDefault="005D3E48" w:rsidP="005D3E48">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2C777B">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5D3E48" w:rsidRDefault="005D3E48" w:rsidP="002C777B">
      <w:pPr>
        <w:spacing w:line="240" w:lineRule="auto"/>
        <w:ind w:left="720" w:hanging="720"/>
        <w:rPr>
          <w:rFonts w:ascii="Times New Roman" w:hAnsi="Times New Roman"/>
          <w:sz w:val="24"/>
          <w:szCs w:val="24"/>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r>
        <w:rPr>
          <w:rFonts w:ascii="Times New Roman" w:hAnsi="Times New Roman"/>
          <w:sz w:val="24"/>
          <w:szCs w:val="24"/>
        </w:rPr>
        <w:br w:type="page"/>
      </w:r>
    </w:p>
    <w:p w:rsidR="006D183C" w:rsidRDefault="005D3E48" w:rsidP="006D183C">
      <w:pPr>
        <w:pStyle w:val="NormalWeb"/>
        <w:rPr>
          <w:rStyle w:val="Strong"/>
        </w:rPr>
      </w:pPr>
      <w:r>
        <w:rPr>
          <w:rStyle w:val="Strong"/>
        </w:rPr>
        <w:lastRenderedPageBreak/>
        <w:t>U</w:t>
      </w:r>
      <w:r w:rsidR="006D183C">
        <w:rPr>
          <w:rStyle w:val="Strong"/>
        </w:rPr>
        <w:t>rban Resources Imitative Internships for 2012</w:t>
      </w:r>
      <w:r w:rsidR="006D183C">
        <w:rPr>
          <w:rStyle w:val="Strong"/>
        </w:rPr>
        <w:tab/>
      </w:r>
      <w:r w:rsidR="006D183C">
        <w:rPr>
          <w:rStyle w:val="Strong"/>
        </w:rPr>
        <w:tab/>
      </w:r>
      <w:r w:rsidR="007C060D">
        <w:rPr>
          <w:rStyle w:val="Strong"/>
          <w:b w:val="0"/>
        </w:rPr>
        <w:t>(2/24</w:t>
      </w:r>
      <w:r w:rsidR="006D183C" w:rsidRPr="00E013D6">
        <w:rPr>
          <w:rStyle w:val="Strong"/>
          <w:b w:val="0"/>
        </w:rPr>
        <w:t>/12)</w:t>
      </w:r>
    </w:p>
    <w:p w:rsidR="006D183C" w:rsidRDefault="006D183C" w:rsidP="006D183C">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0C142B">
        <w:rPr>
          <w:rStyle w:val="Strong"/>
          <w:b w:val="0"/>
        </w:rPr>
        <w:t>, and area universities and institutions</w:t>
      </w:r>
      <w:r>
        <w:rPr>
          <w:rStyle w:val="Strong"/>
          <w:b w:val="0"/>
        </w:rPr>
        <w:t>)</w:t>
      </w:r>
    </w:p>
    <w:p w:rsidR="006D183C" w:rsidRPr="00886C63" w:rsidRDefault="005F2945" w:rsidP="006D183C">
      <w:pPr>
        <w:pStyle w:val="NormalWeb"/>
        <w:rPr>
          <w:rStyle w:val="Strong"/>
        </w:rPr>
      </w:pPr>
      <w:r>
        <w:rPr>
          <w:rStyle w:val="Strong"/>
        </w:rPr>
        <w:t>#5</w:t>
      </w:r>
      <w:r w:rsidR="006D183C">
        <w:rPr>
          <w:rStyle w:val="Strong"/>
        </w:rPr>
        <w:t>:  Conduct a Study of Opportunities for the Use of Solar Power for Lighting in Parks</w:t>
      </w:r>
    </w:p>
    <w:p w:rsidR="006D183C" w:rsidRDefault="006D183C" w:rsidP="006D183C">
      <w:pPr>
        <w:pStyle w:val="NormalWeb"/>
        <w:rPr>
          <w:rStyle w:val="Strong"/>
          <w:b w:val="0"/>
        </w:rPr>
      </w:pPr>
      <w:r>
        <w:rPr>
          <w:rStyle w:val="Strong"/>
          <w:b w:val="0"/>
        </w:rPr>
        <w:t>Description:  Energy usage, especially lighting, currently is a major cost factor for DRP.  The intern will investigate best practices for the use of solar power for park lighting by surveying other urban and state park systems, the National Park system, and comparable settings.  The survey will provide a basis for recommendations about proposed steps for consideration of solar power in Baltimore’s parks.  Prepare a field lighting contract of RFP to secure competitive bids for light and electrical maintenance.  Identify those lights under warranty and those not.</w:t>
      </w:r>
    </w:p>
    <w:p w:rsidR="006D183C" w:rsidRPr="00B37A08" w:rsidRDefault="006D183C" w:rsidP="006D183C">
      <w:pPr>
        <w:pStyle w:val="NormalWeb"/>
        <w:rPr>
          <w:rStyle w:val="Strong"/>
          <w:b w:val="0"/>
        </w:rPr>
      </w:pPr>
      <w:r>
        <w:rPr>
          <w:rStyle w:val="Strong"/>
          <w:b w:val="0"/>
        </w:rPr>
        <w:t>Time-line:  Summer, Fall/Spring</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D2252A" w:rsidRDefault="00D2252A"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xml:space="preserve">, URI Program Manager,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Pr="005D3E48"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0C142B" w:rsidRPr="005D3E48"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9" w:history="1">
        <w:r w:rsidRPr="00306B9B">
          <w:rPr>
            <w:rStyle w:val="Hyperlink"/>
            <w:rFonts w:ascii="Times New Roman" w:hAnsi="Times New Roman"/>
            <w:sz w:val="24"/>
            <w:szCs w:val="24"/>
          </w:rPr>
          <w:t>jobs@parksandpeople.org</w:t>
        </w:r>
      </w:hyperlink>
      <w:r w:rsidR="002C777B">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2C777B">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0C142B" w:rsidRPr="00B90A33"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025DEF" w:rsidRDefault="006D183C" w:rsidP="00025DEF">
      <w:pPr>
        <w:pStyle w:val="NormalWeb"/>
        <w:rPr>
          <w:rStyle w:val="Strong"/>
        </w:rPr>
      </w:pPr>
      <w:r>
        <w:rPr>
          <w:rStyle w:val="Strong"/>
        </w:rPr>
        <w:lastRenderedPageBreak/>
        <w:t>U</w:t>
      </w:r>
      <w:r w:rsidR="0024647D">
        <w:rPr>
          <w:rStyle w:val="Strong"/>
        </w:rPr>
        <w:t>rban Resources In</w:t>
      </w:r>
      <w:r w:rsidR="00F12ADF">
        <w:rPr>
          <w:rStyle w:val="Strong"/>
        </w:rPr>
        <w:t>iti</w:t>
      </w:r>
      <w:r w:rsidR="0024647D">
        <w:rPr>
          <w:rStyle w:val="Strong"/>
        </w:rPr>
        <w:t>ative</w:t>
      </w:r>
      <w:r w:rsidR="00702AAD">
        <w:rPr>
          <w:rStyle w:val="Strong"/>
        </w:rPr>
        <w:t xml:space="preserve"> Internships for 20</w:t>
      </w:r>
      <w:r w:rsidR="00025DEF">
        <w:rPr>
          <w:rStyle w:val="Strong"/>
        </w:rPr>
        <w:t>12</w:t>
      </w:r>
      <w:r w:rsidR="00025DEF">
        <w:rPr>
          <w:rStyle w:val="Strong"/>
        </w:rPr>
        <w:tab/>
      </w:r>
      <w:r w:rsidR="00025DEF">
        <w:rPr>
          <w:rStyle w:val="Strong"/>
        </w:rPr>
        <w:tab/>
      </w:r>
      <w:r w:rsidR="007C060D">
        <w:rPr>
          <w:rStyle w:val="Strong"/>
          <w:b w:val="0"/>
        </w:rPr>
        <w:t>(2/24</w:t>
      </w:r>
      <w:r w:rsidR="00025DEF" w:rsidRPr="00E013D6">
        <w:rPr>
          <w:rStyle w:val="Strong"/>
          <w:b w:val="0"/>
        </w:rPr>
        <w:t>/12)</w:t>
      </w:r>
    </w:p>
    <w:p w:rsidR="00025DEF" w:rsidRDefault="00025DEF" w:rsidP="00025DEF">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0C142B">
        <w:rPr>
          <w:rStyle w:val="Strong"/>
          <w:b w:val="0"/>
        </w:rPr>
        <w:t>, and area universities and institutions</w:t>
      </w:r>
      <w:r>
        <w:rPr>
          <w:rStyle w:val="Strong"/>
          <w:b w:val="0"/>
        </w:rPr>
        <w:t>)</w:t>
      </w:r>
    </w:p>
    <w:p w:rsidR="00025DEF" w:rsidRDefault="005F2945" w:rsidP="00025DEF">
      <w:pPr>
        <w:pStyle w:val="NormalWeb"/>
        <w:rPr>
          <w:rStyle w:val="Strong"/>
          <w:b w:val="0"/>
        </w:rPr>
      </w:pPr>
      <w:r>
        <w:rPr>
          <w:rStyle w:val="Strong"/>
        </w:rPr>
        <w:t>#6</w:t>
      </w:r>
      <w:r w:rsidR="00025DEF">
        <w:rPr>
          <w:rStyle w:val="Strong"/>
        </w:rPr>
        <w:t>:  Conduct a Study of a Sustainable Way to Handle Organic Waste at the Camp Small Forestry Disposal Site</w:t>
      </w:r>
    </w:p>
    <w:p w:rsidR="00025DEF" w:rsidRDefault="00025DEF" w:rsidP="00025DEF">
      <w:pPr>
        <w:pStyle w:val="NormalWeb"/>
        <w:rPr>
          <w:rStyle w:val="Strong"/>
          <w:b w:val="0"/>
        </w:rPr>
      </w:pPr>
      <w:r>
        <w:rPr>
          <w:rStyle w:val="Strong"/>
          <w:b w:val="0"/>
        </w:rPr>
        <w:t>Description:  Camp Small currently is DRP’s principal site for disposal of much of the organic waste, specifically dead</w:t>
      </w:r>
      <w:r w:rsidR="00E272BE">
        <w:rPr>
          <w:rStyle w:val="Strong"/>
          <w:b w:val="0"/>
        </w:rPr>
        <w:t xml:space="preserve"> trees and wood ch</w:t>
      </w:r>
      <w:r>
        <w:rPr>
          <w:rStyle w:val="Strong"/>
          <w:b w:val="0"/>
        </w:rPr>
        <w:t xml:space="preserve">ips.  DRP needs to develop a long-term sustainable solution </w:t>
      </w:r>
      <w:r w:rsidR="00E272BE">
        <w:rPr>
          <w:rStyle w:val="Strong"/>
          <w:b w:val="0"/>
        </w:rPr>
        <w:t xml:space="preserve">that creates valuable, marketable products, such as lumber, wood pellets, or mulch. </w:t>
      </w:r>
      <w:r>
        <w:rPr>
          <w:rStyle w:val="Strong"/>
          <w:b w:val="0"/>
        </w:rPr>
        <w:t xml:space="preserve">The intern will investigate best practices in other comparable jurisdictions, with special consideration of entrepreneurial opportunities for waste treatment, disposal, and alternative products. Review past studies and data collected by </w:t>
      </w:r>
      <w:r w:rsidRPr="008C36A2">
        <w:rPr>
          <w:rStyle w:val="Strong"/>
          <w:b w:val="0"/>
        </w:rPr>
        <w:t>Parks &amp; People Foundation</w:t>
      </w:r>
      <w:r>
        <w:rPr>
          <w:rStyle w:val="Strong"/>
          <w:b w:val="0"/>
        </w:rPr>
        <w:t xml:space="preserve"> regarding this subject. </w:t>
      </w:r>
      <w:r w:rsidR="00E272BE">
        <w:rPr>
          <w:rStyle w:val="Strong"/>
          <w:b w:val="0"/>
        </w:rPr>
        <w:t>A desired product would be a business plan, to include start-up and operational costs, as well as potential return on investment.</w:t>
      </w:r>
    </w:p>
    <w:p w:rsidR="00025DEF" w:rsidRPr="00B37A08" w:rsidRDefault="00025DEF" w:rsidP="00025DEF">
      <w:pPr>
        <w:pStyle w:val="NormalWeb"/>
        <w:rPr>
          <w:rStyle w:val="Strong"/>
          <w:b w:val="0"/>
        </w:rPr>
      </w:pPr>
      <w:r>
        <w:rPr>
          <w:rStyle w:val="Strong"/>
          <w:b w:val="0"/>
        </w:rPr>
        <w:t>Time-line:  Summer, Fall/Spring</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D2252A" w:rsidRDefault="00D2252A"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URI Program Manager,</w:t>
      </w:r>
      <w:r w:rsidR="00E272BE">
        <w:rPr>
          <w:rFonts w:ascii="Times New Roman" w:hAnsi="Times New Roman"/>
          <w:sz w:val="24"/>
          <w:szCs w:val="24"/>
        </w:rPr>
        <w:t xml:space="preserve">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r w:rsidR="00D2252A">
        <w:rPr>
          <w:rFonts w:ascii="Times New Roman" w:hAnsi="Times New Roman"/>
          <w:sz w:val="24"/>
          <w:szCs w:val="24"/>
        </w:rPr>
        <w:t xml:space="preserve"> </w:t>
      </w:r>
      <w:r w:rsidRPr="005D3E48">
        <w:rPr>
          <w:rFonts w:ascii="Times New Roman" w:hAnsi="Times New Roman"/>
          <w:sz w:val="24"/>
          <w:szCs w:val="24"/>
        </w:rPr>
        <w:t>your resume;</w:t>
      </w:r>
      <w:r w:rsidR="007C060D">
        <w:rPr>
          <w:rFonts w:ascii="Times New Roman" w:hAnsi="Times New Roman"/>
          <w:sz w:val="24"/>
          <w:szCs w:val="24"/>
        </w:rPr>
        <w:t xml:space="preserve"> and </w:t>
      </w:r>
      <w:r>
        <w:rPr>
          <w:rFonts w:ascii="Times New Roman" w:hAnsi="Times New Roman"/>
          <w:sz w:val="24"/>
          <w:szCs w:val="24"/>
        </w:rPr>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0" w:history="1">
        <w:r w:rsidRPr="00306B9B">
          <w:rPr>
            <w:rStyle w:val="Hyperlink"/>
            <w:rFonts w:ascii="Times New Roman" w:hAnsi="Times New Roman"/>
            <w:sz w:val="24"/>
            <w:szCs w:val="24"/>
          </w:rPr>
          <w:t>jobs@parksandpeople.org</w:t>
        </w:r>
      </w:hyperlink>
      <w:r w:rsidR="00E272BE">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E272BE">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E272BE"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8735D4" w:rsidRDefault="0024647D" w:rsidP="008735D4">
      <w:pPr>
        <w:pStyle w:val="NormalWeb"/>
        <w:rPr>
          <w:rStyle w:val="Strong"/>
        </w:rPr>
      </w:pPr>
      <w:r>
        <w:rPr>
          <w:rStyle w:val="Strong"/>
        </w:rPr>
        <w:lastRenderedPageBreak/>
        <w:t>Urban Resources Ini</w:t>
      </w:r>
      <w:r w:rsidR="008735D4">
        <w:rPr>
          <w:rStyle w:val="Strong"/>
        </w:rPr>
        <w:t>t</w:t>
      </w:r>
      <w:r w:rsidR="00F12ADF">
        <w:rPr>
          <w:rStyle w:val="Strong"/>
        </w:rPr>
        <w:t>i</w:t>
      </w:r>
      <w:r w:rsidR="00702AAD">
        <w:rPr>
          <w:rStyle w:val="Strong"/>
        </w:rPr>
        <w:t>ative Internships for 20</w:t>
      </w:r>
      <w:r w:rsidR="008735D4">
        <w:rPr>
          <w:rStyle w:val="Strong"/>
        </w:rPr>
        <w:t>12</w:t>
      </w:r>
      <w:r w:rsidR="008735D4">
        <w:rPr>
          <w:rStyle w:val="Strong"/>
        </w:rPr>
        <w:tab/>
      </w:r>
      <w:r w:rsidR="008735D4">
        <w:rPr>
          <w:rStyle w:val="Strong"/>
        </w:rPr>
        <w:tab/>
      </w:r>
      <w:r w:rsidR="007C060D">
        <w:rPr>
          <w:rStyle w:val="Strong"/>
          <w:b w:val="0"/>
        </w:rPr>
        <w:t>(2/24</w:t>
      </w:r>
      <w:r w:rsidR="00291EB4">
        <w:rPr>
          <w:rStyle w:val="Strong"/>
          <w:b w:val="0"/>
        </w:rPr>
        <w:t>/</w:t>
      </w:r>
      <w:r w:rsidR="008735D4" w:rsidRPr="00E013D6">
        <w:rPr>
          <w:rStyle w:val="Strong"/>
          <w:b w:val="0"/>
        </w:rPr>
        <w:t>12)</w:t>
      </w:r>
    </w:p>
    <w:p w:rsidR="008735D4" w:rsidRDefault="008735D4" w:rsidP="008735D4">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0C142B">
        <w:rPr>
          <w:rStyle w:val="Strong"/>
          <w:b w:val="0"/>
        </w:rPr>
        <w:t>, and area universities and institutions</w:t>
      </w:r>
      <w:r>
        <w:rPr>
          <w:rStyle w:val="Strong"/>
          <w:b w:val="0"/>
        </w:rPr>
        <w:t>)</w:t>
      </w:r>
    </w:p>
    <w:p w:rsidR="008735D4" w:rsidRDefault="005F2945" w:rsidP="008735D4">
      <w:pPr>
        <w:pStyle w:val="NormalWeb"/>
        <w:rPr>
          <w:rStyle w:val="Strong"/>
        </w:rPr>
      </w:pPr>
      <w:r>
        <w:rPr>
          <w:rStyle w:val="Strong"/>
        </w:rPr>
        <w:t>#7</w:t>
      </w:r>
      <w:r w:rsidR="008735D4">
        <w:rPr>
          <w:rStyle w:val="Strong"/>
        </w:rPr>
        <w:t>:  IT Assistance:  Assist with Oversight of IT in Computer Labs</w:t>
      </w:r>
    </w:p>
    <w:p w:rsidR="008735D4" w:rsidRDefault="008735D4" w:rsidP="008735D4">
      <w:pPr>
        <w:pStyle w:val="NormalWeb"/>
        <w:rPr>
          <w:rStyle w:val="Strong"/>
          <w:b w:val="0"/>
        </w:rPr>
      </w:pPr>
      <w:r w:rsidRPr="00933718">
        <w:rPr>
          <w:rStyle w:val="Strong"/>
          <w:b w:val="0"/>
        </w:rPr>
        <w:t>Description:</w:t>
      </w:r>
      <w:r>
        <w:rPr>
          <w:rStyle w:val="Strong"/>
          <w:b w:val="0"/>
        </w:rPr>
        <w:t xml:space="preserve"> DRP seeks Computer Specialist students to assist with oversight of information technology disciplines within its 34 computer labs located through the City of Baltimore.  Ideal candidates will have knowledge with Microsoft Office Suite applications, </w:t>
      </w:r>
      <w:proofErr w:type="spellStart"/>
      <w:r>
        <w:rPr>
          <w:rStyle w:val="Strong"/>
          <w:b w:val="0"/>
        </w:rPr>
        <w:t>Printshop</w:t>
      </w:r>
      <w:proofErr w:type="spellEnd"/>
      <w:r>
        <w:rPr>
          <w:rStyle w:val="Strong"/>
          <w:b w:val="0"/>
        </w:rPr>
        <w:t xml:space="preserve"> and a good understanding of Internet protocols.  Computer Science, Information Systems, Information Technology, Math and other computer-related majors are encouraged to apply. Students will gain hands-on skills that will complement classroom theory.  Work sites are located throughout the City, so transportation is preferred.  Work hours are flexible. Project specific training is provided. </w:t>
      </w:r>
    </w:p>
    <w:p w:rsidR="008735D4" w:rsidRPr="00B37A08" w:rsidRDefault="008735D4" w:rsidP="008735D4">
      <w:pPr>
        <w:pStyle w:val="NormalWeb"/>
        <w:rPr>
          <w:rStyle w:val="Strong"/>
          <w:b w:val="0"/>
        </w:rPr>
      </w:pPr>
      <w:r>
        <w:rPr>
          <w:rStyle w:val="Strong"/>
          <w:b w:val="0"/>
        </w:rPr>
        <w:t>Time</w:t>
      </w:r>
      <w:r w:rsidR="004661D8">
        <w:rPr>
          <w:rStyle w:val="Strong"/>
          <w:b w:val="0"/>
        </w:rPr>
        <w:t xml:space="preserve">-line:  ASAP (ongoing), </w:t>
      </w:r>
      <w:proofErr w:type="gramStart"/>
      <w:r w:rsidR="004661D8">
        <w:rPr>
          <w:rStyle w:val="Strong"/>
          <w:b w:val="0"/>
        </w:rPr>
        <w:t>Summer</w:t>
      </w:r>
      <w:proofErr w:type="gramEnd"/>
      <w:r w:rsidR="00A53403">
        <w:rPr>
          <w:rStyle w:val="Strong"/>
          <w:b w:val="0"/>
        </w:rPr>
        <w:t xml:space="preserve">, </w:t>
      </w:r>
      <w:r>
        <w:rPr>
          <w:rStyle w:val="Strong"/>
          <w:b w:val="0"/>
        </w:rPr>
        <w:t>Fall/Spring</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D2252A" w:rsidRDefault="00D2252A"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xml:space="preserve">, URI Program Manager,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roofErr w:type="gramStart"/>
      <w:r w:rsidRPr="005D3E48">
        <w:rPr>
          <w:rFonts w:ascii="Times New Roman" w:hAnsi="Times New Roman"/>
          <w:sz w:val="24"/>
          <w:szCs w:val="24"/>
        </w:rPr>
        <w:t>;</w:t>
      </w:r>
      <w:r w:rsidR="00080CCA">
        <w:rPr>
          <w:rFonts w:ascii="Times New Roman" w:hAnsi="Times New Roman"/>
          <w:sz w:val="24"/>
          <w:szCs w:val="24"/>
        </w:rPr>
        <w:t xml:space="preserve">  </w:t>
      </w:r>
      <w:r w:rsidRPr="005D3E48">
        <w:rPr>
          <w:rFonts w:ascii="Times New Roman" w:hAnsi="Times New Roman"/>
          <w:sz w:val="24"/>
          <w:szCs w:val="24"/>
        </w:rPr>
        <w:t>your</w:t>
      </w:r>
      <w:proofErr w:type="gramEnd"/>
      <w:r w:rsidRPr="005D3E48">
        <w:rPr>
          <w:rFonts w:ascii="Times New Roman" w:hAnsi="Times New Roman"/>
          <w:sz w:val="24"/>
          <w:szCs w:val="24"/>
        </w:rPr>
        <w:t xml:space="preserve"> resume;</w:t>
      </w:r>
      <w:r w:rsidR="00080CCA">
        <w:rPr>
          <w:rFonts w:ascii="Times New Roman" w:hAnsi="Times New Roman"/>
          <w:sz w:val="24"/>
          <w:szCs w:val="24"/>
        </w:rPr>
        <w:t xml:space="preserve"> and </w:t>
      </w:r>
      <w:r>
        <w:rPr>
          <w:rFonts w:ascii="Times New Roman" w:hAnsi="Times New Roman"/>
          <w:sz w:val="24"/>
          <w:szCs w:val="24"/>
        </w:rPr>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1" w:history="1">
        <w:r w:rsidRPr="00306B9B">
          <w:rPr>
            <w:rStyle w:val="Hyperlink"/>
            <w:rFonts w:ascii="Times New Roman" w:hAnsi="Times New Roman"/>
            <w:sz w:val="24"/>
            <w:szCs w:val="24"/>
          </w:rPr>
          <w:t>jobs@parksandpeople.org</w:t>
        </w:r>
      </w:hyperlink>
      <w:r w:rsidR="00080CCA">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080CCA">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080CCA"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080CCA" w:rsidRDefault="00080CCA">
      <w:pPr>
        <w:rPr>
          <w:rFonts w:ascii="Times New Roman" w:hAnsi="Times New Roman"/>
          <w:sz w:val="24"/>
          <w:szCs w:val="24"/>
          <w:u w:val="single"/>
        </w:rPr>
      </w:pPr>
      <w:r>
        <w:rPr>
          <w:rFonts w:ascii="Times New Roman" w:hAnsi="Times New Roman"/>
          <w:sz w:val="24"/>
          <w:szCs w:val="24"/>
          <w:u w:val="single"/>
        </w:rPr>
        <w:br w:type="page"/>
      </w:r>
    </w:p>
    <w:p w:rsidR="00672418" w:rsidRPr="0024647D" w:rsidRDefault="0024647D" w:rsidP="0024647D">
      <w:pPr>
        <w:rPr>
          <w:rStyle w:val="Strong"/>
          <w:rFonts w:ascii="Times New Roman" w:hAnsi="Times New Roman"/>
          <w:b w:val="0"/>
          <w:bCs w:val="0"/>
          <w:sz w:val="24"/>
          <w:szCs w:val="24"/>
        </w:rPr>
      </w:pPr>
      <w:r w:rsidRPr="0024647D">
        <w:rPr>
          <w:rFonts w:ascii="Times New Roman" w:hAnsi="Times New Roman" w:cs="Times New Roman"/>
          <w:sz w:val="24"/>
          <w:szCs w:val="24"/>
        </w:rPr>
        <w:lastRenderedPageBreak/>
        <w:t>U</w:t>
      </w:r>
      <w:r>
        <w:rPr>
          <w:rStyle w:val="Strong"/>
          <w:rFonts w:ascii="Times New Roman" w:hAnsi="Times New Roman"/>
          <w:sz w:val="24"/>
          <w:szCs w:val="24"/>
        </w:rPr>
        <w:t xml:space="preserve">rban Resources Initiative </w:t>
      </w:r>
      <w:r w:rsidR="00702AAD">
        <w:rPr>
          <w:rStyle w:val="Strong"/>
          <w:rFonts w:ascii="Times New Roman" w:hAnsi="Times New Roman"/>
          <w:sz w:val="24"/>
          <w:szCs w:val="24"/>
        </w:rPr>
        <w:t>Internships for 20</w:t>
      </w:r>
      <w:r w:rsidR="00672418" w:rsidRPr="0024647D">
        <w:rPr>
          <w:rStyle w:val="Strong"/>
          <w:rFonts w:ascii="Times New Roman" w:hAnsi="Times New Roman"/>
          <w:sz w:val="24"/>
          <w:szCs w:val="24"/>
        </w:rPr>
        <w:t>12</w:t>
      </w:r>
      <w:r w:rsidR="00672418" w:rsidRPr="0024647D">
        <w:rPr>
          <w:rStyle w:val="Strong"/>
          <w:rFonts w:ascii="Times New Roman" w:hAnsi="Times New Roman"/>
          <w:sz w:val="24"/>
          <w:szCs w:val="24"/>
        </w:rPr>
        <w:tab/>
      </w:r>
      <w:r w:rsidR="00672418" w:rsidRPr="0024647D">
        <w:rPr>
          <w:rStyle w:val="Strong"/>
          <w:rFonts w:ascii="Times New Roman" w:hAnsi="Times New Roman"/>
          <w:sz w:val="24"/>
          <w:szCs w:val="24"/>
        </w:rPr>
        <w:tab/>
      </w:r>
      <w:r w:rsidR="00080CCA">
        <w:rPr>
          <w:rStyle w:val="Strong"/>
          <w:rFonts w:ascii="Times New Roman" w:hAnsi="Times New Roman"/>
          <w:b w:val="0"/>
          <w:sz w:val="24"/>
          <w:szCs w:val="24"/>
        </w:rPr>
        <w:t>(2/24</w:t>
      </w:r>
      <w:r w:rsidR="00672418" w:rsidRPr="0024647D">
        <w:rPr>
          <w:rStyle w:val="Strong"/>
          <w:rFonts w:ascii="Times New Roman" w:hAnsi="Times New Roman"/>
          <w:b w:val="0"/>
          <w:sz w:val="24"/>
          <w:szCs w:val="24"/>
        </w:rPr>
        <w:t>/12)</w:t>
      </w:r>
    </w:p>
    <w:p w:rsidR="00672418" w:rsidRDefault="00672418" w:rsidP="00672418">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0C142B">
        <w:rPr>
          <w:rStyle w:val="Strong"/>
          <w:b w:val="0"/>
        </w:rPr>
        <w:t>, and area universities and institutions</w:t>
      </w:r>
      <w:r>
        <w:rPr>
          <w:rStyle w:val="Strong"/>
          <w:b w:val="0"/>
        </w:rPr>
        <w:t>)</w:t>
      </w:r>
    </w:p>
    <w:p w:rsidR="00672418" w:rsidRDefault="005F2945" w:rsidP="00672418">
      <w:pPr>
        <w:pStyle w:val="NormalWeb"/>
        <w:rPr>
          <w:rStyle w:val="Strong"/>
          <w:b w:val="0"/>
        </w:rPr>
      </w:pPr>
      <w:r>
        <w:rPr>
          <w:rStyle w:val="Strong"/>
        </w:rPr>
        <w:t xml:space="preserve">#8:  </w:t>
      </w:r>
      <w:proofErr w:type="spellStart"/>
      <w:r>
        <w:rPr>
          <w:rStyle w:val="Strong"/>
        </w:rPr>
        <w:t>IT</w:t>
      </w:r>
      <w:r w:rsidR="00672418">
        <w:rPr>
          <w:rStyle w:val="Strong"/>
        </w:rPr>
        <w:t>Assistance</w:t>
      </w:r>
      <w:proofErr w:type="spellEnd"/>
      <w:r w:rsidR="00672418">
        <w:rPr>
          <w:rStyle w:val="Strong"/>
        </w:rPr>
        <w:t>:  Remote Processing of Data</w:t>
      </w:r>
    </w:p>
    <w:p w:rsidR="00672418" w:rsidRDefault="00672418" w:rsidP="00672418">
      <w:pPr>
        <w:pStyle w:val="NormalWeb"/>
        <w:rPr>
          <w:rStyle w:val="Strong"/>
          <w:b w:val="0"/>
        </w:rPr>
      </w:pPr>
      <w:r>
        <w:rPr>
          <w:rStyle w:val="Strong"/>
          <w:b w:val="0"/>
        </w:rPr>
        <w:t xml:space="preserve">Description:  The City Arborist needs assistance in the remote processing of data related to surveys of the tree canopy and street tree location in Baltimore City.  The intern will survey other public agencies and seek out standards for technical solutions to make data </w:t>
      </w:r>
      <w:r w:rsidRPr="0066367B">
        <w:rPr>
          <w:rStyle w:val="Strong"/>
          <w:b w:val="0"/>
          <w:color w:val="000000" w:themeColor="text1"/>
        </w:rPr>
        <w:t>entry o</w:t>
      </w:r>
      <w:r>
        <w:rPr>
          <w:rStyle w:val="Strong"/>
          <w:b w:val="0"/>
        </w:rPr>
        <w:t xml:space="preserve">n a remote hand held device and develop useful additional applications for the data that can be captured from the current 311 SR system.  </w:t>
      </w:r>
      <w:r w:rsidRPr="0066367B">
        <w:rPr>
          <w:rStyle w:val="Strong"/>
          <w:b w:val="0"/>
          <w:color w:val="000000" w:themeColor="text1"/>
        </w:rPr>
        <w:t>Assistance also is needed in</w:t>
      </w:r>
      <w:r>
        <w:rPr>
          <w:rStyle w:val="Strong"/>
          <w:b w:val="0"/>
        </w:rPr>
        <w:t xml:space="preserve"> the design of ways to make the inspection and reporting systems more compatible. A long-term intern project would involve developing tree-specific analysis for pollution reduction to meet city goals. Internship requires computer knowledge and data base experience.  </w:t>
      </w:r>
    </w:p>
    <w:p w:rsidR="00672418" w:rsidRDefault="00672418" w:rsidP="00672418">
      <w:pPr>
        <w:pStyle w:val="NormalWeb"/>
        <w:rPr>
          <w:rStyle w:val="Strong"/>
          <w:b w:val="0"/>
        </w:rPr>
      </w:pPr>
      <w:r>
        <w:rPr>
          <w:rStyle w:val="Strong"/>
          <w:b w:val="0"/>
        </w:rPr>
        <w:t>Time-line:  Summer, Fall/Spring</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D2252A" w:rsidRDefault="00D2252A"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URI Program Manager,</w:t>
      </w:r>
      <w:r w:rsidR="009236F7">
        <w:rPr>
          <w:rFonts w:ascii="Times New Roman" w:hAnsi="Times New Roman"/>
          <w:sz w:val="24"/>
          <w:szCs w:val="24"/>
        </w:rPr>
        <w:t xml:space="preserve">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r w:rsidR="00080CCA">
        <w:rPr>
          <w:rFonts w:ascii="Times New Roman" w:hAnsi="Times New Roman"/>
          <w:sz w:val="24"/>
          <w:szCs w:val="24"/>
        </w:rPr>
        <w:t xml:space="preserve"> </w:t>
      </w:r>
      <w:r w:rsidRPr="005D3E48">
        <w:rPr>
          <w:rFonts w:ascii="Times New Roman" w:hAnsi="Times New Roman"/>
          <w:sz w:val="24"/>
          <w:szCs w:val="24"/>
        </w:rPr>
        <w:t>your resume;</w:t>
      </w:r>
      <w:r w:rsidR="00080CCA">
        <w:rPr>
          <w:rFonts w:ascii="Times New Roman" w:hAnsi="Times New Roman"/>
          <w:sz w:val="24"/>
          <w:szCs w:val="24"/>
        </w:rPr>
        <w:t xml:space="preserve"> and </w:t>
      </w:r>
      <w:r>
        <w:rPr>
          <w:rFonts w:ascii="Times New Roman" w:hAnsi="Times New Roman"/>
          <w:sz w:val="24"/>
          <w:szCs w:val="24"/>
        </w:rPr>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2" w:history="1">
        <w:r w:rsidRPr="00306B9B">
          <w:rPr>
            <w:rStyle w:val="Hyperlink"/>
            <w:rFonts w:ascii="Times New Roman" w:hAnsi="Times New Roman"/>
            <w:sz w:val="24"/>
            <w:szCs w:val="24"/>
          </w:rPr>
          <w:t>jobs@parksandpeople.org</w:t>
        </w:r>
      </w:hyperlink>
      <w:r w:rsidR="00080CCA">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080CCA">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080CCA"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080CCA" w:rsidRDefault="00080CCA">
      <w:pPr>
        <w:rPr>
          <w:rFonts w:ascii="Times New Roman" w:hAnsi="Times New Roman"/>
          <w:sz w:val="24"/>
          <w:szCs w:val="24"/>
          <w:u w:val="single"/>
        </w:rPr>
      </w:pPr>
      <w:r>
        <w:rPr>
          <w:rFonts w:ascii="Times New Roman" w:hAnsi="Times New Roman"/>
          <w:sz w:val="24"/>
          <w:szCs w:val="24"/>
          <w:u w:val="single"/>
        </w:rPr>
        <w:br w:type="page"/>
      </w:r>
    </w:p>
    <w:p w:rsidR="00250590" w:rsidRDefault="0024647D" w:rsidP="00250590">
      <w:pPr>
        <w:pStyle w:val="NormalWeb"/>
        <w:rPr>
          <w:rStyle w:val="Strong"/>
        </w:rPr>
      </w:pPr>
      <w:r>
        <w:rPr>
          <w:rStyle w:val="Strong"/>
        </w:rPr>
        <w:lastRenderedPageBreak/>
        <w:t>Urban Resources Initiative</w:t>
      </w:r>
      <w:r w:rsidR="00702AAD">
        <w:rPr>
          <w:rStyle w:val="Strong"/>
        </w:rPr>
        <w:t xml:space="preserve"> Internships for 20</w:t>
      </w:r>
      <w:r w:rsidR="00250590">
        <w:rPr>
          <w:rStyle w:val="Strong"/>
        </w:rPr>
        <w:t>12</w:t>
      </w:r>
      <w:r w:rsidR="00250590">
        <w:rPr>
          <w:rStyle w:val="Strong"/>
        </w:rPr>
        <w:tab/>
      </w:r>
      <w:r w:rsidR="00250590">
        <w:rPr>
          <w:rStyle w:val="Strong"/>
        </w:rPr>
        <w:tab/>
      </w:r>
      <w:r w:rsidR="00080CCA">
        <w:rPr>
          <w:rStyle w:val="Strong"/>
          <w:b w:val="0"/>
        </w:rPr>
        <w:t>(2/24</w:t>
      </w:r>
      <w:r w:rsidR="00250590" w:rsidRPr="00E013D6">
        <w:rPr>
          <w:rStyle w:val="Strong"/>
          <w:b w:val="0"/>
        </w:rPr>
        <w:t>/12)</w:t>
      </w:r>
    </w:p>
    <w:p w:rsidR="00250590" w:rsidRDefault="00250590" w:rsidP="00250590">
      <w:pPr>
        <w:pStyle w:val="NormalWeb"/>
        <w:rPr>
          <w:rStyle w:val="Strong"/>
          <w:b w:val="0"/>
        </w:rPr>
      </w:pPr>
      <w:r>
        <w:rPr>
          <w:rStyle w:val="Strong"/>
          <w:b w:val="0"/>
        </w:rPr>
        <w:t>(URI is a partnership of the Baltimore City Department of Recreation and Parks</w:t>
      </w:r>
      <w:r w:rsidR="00A53403">
        <w:rPr>
          <w:rStyle w:val="Strong"/>
          <w:b w:val="0"/>
        </w:rPr>
        <w:t>,</w:t>
      </w:r>
      <w:r>
        <w:rPr>
          <w:rStyle w:val="Strong"/>
          <w:b w:val="0"/>
        </w:rPr>
        <w:t xml:space="preserve"> the </w:t>
      </w:r>
      <w:r w:rsidRPr="001F30D2">
        <w:rPr>
          <w:rStyle w:val="Strong"/>
          <w:b w:val="0"/>
        </w:rPr>
        <w:t>Parks &amp; People Foundation</w:t>
      </w:r>
      <w:r w:rsidR="000C142B">
        <w:rPr>
          <w:rStyle w:val="Strong"/>
          <w:b w:val="0"/>
        </w:rPr>
        <w:t>, and area universities and institutions</w:t>
      </w:r>
      <w:r>
        <w:rPr>
          <w:rStyle w:val="Strong"/>
          <w:b w:val="0"/>
        </w:rPr>
        <w:t>)</w:t>
      </w:r>
    </w:p>
    <w:p w:rsidR="00250590" w:rsidRDefault="005F2945" w:rsidP="00250590">
      <w:pPr>
        <w:pStyle w:val="NormalWeb"/>
        <w:rPr>
          <w:rStyle w:val="Strong"/>
        </w:rPr>
      </w:pPr>
      <w:r>
        <w:rPr>
          <w:rStyle w:val="Strong"/>
        </w:rPr>
        <w:t>#9</w:t>
      </w:r>
      <w:r w:rsidR="00250590">
        <w:rPr>
          <w:rStyle w:val="Strong"/>
        </w:rPr>
        <w:t xml:space="preserve">: GIS Mapping Assistance </w:t>
      </w:r>
    </w:p>
    <w:p w:rsidR="00250590" w:rsidRDefault="00250590" w:rsidP="00250590">
      <w:pPr>
        <w:pStyle w:val="NormalWeb"/>
        <w:rPr>
          <w:rStyle w:val="Strong"/>
          <w:b w:val="0"/>
        </w:rPr>
      </w:pPr>
      <w:r w:rsidRPr="00756927">
        <w:rPr>
          <w:rStyle w:val="Strong"/>
          <w:b w:val="0"/>
        </w:rPr>
        <w:t xml:space="preserve">Description: </w:t>
      </w:r>
      <w:r>
        <w:rPr>
          <w:rStyle w:val="Strong"/>
          <w:b w:val="0"/>
        </w:rPr>
        <w:t xml:space="preserve">The department is in need a GIS mapping and analysis support for </w:t>
      </w:r>
      <w:r w:rsidRPr="0066367B">
        <w:rPr>
          <w:rStyle w:val="Strong"/>
          <w:b w:val="0"/>
          <w:color w:val="000000" w:themeColor="text1"/>
        </w:rPr>
        <w:t xml:space="preserve">a variety of projects.  </w:t>
      </w:r>
      <w:r>
        <w:rPr>
          <w:rStyle w:val="Strong"/>
          <w:b w:val="0"/>
        </w:rPr>
        <w:t xml:space="preserve">Currently, the </w:t>
      </w:r>
      <w:proofErr w:type="spellStart"/>
      <w:r>
        <w:rPr>
          <w:rStyle w:val="Strong"/>
          <w:b w:val="0"/>
        </w:rPr>
        <w:t>TreeBaltimore</w:t>
      </w:r>
      <w:proofErr w:type="spellEnd"/>
      <w:r>
        <w:rPr>
          <w:rStyle w:val="Strong"/>
          <w:b w:val="0"/>
        </w:rPr>
        <w:t xml:space="preserve"> program needs help map tree planting activities. </w:t>
      </w:r>
      <w:proofErr w:type="gramStart"/>
      <w:r>
        <w:rPr>
          <w:rStyle w:val="Strong"/>
          <w:b w:val="0"/>
        </w:rPr>
        <w:t>Ongoing need for assistance with comparable GIS mapping projects.</w:t>
      </w:r>
      <w:proofErr w:type="gramEnd"/>
      <w:r>
        <w:rPr>
          <w:rStyle w:val="Strong"/>
          <w:b w:val="0"/>
        </w:rPr>
        <w:t xml:space="preserve"> </w:t>
      </w:r>
    </w:p>
    <w:p w:rsidR="00250590" w:rsidRPr="00756927" w:rsidRDefault="00250590" w:rsidP="00250590">
      <w:pPr>
        <w:pStyle w:val="NormalWeb"/>
        <w:rPr>
          <w:rStyle w:val="Strong"/>
          <w:b w:val="0"/>
        </w:rPr>
      </w:pPr>
      <w:r>
        <w:rPr>
          <w:rStyle w:val="Strong"/>
          <w:b w:val="0"/>
        </w:rPr>
        <w:t>Time-line:  ASAP, Summer, Fall/Spring</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4661D8" w:rsidRDefault="004661D8"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URI Program Manager,</w:t>
      </w:r>
      <w:r w:rsidR="009236F7">
        <w:rPr>
          <w:rFonts w:ascii="Times New Roman" w:hAnsi="Times New Roman"/>
          <w:sz w:val="24"/>
          <w:szCs w:val="24"/>
        </w:rPr>
        <w:t xml:space="preserve">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Pr="005D3E48"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0C142B" w:rsidRPr="005D3E48"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3" w:history="1">
        <w:r w:rsidRPr="00306B9B">
          <w:rPr>
            <w:rStyle w:val="Hyperlink"/>
            <w:rFonts w:ascii="Times New Roman" w:hAnsi="Times New Roman"/>
            <w:sz w:val="24"/>
            <w:szCs w:val="24"/>
          </w:rPr>
          <w:t>jobs@parksandpeople.org</w:t>
        </w:r>
      </w:hyperlink>
      <w:r w:rsidR="00080CCA">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080CCA">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0C142B" w:rsidRPr="00B90A33"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24647D" w:rsidRDefault="0024647D">
      <w:pPr>
        <w:rPr>
          <w:rFonts w:ascii="Times New Roman" w:hAnsi="Times New Roman"/>
          <w:sz w:val="24"/>
          <w:szCs w:val="24"/>
        </w:rPr>
      </w:pPr>
      <w:r>
        <w:rPr>
          <w:rFonts w:ascii="Times New Roman" w:hAnsi="Times New Roman"/>
          <w:sz w:val="24"/>
          <w:szCs w:val="24"/>
        </w:rPr>
        <w:br w:type="page"/>
      </w:r>
    </w:p>
    <w:p w:rsidR="0043575D" w:rsidRDefault="0024647D" w:rsidP="0043575D">
      <w:pPr>
        <w:pStyle w:val="NormalWeb"/>
        <w:rPr>
          <w:rStyle w:val="Strong"/>
        </w:rPr>
      </w:pPr>
      <w:r>
        <w:rPr>
          <w:rStyle w:val="Strong"/>
        </w:rPr>
        <w:lastRenderedPageBreak/>
        <w:t>Urban Resources Initiative</w:t>
      </w:r>
      <w:r w:rsidR="00702AAD">
        <w:rPr>
          <w:rStyle w:val="Strong"/>
        </w:rPr>
        <w:t xml:space="preserve"> Internships for 20</w:t>
      </w:r>
      <w:r w:rsidR="0043575D">
        <w:rPr>
          <w:rStyle w:val="Strong"/>
        </w:rPr>
        <w:t>12</w:t>
      </w:r>
      <w:r w:rsidR="0043575D">
        <w:rPr>
          <w:rStyle w:val="Strong"/>
        </w:rPr>
        <w:tab/>
      </w:r>
      <w:r w:rsidR="0043575D">
        <w:rPr>
          <w:rStyle w:val="Strong"/>
        </w:rPr>
        <w:tab/>
      </w:r>
      <w:r w:rsidR="00080CCA">
        <w:rPr>
          <w:rStyle w:val="Strong"/>
          <w:b w:val="0"/>
        </w:rPr>
        <w:t>(2/24</w:t>
      </w:r>
      <w:r w:rsidR="0043575D" w:rsidRPr="00E013D6">
        <w:rPr>
          <w:rStyle w:val="Strong"/>
          <w:b w:val="0"/>
        </w:rPr>
        <w:t>/12)</w:t>
      </w:r>
    </w:p>
    <w:p w:rsidR="0043575D" w:rsidRDefault="0043575D" w:rsidP="0043575D">
      <w:pPr>
        <w:pStyle w:val="NormalWeb"/>
        <w:rPr>
          <w:rStyle w:val="Strong"/>
          <w:b w:val="0"/>
        </w:rPr>
      </w:pPr>
      <w:r>
        <w:rPr>
          <w:rStyle w:val="Strong"/>
          <w:b w:val="0"/>
        </w:rPr>
        <w:t>(URI is a partnership of the Baltimore City Department of Recreation</w:t>
      </w:r>
      <w:r w:rsidR="000C142B">
        <w:rPr>
          <w:rStyle w:val="Strong"/>
          <w:b w:val="0"/>
        </w:rPr>
        <w:t xml:space="preserve"> and </w:t>
      </w:r>
      <w:r w:rsidR="00080CCA">
        <w:rPr>
          <w:rStyle w:val="Strong"/>
          <w:b w:val="0"/>
        </w:rPr>
        <w:t>Parks</w:t>
      </w:r>
      <w:r w:rsidR="000C142B">
        <w:rPr>
          <w:rStyle w:val="Strong"/>
          <w:b w:val="0"/>
        </w:rPr>
        <w:t>, the</w:t>
      </w:r>
      <w:r>
        <w:rPr>
          <w:rStyle w:val="Strong"/>
          <w:b w:val="0"/>
        </w:rPr>
        <w:t xml:space="preserve"> </w:t>
      </w:r>
      <w:r w:rsidRPr="001F30D2">
        <w:rPr>
          <w:rStyle w:val="Strong"/>
          <w:b w:val="0"/>
        </w:rPr>
        <w:t>Parks &amp; People Foundation</w:t>
      </w:r>
      <w:r w:rsidR="000C142B">
        <w:rPr>
          <w:rStyle w:val="Strong"/>
          <w:b w:val="0"/>
        </w:rPr>
        <w:t>, and area universities and institutions</w:t>
      </w:r>
      <w:r>
        <w:rPr>
          <w:rStyle w:val="Strong"/>
          <w:b w:val="0"/>
        </w:rPr>
        <w:t>)</w:t>
      </w:r>
    </w:p>
    <w:p w:rsidR="0043575D" w:rsidRPr="00332C94" w:rsidRDefault="005F2945" w:rsidP="0043575D">
      <w:pPr>
        <w:pStyle w:val="NormalWeb"/>
        <w:rPr>
          <w:rStyle w:val="Strong"/>
        </w:rPr>
      </w:pPr>
      <w:r>
        <w:rPr>
          <w:rStyle w:val="Strong"/>
        </w:rPr>
        <w:t>#10</w:t>
      </w:r>
      <w:r w:rsidR="0043575D">
        <w:rPr>
          <w:rStyle w:val="Strong"/>
        </w:rPr>
        <w:t xml:space="preserve">:  </w:t>
      </w:r>
      <w:r w:rsidR="0043575D" w:rsidRPr="00332C94">
        <w:rPr>
          <w:rStyle w:val="Strong"/>
        </w:rPr>
        <w:t xml:space="preserve">Permit Process Research </w:t>
      </w:r>
    </w:p>
    <w:p w:rsidR="0043575D" w:rsidRDefault="0043575D" w:rsidP="0043575D">
      <w:pPr>
        <w:pStyle w:val="NormalWeb"/>
        <w:rPr>
          <w:rStyle w:val="Strong"/>
          <w:b w:val="0"/>
        </w:rPr>
      </w:pPr>
      <w:r>
        <w:rPr>
          <w:rStyle w:val="Strong"/>
          <w:b w:val="0"/>
        </w:rPr>
        <w:t>Description:  Evaluate the information collection and data base system for</w:t>
      </w:r>
      <w:r w:rsidR="00E272BE">
        <w:rPr>
          <w:rStyle w:val="Strong"/>
          <w:b w:val="0"/>
        </w:rPr>
        <w:t xml:space="preserve"> the permit process used by DRP and devise methods for better coordination between the permit and maintenance operations.</w:t>
      </w:r>
      <w:r>
        <w:rPr>
          <w:rStyle w:val="Strong"/>
          <w:b w:val="0"/>
        </w:rPr>
        <w:t xml:space="preserve">  Projects might involve the following:  a) explore with recreation and parks departments in similar size cities how they handle permit processes and fee structures as well as their methods of data collection; b) conduct user research using the permit office spread sheets and create a report regarding the extent of utilization of parks and characteristics of user groups; and c) assess the cost/benefit ratio for </w:t>
      </w:r>
      <w:r w:rsidRPr="0066367B">
        <w:rPr>
          <w:rStyle w:val="Strong"/>
          <w:b w:val="0"/>
          <w:color w:val="000000" w:themeColor="text1"/>
        </w:rPr>
        <w:t>user fees versus</w:t>
      </w:r>
      <w:r w:rsidRPr="0092342C">
        <w:rPr>
          <w:rStyle w:val="Strong"/>
          <w:b w:val="0"/>
          <w:color w:val="C0504D"/>
        </w:rPr>
        <w:t xml:space="preserve"> </w:t>
      </w:r>
      <w:r>
        <w:rPr>
          <w:rStyle w:val="Strong"/>
          <w:b w:val="0"/>
        </w:rPr>
        <w:t xml:space="preserve">park maintenance required. </w:t>
      </w:r>
    </w:p>
    <w:p w:rsidR="0043575D" w:rsidRDefault="0043575D" w:rsidP="0043575D">
      <w:pPr>
        <w:pStyle w:val="NormalWeb"/>
        <w:rPr>
          <w:rStyle w:val="Strong"/>
          <w:b w:val="0"/>
        </w:rPr>
      </w:pPr>
      <w:r>
        <w:rPr>
          <w:rStyle w:val="Strong"/>
          <w:b w:val="0"/>
        </w:rPr>
        <w:t xml:space="preserve">Time-line:  </w:t>
      </w:r>
      <w:r w:rsidRPr="008E166B">
        <w:rPr>
          <w:rStyle w:val="Strong"/>
          <w:b w:val="0"/>
          <w:u w:val="single"/>
        </w:rPr>
        <w:t>ASAP</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4661D8" w:rsidRDefault="004661D8"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URI Program Manager,</w:t>
      </w:r>
      <w:r w:rsidR="009236F7">
        <w:rPr>
          <w:rFonts w:ascii="Times New Roman" w:hAnsi="Times New Roman"/>
          <w:sz w:val="24"/>
          <w:szCs w:val="24"/>
        </w:rPr>
        <w:t xml:space="preserve">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r w:rsidR="004661D8">
        <w:rPr>
          <w:rFonts w:ascii="Times New Roman" w:hAnsi="Times New Roman"/>
          <w:sz w:val="24"/>
          <w:szCs w:val="24"/>
        </w:rPr>
        <w:t xml:space="preserve"> </w:t>
      </w:r>
      <w:r w:rsidRPr="005D3E48">
        <w:rPr>
          <w:rFonts w:ascii="Times New Roman" w:hAnsi="Times New Roman"/>
          <w:sz w:val="24"/>
          <w:szCs w:val="24"/>
        </w:rPr>
        <w:t>your resume;</w:t>
      </w:r>
      <w:r w:rsidR="004661D8">
        <w:rPr>
          <w:rFonts w:ascii="Times New Roman" w:hAnsi="Times New Roman"/>
          <w:sz w:val="24"/>
          <w:szCs w:val="24"/>
        </w:rPr>
        <w:t xml:space="preserve"> and </w:t>
      </w:r>
      <w:r>
        <w:rPr>
          <w:rFonts w:ascii="Times New Roman" w:hAnsi="Times New Roman"/>
          <w:sz w:val="24"/>
          <w:szCs w:val="24"/>
        </w:rPr>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4" w:history="1">
        <w:r w:rsidRPr="00306B9B">
          <w:rPr>
            <w:rStyle w:val="Hyperlink"/>
            <w:rFonts w:ascii="Times New Roman" w:hAnsi="Times New Roman"/>
            <w:sz w:val="24"/>
            <w:szCs w:val="24"/>
          </w:rPr>
          <w:t>jobs@parksandpeople.org</w:t>
        </w:r>
      </w:hyperlink>
      <w:r w:rsidR="00080CCA">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080CCA">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4661D8"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4661D8" w:rsidRDefault="004661D8">
      <w:pPr>
        <w:rPr>
          <w:rFonts w:ascii="Times New Roman" w:hAnsi="Times New Roman"/>
          <w:sz w:val="24"/>
          <w:szCs w:val="24"/>
          <w:u w:val="single"/>
        </w:rPr>
      </w:pPr>
      <w:r>
        <w:rPr>
          <w:rFonts w:ascii="Times New Roman" w:hAnsi="Times New Roman"/>
          <w:sz w:val="24"/>
          <w:szCs w:val="24"/>
          <w:u w:val="single"/>
        </w:rPr>
        <w:br w:type="page"/>
      </w:r>
    </w:p>
    <w:p w:rsidR="001F6052" w:rsidRDefault="00080CCA" w:rsidP="001F6052">
      <w:pPr>
        <w:pStyle w:val="NormalWeb"/>
        <w:rPr>
          <w:rStyle w:val="Strong"/>
        </w:rPr>
      </w:pPr>
      <w:r>
        <w:rPr>
          <w:rStyle w:val="Strong"/>
        </w:rPr>
        <w:lastRenderedPageBreak/>
        <w:t>U</w:t>
      </w:r>
      <w:r w:rsidR="0024647D">
        <w:rPr>
          <w:rStyle w:val="Strong"/>
        </w:rPr>
        <w:t>rban Resources Initiative</w:t>
      </w:r>
      <w:r w:rsidR="00702AAD">
        <w:rPr>
          <w:rStyle w:val="Strong"/>
        </w:rPr>
        <w:t xml:space="preserve"> Internships for 20</w:t>
      </w:r>
      <w:r w:rsidR="001F6052">
        <w:rPr>
          <w:rStyle w:val="Strong"/>
        </w:rPr>
        <w:t>12</w:t>
      </w:r>
      <w:r w:rsidR="001F6052">
        <w:rPr>
          <w:rStyle w:val="Strong"/>
        </w:rPr>
        <w:tab/>
      </w:r>
      <w:r w:rsidR="001F6052">
        <w:rPr>
          <w:rStyle w:val="Strong"/>
        </w:rPr>
        <w:tab/>
      </w:r>
      <w:r>
        <w:rPr>
          <w:rStyle w:val="Strong"/>
          <w:b w:val="0"/>
        </w:rPr>
        <w:t>(2/24</w:t>
      </w:r>
      <w:r w:rsidR="001F6052" w:rsidRPr="00E013D6">
        <w:rPr>
          <w:rStyle w:val="Strong"/>
          <w:b w:val="0"/>
        </w:rPr>
        <w:t>/12)</w:t>
      </w:r>
    </w:p>
    <w:p w:rsidR="001F6052" w:rsidRDefault="001F6052" w:rsidP="001F6052">
      <w:pPr>
        <w:pStyle w:val="NormalWeb"/>
        <w:rPr>
          <w:rStyle w:val="Strong"/>
          <w:b w:val="0"/>
        </w:rPr>
      </w:pPr>
      <w:r>
        <w:rPr>
          <w:rStyle w:val="Strong"/>
          <w:b w:val="0"/>
        </w:rPr>
        <w:t>(URI is a partnership of the Baltimore City Department of Recreation and Parks</w:t>
      </w:r>
      <w:r w:rsidR="00A53403">
        <w:rPr>
          <w:rStyle w:val="Strong"/>
          <w:b w:val="0"/>
        </w:rPr>
        <w:t xml:space="preserve">, </w:t>
      </w:r>
      <w:r>
        <w:rPr>
          <w:rStyle w:val="Strong"/>
          <w:b w:val="0"/>
        </w:rPr>
        <w:t xml:space="preserve">the </w:t>
      </w:r>
      <w:r w:rsidRPr="001F30D2">
        <w:rPr>
          <w:rStyle w:val="Strong"/>
          <w:b w:val="0"/>
        </w:rPr>
        <w:t>Parks &amp; People Foundation</w:t>
      </w:r>
      <w:r w:rsidR="000C142B">
        <w:rPr>
          <w:rStyle w:val="Strong"/>
          <w:b w:val="0"/>
        </w:rPr>
        <w:t>, and area universities and institutions</w:t>
      </w:r>
      <w:r>
        <w:rPr>
          <w:rStyle w:val="Strong"/>
          <w:b w:val="0"/>
        </w:rPr>
        <w:t>)</w:t>
      </w:r>
    </w:p>
    <w:p w:rsidR="001F6052" w:rsidRPr="008C36A2" w:rsidRDefault="005F2945" w:rsidP="001F6052">
      <w:pPr>
        <w:pStyle w:val="NormalWeb"/>
        <w:rPr>
          <w:rStyle w:val="Strong"/>
        </w:rPr>
      </w:pPr>
      <w:r>
        <w:rPr>
          <w:rStyle w:val="Strong"/>
        </w:rPr>
        <w:t>#11</w:t>
      </w:r>
      <w:r w:rsidR="001F6052" w:rsidRPr="008C36A2">
        <w:rPr>
          <w:rStyle w:val="Strong"/>
        </w:rPr>
        <w:t>: Marketing of Parks Programs</w:t>
      </w:r>
    </w:p>
    <w:p w:rsidR="001F6052" w:rsidRDefault="001F6052" w:rsidP="001F6052">
      <w:pPr>
        <w:pStyle w:val="NormalWeb"/>
        <w:rPr>
          <w:rStyle w:val="Strong"/>
          <w:b w:val="0"/>
        </w:rPr>
      </w:pPr>
      <w:r>
        <w:rPr>
          <w:rStyle w:val="Strong"/>
          <w:b w:val="0"/>
        </w:rPr>
        <w:t xml:space="preserve">Description:  </w:t>
      </w:r>
      <w:r w:rsidRPr="0066367B">
        <w:rPr>
          <w:rStyle w:val="Strong"/>
          <w:b w:val="0"/>
          <w:color w:val="000000" w:themeColor="text1"/>
        </w:rPr>
        <w:t>Review how other Recreation and Parks agencies conduc</w:t>
      </w:r>
      <w:r>
        <w:rPr>
          <w:rStyle w:val="Strong"/>
          <w:b w:val="0"/>
          <w:color w:val="000000" w:themeColor="text1"/>
        </w:rPr>
        <w:t>t marketing efforts to increase</w:t>
      </w:r>
      <w:r w:rsidRPr="0066367B">
        <w:rPr>
          <w:rStyle w:val="Strong"/>
          <w:b w:val="0"/>
          <w:color w:val="000000" w:themeColor="text1"/>
        </w:rPr>
        <w:t xml:space="preserve"> park usage.</w:t>
      </w:r>
      <w:r>
        <w:rPr>
          <w:rStyle w:val="Strong"/>
          <w:b w:val="0"/>
        </w:rPr>
        <w:t xml:space="preserve"> Create a matrix of interesting park programs including resource-based recreation that other Recreation and Parks agencies provide. Through discussion with park managers and others, determine feasibility of a group of high priority programs that could be added to those currently offered by the department. </w:t>
      </w:r>
    </w:p>
    <w:p w:rsidR="001F6052" w:rsidRDefault="001F6052" w:rsidP="001F6052">
      <w:pPr>
        <w:pStyle w:val="NormalWeb"/>
        <w:rPr>
          <w:rStyle w:val="Strong"/>
          <w:b w:val="0"/>
        </w:rPr>
      </w:pPr>
      <w:r>
        <w:rPr>
          <w:rStyle w:val="Strong"/>
          <w:b w:val="0"/>
          <w:color w:val="000000" w:themeColor="text1"/>
        </w:rPr>
        <w:t>Time-line:  Summer, Fall/Spring</w:t>
      </w:r>
    </w:p>
    <w:p w:rsidR="000C142B" w:rsidRDefault="000C142B" w:rsidP="000C142B">
      <w:pPr>
        <w:rPr>
          <w:rFonts w:ascii="Times New Roman" w:hAnsi="Times New Roman"/>
          <w:sz w:val="24"/>
          <w:szCs w:val="24"/>
        </w:rPr>
      </w:pPr>
      <w:r>
        <w:rPr>
          <w:rFonts w:ascii="Times New Roman" w:hAnsi="Times New Roman"/>
          <w:sz w:val="24"/>
          <w:szCs w:val="24"/>
        </w:rPr>
        <w:t>URI internship expectations:</w:t>
      </w:r>
    </w:p>
    <w:p w:rsidR="000C142B" w:rsidRDefault="000C142B" w:rsidP="000C142B">
      <w:pPr>
        <w:rPr>
          <w:rFonts w:ascii="Times New Roman" w:hAnsi="Times New Roman"/>
          <w:sz w:val="24"/>
          <w:szCs w:val="24"/>
        </w:rPr>
      </w:pPr>
      <w:r>
        <w:rPr>
          <w:rFonts w:ascii="Times New Roman" w:hAnsi="Times New Roman"/>
          <w:sz w:val="24"/>
          <w:szCs w:val="24"/>
        </w:rPr>
        <w:tab/>
        <w:t>Summer:  6-8 weeks, 20-30 hours/week</w:t>
      </w:r>
    </w:p>
    <w:p w:rsidR="000C142B" w:rsidRDefault="000C142B" w:rsidP="000C142B">
      <w:pPr>
        <w:rPr>
          <w:rFonts w:ascii="Times New Roman" w:hAnsi="Times New Roman"/>
          <w:sz w:val="24"/>
          <w:szCs w:val="24"/>
        </w:rPr>
      </w:pPr>
      <w:r>
        <w:rPr>
          <w:rFonts w:ascii="Times New Roman" w:hAnsi="Times New Roman"/>
          <w:sz w:val="24"/>
          <w:szCs w:val="24"/>
        </w:rPr>
        <w:tab/>
        <w:t>Academic Year:  12 weeks per semester, 10-20 hours/week</w:t>
      </w:r>
    </w:p>
    <w:p w:rsidR="000C142B" w:rsidRDefault="000C142B" w:rsidP="000C142B">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4661D8" w:rsidRDefault="004661D8" w:rsidP="000C142B">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0C142B" w:rsidRPr="005D3E48" w:rsidRDefault="000C142B" w:rsidP="000C142B">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xml:space="preserve">, URI Program Manager,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0C142B" w:rsidRPr="005D3E48"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0C142B" w:rsidRPr="005D3E48" w:rsidRDefault="000C142B" w:rsidP="000C142B">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5" w:history="1">
        <w:r w:rsidRPr="00306B9B">
          <w:rPr>
            <w:rStyle w:val="Hyperlink"/>
            <w:rFonts w:ascii="Times New Roman" w:hAnsi="Times New Roman"/>
            <w:sz w:val="24"/>
            <w:szCs w:val="24"/>
          </w:rPr>
          <w:t>jobs@parksandpeople.org</w:t>
        </w:r>
      </w:hyperlink>
      <w:r w:rsidR="00080CCA">
        <w:rPr>
          <w:rFonts w:ascii="Times New Roman" w:hAnsi="Times New Roman"/>
          <w:sz w:val="24"/>
          <w:szCs w:val="24"/>
        </w:rPr>
        <w:t>;</w:t>
      </w:r>
      <w:r>
        <w:rPr>
          <w:rFonts w:ascii="Times New Roman" w:hAnsi="Times New Roman"/>
          <w:sz w:val="24"/>
          <w:szCs w:val="24"/>
        </w:rPr>
        <w:t xml:space="preserve"> </w:t>
      </w:r>
    </w:p>
    <w:p w:rsidR="000C142B" w:rsidRPr="005D3E48"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Deadlines:</w:t>
      </w:r>
    </w:p>
    <w:p w:rsidR="000C142B" w:rsidRDefault="000C142B" w:rsidP="000C142B">
      <w:pPr>
        <w:spacing w:line="240" w:lineRule="auto"/>
        <w:ind w:left="720" w:hanging="720"/>
        <w:rPr>
          <w:rFonts w:ascii="Times New Roman" w:hAnsi="Times New Roman"/>
          <w:sz w:val="24"/>
          <w:szCs w:val="24"/>
        </w:rPr>
      </w:pPr>
      <w:r>
        <w:rPr>
          <w:rFonts w:ascii="Times New Roman" w:hAnsi="Times New Roman"/>
          <w:sz w:val="24"/>
          <w:szCs w:val="24"/>
        </w:rPr>
        <w:tab/>
        <w:t xml:space="preserve">Summer 2012:  preference to applications received before </w:t>
      </w:r>
      <w:r w:rsidR="00080CCA">
        <w:rPr>
          <w:rFonts w:ascii="Times New Roman" w:hAnsi="Times New Roman"/>
          <w:sz w:val="24"/>
          <w:szCs w:val="24"/>
          <w:u w:val="single"/>
        </w:rPr>
        <w:t>April</w:t>
      </w:r>
      <w:r w:rsidRPr="00B90A33">
        <w:rPr>
          <w:rFonts w:ascii="Times New Roman" w:hAnsi="Times New Roman"/>
          <w:sz w:val="24"/>
          <w:szCs w:val="24"/>
          <w:u w:val="single"/>
        </w:rPr>
        <w:t xml:space="preserve"> 1</w:t>
      </w:r>
      <w:r>
        <w:rPr>
          <w:rFonts w:ascii="Times New Roman" w:hAnsi="Times New Roman"/>
          <w:sz w:val="24"/>
          <w:szCs w:val="24"/>
          <w:u w:val="single"/>
        </w:rPr>
        <w:t xml:space="preserve">   </w:t>
      </w:r>
    </w:p>
    <w:p w:rsidR="004661D8" w:rsidRDefault="000C142B" w:rsidP="000C142B">
      <w:pPr>
        <w:spacing w:line="240" w:lineRule="auto"/>
        <w:ind w:left="720" w:hanging="720"/>
        <w:rPr>
          <w:rFonts w:ascii="Times New Roman" w:hAnsi="Times New Roman"/>
          <w:sz w:val="24"/>
          <w:szCs w:val="24"/>
          <w:u w:val="single"/>
        </w:rPr>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p w:rsidR="002D7690" w:rsidRDefault="0024647D" w:rsidP="002D7690">
      <w:pPr>
        <w:pStyle w:val="NormalWeb"/>
        <w:rPr>
          <w:rStyle w:val="Strong"/>
        </w:rPr>
      </w:pPr>
      <w:r>
        <w:rPr>
          <w:rStyle w:val="Strong"/>
        </w:rPr>
        <w:lastRenderedPageBreak/>
        <w:t>Urban Resources I</w:t>
      </w:r>
      <w:r w:rsidR="00F12ADF">
        <w:rPr>
          <w:rStyle w:val="Strong"/>
        </w:rPr>
        <w:t>nitiative</w:t>
      </w:r>
      <w:r w:rsidR="00702AAD">
        <w:rPr>
          <w:rStyle w:val="Strong"/>
        </w:rPr>
        <w:t xml:space="preserve"> Internships for 201</w:t>
      </w:r>
      <w:r w:rsidR="002D7690">
        <w:rPr>
          <w:rStyle w:val="Strong"/>
        </w:rPr>
        <w:t>2</w:t>
      </w:r>
      <w:r w:rsidR="002D7690">
        <w:rPr>
          <w:rStyle w:val="Strong"/>
        </w:rPr>
        <w:tab/>
      </w:r>
      <w:r w:rsidR="002D7690">
        <w:rPr>
          <w:rStyle w:val="Strong"/>
        </w:rPr>
        <w:tab/>
      </w:r>
      <w:r w:rsidR="00683126">
        <w:rPr>
          <w:rStyle w:val="Strong"/>
          <w:b w:val="0"/>
        </w:rPr>
        <w:t>(2/24</w:t>
      </w:r>
      <w:r w:rsidR="002D7690" w:rsidRPr="00E013D6">
        <w:rPr>
          <w:rStyle w:val="Strong"/>
          <w:b w:val="0"/>
        </w:rPr>
        <w:t>/12)</w:t>
      </w:r>
    </w:p>
    <w:p w:rsidR="002D7690" w:rsidRDefault="002D7690" w:rsidP="002D7690">
      <w:pPr>
        <w:pStyle w:val="NormalWeb"/>
        <w:rPr>
          <w:rStyle w:val="Strong"/>
          <w:b w:val="0"/>
        </w:rPr>
      </w:pPr>
      <w:r>
        <w:rPr>
          <w:rStyle w:val="Strong"/>
          <w:b w:val="0"/>
        </w:rPr>
        <w:t>(URI is a partnership of the Baltimore City Dep</w:t>
      </w:r>
      <w:r w:rsidR="00683126">
        <w:rPr>
          <w:rStyle w:val="Strong"/>
          <w:b w:val="0"/>
        </w:rPr>
        <w:t>artment of Recreation and Parks</w:t>
      </w:r>
      <w:r w:rsidR="00A53403">
        <w:rPr>
          <w:rStyle w:val="Strong"/>
          <w:b w:val="0"/>
        </w:rPr>
        <w:t xml:space="preserve">, </w:t>
      </w:r>
      <w:r>
        <w:rPr>
          <w:rStyle w:val="Strong"/>
          <w:b w:val="0"/>
        </w:rPr>
        <w:t xml:space="preserve">the </w:t>
      </w:r>
      <w:r w:rsidRPr="001F30D2">
        <w:rPr>
          <w:rStyle w:val="Strong"/>
          <w:b w:val="0"/>
        </w:rPr>
        <w:t>Parks &amp; People Foundation</w:t>
      </w:r>
      <w:r w:rsidR="00A53403">
        <w:rPr>
          <w:rStyle w:val="Strong"/>
          <w:b w:val="0"/>
        </w:rPr>
        <w:t>, and area universities and institutions</w:t>
      </w:r>
      <w:r>
        <w:rPr>
          <w:rStyle w:val="Strong"/>
          <w:b w:val="0"/>
        </w:rPr>
        <w:t>)</w:t>
      </w:r>
    </w:p>
    <w:p w:rsidR="002D7690" w:rsidRPr="00332C94" w:rsidRDefault="00A44436" w:rsidP="002D7690">
      <w:pPr>
        <w:pStyle w:val="NormalWeb"/>
        <w:rPr>
          <w:rStyle w:val="Strong"/>
        </w:rPr>
      </w:pPr>
      <w:r>
        <w:rPr>
          <w:rStyle w:val="Strong"/>
        </w:rPr>
        <w:t>#1</w:t>
      </w:r>
      <w:r w:rsidR="005F2945">
        <w:rPr>
          <w:rStyle w:val="Strong"/>
        </w:rPr>
        <w:t>2</w:t>
      </w:r>
      <w:r w:rsidR="002D7690">
        <w:rPr>
          <w:rStyle w:val="Strong"/>
        </w:rPr>
        <w:t>:  R</w:t>
      </w:r>
      <w:r w:rsidR="002D7690" w:rsidRPr="00332C94">
        <w:rPr>
          <w:rStyle w:val="Strong"/>
        </w:rPr>
        <w:t>eview of Concert</w:t>
      </w:r>
      <w:r w:rsidR="002D7690">
        <w:rPr>
          <w:rStyle w:val="Strong"/>
        </w:rPr>
        <w:t>s</w:t>
      </w:r>
      <w:r w:rsidR="002D7690" w:rsidRPr="00332C94">
        <w:rPr>
          <w:rStyle w:val="Strong"/>
        </w:rPr>
        <w:t xml:space="preserve"> in the Parks</w:t>
      </w:r>
      <w:r w:rsidR="002D7690">
        <w:rPr>
          <w:rStyle w:val="Strong"/>
          <w:b w:val="0"/>
        </w:rPr>
        <w:t xml:space="preserve"> </w:t>
      </w:r>
      <w:r w:rsidR="002D7690" w:rsidRPr="00332C94">
        <w:rPr>
          <w:rStyle w:val="Strong"/>
        </w:rPr>
        <w:t>Music Performance Program</w:t>
      </w:r>
    </w:p>
    <w:p w:rsidR="002D7690" w:rsidRDefault="002D7690" w:rsidP="002D7690">
      <w:pPr>
        <w:pStyle w:val="NormalWeb"/>
        <w:rPr>
          <w:rStyle w:val="Strong"/>
          <w:b w:val="0"/>
        </w:rPr>
      </w:pPr>
      <w:r>
        <w:rPr>
          <w:rStyle w:val="Strong"/>
          <w:b w:val="0"/>
        </w:rPr>
        <w:t xml:space="preserve">Description: Conduct a program evaluation of the </w:t>
      </w:r>
      <w:r w:rsidRPr="00581B95">
        <w:rPr>
          <w:rStyle w:val="Strong"/>
          <w:b w:val="0"/>
          <w:i/>
        </w:rPr>
        <w:t>Concerts in the Parks</w:t>
      </w:r>
      <w:r>
        <w:rPr>
          <w:rStyle w:val="Strong"/>
          <w:b w:val="0"/>
        </w:rPr>
        <w:t xml:space="preserve"> Program using a standard program evaluation format. Examine such elements as cost/benefit, number of concert attendance </w:t>
      </w:r>
      <w:r w:rsidRPr="0066367B">
        <w:rPr>
          <w:rStyle w:val="Strong"/>
          <w:b w:val="0"/>
          <w:color w:val="000000" w:themeColor="text1"/>
        </w:rPr>
        <w:t>versus</w:t>
      </w:r>
      <w:r w:rsidRPr="0092342C">
        <w:rPr>
          <w:rStyle w:val="Strong"/>
          <w:b w:val="0"/>
          <w:color w:val="C0504D"/>
        </w:rPr>
        <w:t xml:space="preserve"> </w:t>
      </w:r>
      <w:r>
        <w:rPr>
          <w:rStyle w:val="Strong"/>
          <w:b w:val="0"/>
        </w:rPr>
        <w:t xml:space="preserve">cost, range of music selection, ways to increase attendance. Conduct the evaluation in part by interviewing concert community sponsors and soliciting their ideas for better programs and marketing. Prepare an evaluation report. </w:t>
      </w:r>
      <w:r w:rsidR="00683126">
        <w:rPr>
          <w:rStyle w:val="Strong"/>
          <w:b w:val="0"/>
        </w:rPr>
        <w:t xml:space="preserve"> Experience in the arts, arts management, and/or social entrepreneurship is desirable.</w:t>
      </w:r>
    </w:p>
    <w:p w:rsidR="002D7690" w:rsidRDefault="002D7690" w:rsidP="002D7690">
      <w:pPr>
        <w:pStyle w:val="NormalWeb"/>
        <w:rPr>
          <w:rStyle w:val="Strong"/>
          <w:b w:val="0"/>
        </w:rPr>
      </w:pPr>
      <w:r>
        <w:rPr>
          <w:rStyle w:val="Strong"/>
          <w:b w:val="0"/>
        </w:rPr>
        <w:t>Time-line:  Summer, Fall/Spring</w:t>
      </w:r>
    </w:p>
    <w:p w:rsidR="00A53403" w:rsidRDefault="00A53403" w:rsidP="00A53403">
      <w:pPr>
        <w:rPr>
          <w:rFonts w:ascii="Times New Roman" w:hAnsi="Times New Roman"/>
          <w:sz w:val="24"/>
          <w:szCs w:val="24"/>
        </w:rPr>
      </w:pPr>
      <w:r>
        <w:rPr>
          <w:rFonts w:ascii="Times New Roman" w:hAnsi="Times New Roman"/>
          <w:sz w:val="24"/>
          <w:szCs w:val="24"/>
        </w:rPr>
        <w:t>URI internship expectations:</w:t>
      </w:r>
    </w:p>
    <w:p w:rsidR="00A53403" w:rsidRDefault="00A53403" w:rsidP="00A53403">
      <w:pPr>
        <w:rPr>
          <w:rFonts w:ascii="Times New Roman" w:hAnsi="Times New Roman"/>
          <w:sz w:val="24"/>
          <w:szCs w:val="24"/>
        </w:rPr>
      </w:pPr>
      <w:r>
        <w:rPr>
          <w:rFonts w:ascii="Times New Roman" w:hAnsi="Times New Roman"/>
          <w:sz w:val="24"/>
          <w:szCs w:val="24"/>
        </w:rPr>
        <w:tab/>
        <w:t>Summer:  6-8 weeks, 20-30 hours/week</w:t>
      </w:r>
    </w:p>
    <w:p w:rsidR="00A53403" w:rsidRDefault="00A53403" w:rsidP="00A53403">
      <w:pPr>
        <w:rPr>
          <w:rFonts w:ascii="Times New Roman" w:hAnsi="Times New Roman"/>
          <w:sz w:val="24"/>
          <w:szCs w:val="24"/>
        </w:rPr>
      </w:pPr>
      <w:r>
        <w:rPr>
          <w:rFonts w:ascii="Times New Roman" w:hAnsi="Times New Roman"/>
          <w:sz w:val="24"/>
          <w:szCs w:val="24"/>
        </w:rPr>
        <w:tab/>
        <w:t>Academic Year:  12 weeks per semester, 10-20 hours/week</w:t>
      </w:r>
    </w:p>
    <w:p w:rsidR="00A53403" w:rsidRDefault="00A53403" w:rsidP="00A53403">
      <w:pPr>
        <w:rPr>
          <w:rFonts w:ascii="Times New Roman" w:hAnsi="Times New Roman"/>
          <w:sz w:val="24"/>
          <w:szCs w:val="24"/>
        </w:rPr>
      </w:pPr>
      <w:r>
        <w:rPr>
          <w:rFonts w:ascii="Times New Roman" w:hAnsi="Times New Roman"/>
          <w:sz w:val="24"/>
          <w:szCs w:val="24"/>
        </w:rPr>
        <w:tab/>
        <w:t>Internships are either paid or unpaid; paid internships contingent upon funding</w:t>
      </w:r>
    </w:p>
    <w:p w:rsidR="004661D8" w:rsidRDefault="004661D8" w:rsidP="00A53403">
      <w:pPr>
        <w:rPr>
          <w:rFonts w:ascii="Times New Roman" w:hAnsi="Times New Roman"/>
          <w:sz w:val="24"/>
          <w:szCs w:val="24"/>
        </w:rPr>
      </w:pPr>
      <w:r>
        <w:rPr>
          <w:rFonts w:ascii="Times New Roman" w:hAnsi="Times New Roman"/>
          <w:sz w:val="24"/>
          <w:szCs w:val="24"/>
        </w:rPr>
        <w:tab/>
        <w:t>Academic credit may be applicable; see your academic advisor or internship office</w:t>
      </w:r>
    </w:p>
    <w:p w:rsidR="00A53403" w:rsidRPr="005D3E48" w:rsidRDefault="00A53403" w:rsidP="00A53403">
      <w:pPr>
        <w:rPr>
          <w:rFonts w:ascii="Times New Roman" w:hAnsi="Times New Roman"/>
          <w:sz w:val="24"/>
          <w:szCs w:val="24"/>
        </w:rPr>
      </w:pPr>
      <w:r>
        <w:rPr>
          <w:rFonts w:ascii="Times New Roman" w:hAnsi="Times New Roman"/>
          <w:sz w:val="24"/>
          <w:szCs w:val="24"/>
        </w:rPr>
        <w:t xml:space="preserve">For information, contact Dr. Edward </w:t>
      </w:r>
      <w:proofErr w:type="spellStart"/>
      <w:r>
        <w:rPr>
          <w:rFonts w:ascii="Times New Roman" w:hAnsi="Times New Roman"/>
          <w:sz w:val="24"/>
          <w:szCs w:val="24"/>
        </w:rPr>
        <w:t>Orser</w:t>
      </w:r>
      <w:proofErr w:type="spellEnd"/>
      <w:r>
        <w:rPr>
          <w:rFonts w:ascii="Times New Roman" w:hAnsi="Times New Roman"/>
          <w:sz w:val="24"/>
          <w:szCs w:val="24"/>
        </w:rPr>
        <w:t xml:space="preserve">, URI Program Manager, </w:t>
      </w:r>
      <w:proofErr w:type="gramStart"/>
      <w:r w:rsidR="009236F7">
        <w:rPr>
          <w:rFonts w:ascii="Times New Roman" w:hAnsi="Times New Roman"/>
          <w:sz w:val="24"/>
          <w:szCs w:val="24"/>
          <w:u w:val="single"/>
        </w:rPr>
        <w:t>ed.orser@parksandpeople.org</w:t>
      </w:r>
      <w:proofErr w:type="gramEnd"/>
      <w:r w:rsidR="009236F7">
        <w:rPr>
          <w:rFonts w:ascii="Times New Roman" w:hAnsi="Times New Roman"/>
          <w:sz w:val="24"/>
          <w:szCs w:val="24"/>
        </w:rPr>
        <w:t xml:space="preserve">        </w:t>
      </w:r>
    </w:p>
    <w:p w:rsidR="00A53403" w:rsidRDefault="00A53403" w:rsidP="00A53403">
      <w:pPr>
        <w:spacing w:line="240" w:lineRule="auto"/>
        <w:ind w:left="720" w:hanging="720"/>
        <w:rPr>
          <w:rFonts w:ascii="Times New Roman" w:hAnsi="Times New Roman"/>
          <w:sz w:val="24"/>
          <w:szCs w:val="24"/>
        </w:rPr>
      </w:pPr>
      <w:r>
        <w:rPr>
          <w:rFonts w:ascii="Times New Roman" w:hAnsi="Times New Roman"/>
          <w:sz w:val="24"/>
          <w:szCs w:val="24"/>
        </w:rPr>
        <w:t>To apply, submit the following:</w:t>
      </w:r>
    </w:p>
    <w:p w:rsidR="00A53403" w:rsidRPr="005D3E48" w:rsidRDefault="00A53403" w:rsidP="00A53403">
      <w:pPr>
        <w:spacing w:line="240" w:lineRule="auto"/>
        <w:ind w:left="720" w:hanging="720"/>
        <w:rPr>
          <w:rFonts w:ascii="Times New Roman" w:hAnsi="Times New Roman"/>
          <w:sz w:val="24"/>
          <w:szCs w:val="24"/>
        </w:rPr>
      </w:pPr>
      <w:r w:rsidRPr="005D3E48">
        <w:rPr>
          <w:rFonts w:ascii="Times New Roman" w:hAnsi="Times New Roman"/>
          <w:sz w:val="24"/>
          <w:szCs w:val="24"/>
        </w:rPr>
        <w:tab/>
        <w:t>--a cover letter of interest, addressing your skills and experience relevant to the internship;</w:t>
      </w:r>
    </w:p>
    <w:p w:rsidR="00A53403" w:rsidRPr="005D3E48" w:rsidRDefault="00A53403" w:rsidP="00A53403">
      <w:pPr>
        <w:spacing w:line="240" w:lineRule="auto"/>
        <w:ind w:left="720" w:hanging="720"/>
        <w:rPr>
          <w:rFonts w:ascii="Times New Roman" w:hAnsi="Times New Roman"/>
          <w:sz w:val="24"/>
          <w:szCs w:val="24"/>
        </w:rPr>
      </w:pPr>
      <w:r w:rsidRPr="005D3E48">
        <w:rPr>
          <w:rFonts w:ascii="Times New Roman" w:hAnsi="Times New Roman"/>
          <w:sz w:val="24"/>
          <w:szCs w:val="24"/>
        </w:rPr>
        <w:tab/>
        <w:t>--your resume;</w:t>
      </w:r>
    </w:p>
    <w:p w:rsidR="00A53403" w:rsidRDefault="00A53403" w:rsidP="00A53403">
      <w:pPr>
        <w:spacing w:line="240" w:lineRule="auto"/>
        <w:ind w:left="720" w:hanging="720"/>
        <w:rPr>
          <w:rFonts w:ascii="Times New Roman" w:hAnsi="Times New Roman"/>
          <w:sz w:val="24"/>
          <w:szCs w:val="24"/>
        </w:rPr>
      </w:pPr>
      <w:r>
        <w:rPr>
          <w:rFonts w:ascii="Times New Roman" w:hAnsi="Times New Roman"/>
          <w:sz w:val="24"/>
          <w:szCs w:val="24"/>
        </w:rPr>
        <w:tab/>
        <w:t>--the name and contact information for your faculty academic advisor (preference is given to interns with a faculty academic advisor).</w:t>
      </w:r>
    </w:p>
    <w:p w:rsidR="00A53403" w:rsidRDefault="00A53403" w:rsidP="00A53403">
      <w:pPr>
        <w:spacing w:line="240" w:lineRule="auto"/>
        <w:ind w:left="720" w:hanging="720"/>
        <w:rPr>
          <w:rFonts w:ascii="Times New Roman" w:hAnsi="Times New Roman"/>
          <w:sz w:val="24"/>
          <w:szCs w:val="24"/>
        </w:rPr>
      </w:pPr>
      <w:r>
        <w:rPr>
          <w:rFonts w:ascii="Times New Roman" w:hAnsi="Times New Roman"/>
          <w:sz w:val="24"/>
          <w:szCs w:val="24"/>
        </w:rPr>
        <w:t xml:space="preserve">Send your application either electronically to </w:t>
      </w:r>
      <w:hyperlink r:id="rId16" w:history="1">
        <w:r w:rsidRPr="00306B9B">
          <w:rPr>
            <w:rStyle w:val="Hyperlink"/>
            <w:rFonts w:ascii="Times New Roman" w:hAnsi="Times New Roman"/>
            <w:sz w:val="24"/>
            <w:szCs w:val="24"/>
          </w:rPr>
          <w:t>jobs@parksandpeople.org</w:t>
        </w:r>
      </w:hyperlink>
      <w:r w:rsidR="00683126">
        <w:rPr>
          <w:rFonts w:ascii="Times New Roman" w:hAnsi="Times New Roman"/>
          <w:sz w:val="24"/>
          <w:szCs w:val="24"/>
        </w:rPr>
        <w:t>;</w:t>
      </w:r>
      <w:r>
        <w:rPr>
          <w:rFonts w:ascii="Times New Roman" w:hAnsi="Times New Roman"/>
          <w:sz w:val="24"/>
          <w:szCs w:val="24"/>
        </w:rPr>
        <w:t xml:space="preserve"> </w:t>
      </w:r>
    </w:p>
    <w:p w:rsidR="00A53403" w:rsidRPr="005D3E48" w:rsidRDefault="00A53403" w:rsidP="00A53403">
      <w:pPr>
        <w:spacing w:line="240" w:lineRule="auto"/>
        <w:ind w:left="720" w:hanging="720"/>
        <w:rPr>
          <w:rFonts w:ascii="Times New Roman" w:hAnsi="Times New Roman"/>
          <w:sz w:val="24"/>
          <w:szCs w:val="24"/>
        </w:rPr>
      </w:pPr>
      <w:r>
        <w:rPr>
          <w:rFonts w:ascii="Times New Roman" w:hAnsi="Times New Roman"/>
          <w:sz w:val="24"/>
          <w:szCs w:val="24"/>
        </w:rPr>
        <w:t xml:space="preserve">Or by mail to </w:t>
      </w:r>
      <w:r w:rsidRPr="005D3E48">
        <w:rPr>
          <w:rFonts w:ascii="Times New Roman" w:hAnsi="Times New Roman"/>
          <w:sz w:val="24"/>
          <w:szCs w:val="24"/>
        </w:rPr>
        <w:t>URI Internships, Parks &amp; People Foundation, 800 Wyman Park Drive, Suite 010, Baltimore, Md. 21211:</w:t>
      </w:r>
    </w:p>
    <w:p w:rsidR="00A53403" w:rsidRDefault="00A53403" w:rsidP="00A53403">
      <w:pPr>
        <w:spacing w:line="240" w:lineRule="auto"/>
        <w:ind w:left="720" w:hanging="720"/>
        <w:rPr>
          <w:rFonts w:ascii="Times New Roman" w:hAnsi="Times New Roman"/>
          <w:sz w:val="24"/>
          <w:szCs w:val="24"/>
        </w:rPr>
      </w:pPr>
      <w:r>
        <w:rPr>
          <w:rFonts w:ascii="Times New Roman" w:hAnsi="Times New Roman"/>
          <w:sz w:val="24"/>
          <w:szCs w:val="24"/>
        </w:rPr>
        <w:t>Deadlines:</w:t>
      </w:r>
    </w:p>
    <w:p w:rsidR="00A53403" w:rsidRDefault="00A53403" w:rsidP="00A53403">
      <w:pPr>
        <w:spacing w:line="240" w:lineRule="auto"/>
        <w:ind w:left="720" w:hanging="720"/>
        <w:rPr>
          <w:rFonts w:ascii="Times New Roman" w:hAnsi="Times New Roman"/>
          <w:sz w:val="24"/>
          <w:szCs w:val="24"/>
        </w:rPr>
      </w:pPr>
      <w:r>
        <w:rPr>
          <w:rFonts w:ascii="Times New Roman" w:hAnsi="Times New Roman"/>
          <w:sz w:val="24"/>
          <w:szCs w:val="24"/>
        </w:rPr>
        <w:tab/>
        <w:t>Summer 2012:  preference to applications received before</w:t>
      </w:r>
      <w:r w:rsidR="00683126">
        <w:rPr>
          <w:rFonts w:ascii="Times New Roman" w:hAnsi="Times New Roman"/>
          <w:sz w:val="24"/>
          <w:szCs w:val="24"/>
        </w:rPr>
        <w:t xml:space="preserve"> </w:t>
      </w:r>
      <w:r w:rsidR="00683126">
        <w:rPr>
          <w:rFonts w:ascii="Times New Roman" w:hAnsi="Times New Roman"/>
          <w:sz w:val="24"/>
          <w:szCs w:val="24"/>
          <w:u w:val="single"/>
        </w:rPr>
        <w:t xml:space="preserve">April </w:t>
      </w:r>
      <w:r w:rsidRPr="00B90A33">
        <w:rPr>
          <w:rFonts w:ascii="Times New Roman" w:hAnsi="Times New Roman"/>
          <w:sz w:val="24"/>
          <w:szCs w:val="24"/>
          <w:u w:val="single"/>
        </w:rPr>
        <w:t>1</w:t>
      </w:r>
      <w:r>
        <w:rPr>
          <w:rFonts w:ascii="Times New Roman" w:hAnsi="Times New Roman"/>
          <w:sz w:val="24"/>
          <w:szCs w:val="24"/>
          <w:u w:val="single"/>
        </w:rPr>
        <w:t xml:space="preserve">   </w:t>
      </w:r>
    </w:p>
    <w:p w:rsidR="008E0962" w:rsidRDefault="00A53403" w:rsidP="004661D8">
      <w:pPr>
        <w:spacing w:line="240" w:lineRule="auto"/>
        <w:ind w:left="720" w:hanging="720"/>
      </w:pPr>
      <w:r>
        <w:rPr>
          <w:rFonts w:ascii="Times New Roman" w:hAnsi="Times New Roman"/>
          <w:sz w:val="24"/>
          <w:szCs w:val="24"/>
        </w:rPr>
        <w:tab/>
        <w:t xml:space="preserve">Fall/Full Year 2012-13:  preference to applications received before </w:t>
      </w:r>
      <w:r>
        <w:rPr>
          <w:rFonts w:ascii="Times New Roman" w:hAnsi="Times New Roman"/>
          <w:sz w:val="24"/>
          <w:szCs w:val="24"/>
          <w:u w:val="single"/>
        </w:rPr>
        <w:t>June 1</w:t>
      </w:r>
    </w:p>
    <w:sectPr w:rsidR="008E0962" w:rsidSect="00480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B3"/>
    <w:rsid w:val="000134B0"/>
    <w:rsid w:val="00025DEF"/>
    <w:rsid w:val="00080CCA"/>
    <w:rsid w:val="0009539E"/>
    <w:rsid w:val="000A034A"/>
    <w:rsid w:val="000C142B"/>
    <w:rsid w:val="00183C77"/>
    <w:rsid w:val="001870DC"/>
    <w:rsid w:val="001F6052"/>
    <w:rsid w:val="0024647D"/>
    <w:rsid w:val="00250590"/>
    <w:rsid w:val="00291EB4"/>
    <w:rsid w:val="002C777B"/>
    <w:rsid w:val="002D7690"/>
    <w:rsid w:val="00307098"/>
    <w:rsid w:val="003211F5"/>
    <w:rsid w:val="00394C87"/>
    <w:rsid w:val="003D5960"/>
    <w:rsid w:val="0043575D"/>
    <w:rsid w:val="004661D8"/>
    <w:rsid w:val="004808E9"/>
    <w:rsid w:val="004E36A8"/>
    <w:rsid w:val="005249B6"/>
    <w:rsid w:val="005D3E48"/>
    <w:rsid w:val="005F2945"/>
    <w:rsid w:val="00602BCA"/>
    <w:rsid w:val="00672418"/>
    <w:rsid w:val="00683126"/>
    <w:rsid w:val="00695FFA"/>
    <w:rsid w:val="006D183C"/>
    <w:rsid w:val="00702AAD"/>
    <w:rsid w:val="007C060D"/>
    <w:rsid w:val="007D336D"/>
    <w:rsid w:val="008735D4"/>
    <w:rsid w:val="008A0929"/>
    <w:rsid w:val="008D70DB"/>
    <w:rsid w:val="00913F59"/>
    <w:rsid w:val="009236F7"/>
    <w:rsid w:val="00A44436"/>
    <w:rsid w:val="00A53403"/>
    <w:rsid w:val="00AC2ECC"/>
    <w:rsid w:val="00AE4F62"/>
    <w:rsid w:val="00B90A33"/>
    <w:rsid w:val="00C25CB3"/>
    <w:rsid w:val="00C71E90"/>
    <w:rsid w:val="00D2252A"/>
    <w:rsid w:val="00D2277F"/>
    <w:rsid w:val="00D26AF3"/>
    <w:rsid w:val="00D76F84"/>
    <w:rsid w:val="00E272BE"/>
    <w:rsid w:val="00E81FBD"/>
    <w:rsid w:val="00F12ADF"/>
    <w:rsid w:val="00F8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25C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C25CB3"/>
    <w:rPr>
      <w:rFonts w:cs="Times New Roman"/>
      <w:b/>
      <w:bCs/>
    </w:rPr>
  </w:style>
  <w:style w:type="character" w:styleId="Hyperlink">
    <w:name w:val="Hyperlink"/>
    <w:basedOn w:val="DefaultParagraphFont"/>
    <w:uiPriority w:val="99"/>
    <w:unhideWhenUsed/>
    <w:rsid w:val="00C25CB3"/>
    <w:rPr>
      <w:color w:val="0000FF" w:themeColor="hyperlink"/>
      <w:u w:val="single"/>
    </w:rPr>
  </w:style>
  <w:style w:type="paragraph" w:styleId="BalloonText">
    <w:name w:val="Balloon Text"/>
    <w:basedOn w:val="Normal"/>
    <w:link w:val="BalloonTextChar"/>
    <w:uiPriority w:val="99"/>
    <w:semiHidden/>
    <w:unhideWhenUsed/>
    <w:rsid w:val="00B9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25C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C25CB3"/>
    <w:rPr>
      <w:rFonts w:cs="Times New Roman"/>
      <w:b/>
      <w:bCs/>
    </w:rPr>
  </w:style>
  <w:style w:type="character" w:styleId="Hyperlink">
    <w:name w:val="Hyperlink"/>
    <w:basedOn w:val="DefaultParagraphFont"/>
    <w:uiPriority w:val="99"/>
    <w:unhideWhenUsed/>
    <w:rsid w:val="00C25CB3"/>
    <w:rPr>
      <w:color w:val="0000FF" w:themeColor="hyperlink"/>
      <w:u w:val="single"/>
    </w:rPr>
  </w:style>
  <w:style w:type="paragraph" w:styleId="BalloonText">
    <w:name w:val="Balloon Text"/>
    <w:basedOn w:val="Normal"/>
    <w:link w:val="BalloonTextChar"/>
    <w:uiPriority w:val="99"/>
    <w:semiHidden/>
    <w:unhideWhenUsed/>
    <w:rsid w:val="00B9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parksandpeople.org" TargetMode="External"/><Relationship Id="rId13" Type="http://schemas.openxmlformats.org/officeDocument/2006/relationships/hyperlink" Target="mailto:jobs@parksandpeopl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parksandpeople.org" TargetMode="External"/><Relationship Id="rId12" Type="http://schemas.openxmlformats.org/officeDocument/2006/relationships/hyperlink" Target="mailto:jobs@parksandpeople.or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jobs@parksandpeople.org" TargetMode="External"/><Relationship Id="rId1" Type="http://schemas.openxmlformats.org/officeDocument/2006/relationships/styles" Target="styles.xml"/><Relationship Id="rId6" Type="http://schemas.openxmlformats.org/officeDocument/2006/relationships/hyperlink" Target="mailto:jobs@parksandpeople.org" TargetMode="External"/><Relationship Id="rId11" Type="http://schemas.openxmlformats.org/officeDocument/2006/relationships/hyperlink" Target="mailto:jobs@parksandpeople.org" TargetMode="External"/><Relationship Id="rId5" Type="http://schemas.openxmlformats.org/officeDocument/2006/relationships/hyperlink" Target="mailto:jobs@parksandpeople.org" TargetMode="External"/><Relationship Id="rId15" Type="http://schemas.openxmlformats.org/officeDocument/2006/relationships/hyperlink" Target="mailto:jobs@parksandpeople.org" TargetMode="External"/><Relationship Id="rId10" Type="http://schemas.openxmlformats.org/officeDocument/2006/relationships/hyperlink" Target="mailto:jobs@parksandpeople.org" TargetMode="External"/><Relationship Id="rId4" Type="http://schemas.openxmlformats.org/officeDocument/2006/relationships/webSettings" Target="webSettings.xml"/><Relationship Id="rId9" Type="http://schemas.openxmlformats.org/officeDocument/2006/relationships/hyperlink" Target="mailto:jobs@parksandpeople.org" TargetMode="External"/><Relationship Id="rId14" Type="http://schemas.openxmlformats.org/officeDocument/2006/relationships/hyperlink" Target="mailto:jobs@parksandpeop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Parks &amp; People Foundation</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Orser</dc:creator>
  <cp:lastModifiedBy>Routzahn</cp:lastModifiedBy>
  <cp:revision>2</cp:revision>
  <cp:lastPrinted>2012-02-24T19:21:00Z</cp:lastPrinted>
  <dcterms:created xsi:type="dcterms:W3CDTF">2012-03-08T03:50:00Z</dcterms:created>
  <dcterms:modified xsi:type="dcterms:W3CDTF">2012-03-08T03:50:00Z</dcterms:modified>
</cp:coreProperties>
</file>