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7A" w:rsidRDefault="002137AD" w:rsidP="002137AD">
      <w:pPr>
        <w:spacing w:before="100" w:beforeAutospacing="1" w:after="100" w:afterAutospacing="1"/>
        <w:jc w:val="center"/>
        <w:rPr>
          <w:rFonts w:cs="Arial"/>
          <w:b/>
          <w:bCs/>
          <w:color w:val="000080"/>
          <w:sz w:val="28"/>
          <w:szCs w:val="28"/>
        </w:rPr>
      </w:pPr>
      <w:r>
        <w:rPr>
          <w:rFonts w:cs="Arial"/>
          <w:b/>
          <w:bCs/>
          <w:color w:val="000080"/>
          <w:sz w:val="28"/>
          <w:szCs w:val="28"/>
        </w:rPr>
        <w:t>Business Process Improvement Workgroup Summary</w:t>
      </w:r>
    </w:p>
    <w:p w:rsidR="002137AD" w:rsidRDefault="002137AD" w:rsidP="002137AD">
      <w:pPr>
        <w:spacing w:before="100" w:beforeAutospacing="1" w:after="100" w:afterAutospacing="1"/>
        <w:rPr>
          <w:rFonts w:cs="Arial"/>
          <w:b/>
          <w:bCs/>
          <w:color w:val="000080"/>
          <w:sz w:val="28"/>
          <w:szCs w:val="28"/>
        </w:rPr>
      </w:pPr>
    </w:p>
    <w:p w:rsidR="00CD5647" w:rsidRPr="00902E7A" w:rsidRDefault="00CD5647" w:rsidP="00CD5647">
      <w:pPr>
        <w:spacing w:before="120" w:after="120"/>
        <w:jc w:val="center"/>
        <w:rPr>
          <w:rFonts w:cs="Arial"/>
          <w:b/>
          <w:bCs/>
          <w:color w:val="000080"/>
          <w:sz w:val="24"/>
          <w:szCs w:val="24"/>
          <w:u w:val="single"/>
        </w:rPr>
      </w:pPr>
      <w:r>
        <w:rPr>
          <w:rFonts w:cs="Arial"/>
          <w:b/>
          <w:bCs/>
          <w:color w:val="000080"/>
          <w:sz w:val="24"/>
          <w:szCs w:val="24"/>
          <w:u w:val="single"/>
        </w:rPr>
        <w:t>Summary of Recommendations</w:t>
      </w:r>
    </w:p>
    <w:p w:rsidR="00CD5647" w:rsidRDefault="00CD5647" w:rsidP="00902E7A"/>
    <w:p w:rsidR="002137AD" w:rsidRDefault="002137AD" w:rsidP="002137AD">
      <w:pPr>
        <w:spacing w:line="360" w:lineRule="auto"/>
      </w:pPr>
      <w:r>
        <w:t xml:space="preserve">A </w:t>
      </w:r>
      <w:r w:rsidRPr="00CB7F6B">
        <w:t xml:space="preserve">highly </w:t>
      </w:r>
      <w:r w:rsidR="006F4B56">
        <w:t>engaged</w:t>
      </w:r>
      <w:r>
        <w:t xml:space="preserve"> group of cross campus representatives met for an all-day brainstorming session regarding current UMBC business processes related to hiring and payroll.  (Please</w:t>
      </w:r>
      <w:r w:rsidR="00863E6B">
        <w:t xml:space="preserve"> see the posted Membership List</w:t>
      </w:r>
      <w:r>
        <w:t xml:space="preserve"> for specific group members). The group began by examining and charting current processes and work flow, identifying areas of concern/bottlenecks and identifying key issues. The group then quickly transitioned to identifying and mapping out recommendations to address the key issues and bottlenecks.  Much was accomplished in a sho</w:t>
      </w:r>
      <w:r w:rsidR="00355A66">
        <w:t>rt period of time.  The retreat was</w:t>
      </w:r>
      <w:r>
        <w:t xml:space="preserve"> described by participants as (amongst many comments received), “encouraging”, “productive”, “exciting”, and “a great opportunity to share</w:t>
      </w:r>
      <w:r w:rsidR="005F1F9A">
        <w:t>.”</w:t>
      </w:r>
      <w:r>
        <w:t xml:space="preserve"> </w:t>
      </w:r>
    </w:p>
    <w:p w:rsidR="00863E6B" w:rsidRDefault="00863E6B" w:rsidP="002137AD">
      <w:pPr>
        <w:spacing w:line="360" w:lineRule="auto"/>
      </w:pPr>
    </w:p>
    <w:p w:rsidR="002137AD" w:rsidRDefault="002137AD" w:rsidP="002137AD">
      <w:pPr>
        <w:spacing w:line="360" w:lineRule="auto"/>
      </w:pPr>
      <w:r>
        <w:t xml:space="preserve">The following is a summary of findings presenting conclusions of the </w:t>
      </w:r>
      <w:r w:rsidR="00355A66">
        <w:t>full day retreat</w:t>
      </w:r>
      <w:r>
        <w:t xml:space="preserve">.  </w:t>
      </w:r>
      <w:r w:rsidR="006F4B56">
        <w:t xml:space="preserve">These ideas were subsequently discussed with and </w:t>
      </w:r>
      <w:r>
        <w:t>approved by process owners</w:t>
      </w:r>
      <w:r w:rsidR="006F4B56">
        <w:t>.</w:t>
      </w:r>
      <w:r>
        <w:t xml:space="preserve"> </w:t>
      </w:r>
      <w:r w:rsidR="006F4B56">
        <w:t xml:space="preserve">Feedback from the campus and the players involved will inform a process of </w:t>
      </w:r>
      <w:r>
        <w:t xml:space="preserve">prioritization and feasibility.  These reviews will take place </w:t>
      </w:r>
      <w:r w:rsidR="009C7017">
        <w:t>over</w:t>
      </w:r>
      <w:r>
        <w:t xml:space="preserve"> the next two</w:t>
      </w:r>
      <w:r w:rsidR="009C7017">
        <w:t xml:space="preserve"> to three</w:t>
      </w:r>
      <w:r>
        <w:t xml:space="preserve"> </w:t>
      </w:r>
      <w:r w:rsidR="009C7017">
        <w:t>months</w:t>
      </w:r>
      <w:r>
        <w:t xml:space="preserve"> after which we will update for any changes.</w:t>
      </w:r>
    </w:p>
    <w:p w:rsidR="00CD5647" w:rsidRPr="00CD5647" w:rsidRDefault="00CD5647" w:rsidP="00127336">
      <w:pPr>
        <w:spacing w:line="360" w:lineRule="auto"/>
        <w:rPr>
          <w:rFonts w:cs="Arial"/>
        </w:rPr>
      </w:pPr>
    </w:p>
    <w:p w:rsidR="00CD5647" w:rsidRDefault="00CD5647" w:rsidP="00127336">
      <w:pPr>
        <w:spacing w:line="360" w:lineRule="auto"/>
        <w:rPr>
          <w:rFonts w:cs="Arial"/>
        </w:rPr>
      </w:pPr>
      <w:r w:rsidRPr="0056635C">
        <w:rPr>
          <w:rFonts w:cs="Arial"/>
        </w:rPr>
        <w:t>The recommendations are divided into two groups.  “Quick hits” are those ideas that we believe can be implemented in the near future (1-3 month time</w:t>
      </w:r>
      <w:r w:rsidR="005F1F9A">
        <w:rPr>
          <w:rFonts w:cs="Arial"/>
        </w:rPr>
        <w:t xml:space="preserve"> </w:t>
      </w:r>
      <w:r w:rsidRPr="0056635C">
        <w:rPr>
          <w:rFonts w:cs="Arial"/>
        </w:rPr>
        <w:t>frame).  Longer-term recommendations are those that will take more than 3 months to implement.  The results are summarized in the chart below.</w:t>
      </w:r>
    </w:p>
    <w:p w:rsidR="002137AD" w:rsidRPr="00902E7A" w:rsidRDefault="002137AD" w:rsidP="002137AD">
      <w:pPr>
        <w:spacing w:before="120" w:after="120"/>
        <w:jc w:val="center"/>
        <w:rPr>
          <w:rFonts w:cs="Arial"/>
          <w:b/>
          <w:bCs/>
          <w:color w:val="000080"/>
          <w:sz w:val="24"/>
          <w:szCs w:val="24"/>
          <w:u w:val="single"/>
        </w:rPr>
      </w:pPr>
      <w:r>
        <w:rPr>
          <w:rFonts w:cs="Arial"/>
          <w:b/>
          <w:bCs/>
          <w:color w:val="000080"/>
          <w:sz w:val="24"/>
          <w:szCs w:val="24"/>
          <w:u w:val="single"/>
        </w:rPr>
        <w:t>Five major categories for improvements:</w:t>
      </w:r>
    </w:p>
    <w:p w:rsidR="00A703DE" w:rsidRDefault="00A703DE" w:rsidP="00A703DE">
      <w:pPr>
        <w:spacing w:line="360" w:lineRule="auto"/>
        <w:rPr>
          <w:rFonts w:cs="Arial"/>
        </w:rPr>
      </w:pPr>
    </w:p>
    <w:p w:rsidR="002137AD" w:rsidRDefault="00A703DE" w:rsidP="004A051A">
      <w:pPr>
        <w:numPr>
          <w:ilvl w:val="0"/>
          <w:numId w:val="6"/>
        </w:numPr>
        <w:spacing w:line="360" w:lineRule="auto"/>
        <w:rPr>
          <w:rFonts w:cs="Arial"/>
        </w:rPr>
      </w:pPr>
      <w:r>
        <w:rPr>
          <w:rFonts w:cs="Arial"/>
        </w:rPr>
        <w:t>Training</w:t>
      </w:r>
    </w:p>
    <w:p w:rsidR="00A703DE" w:rsidRDefault="00A703DE" w:rsidP="004A051A">
      <w:pPr>
        <w:numPr>
          <w:ilvl w:val="0"/>
          <w:numId w:val="6"/>
        </w:numPr>
        <w:spacing w:line="360" w:lineRule="auto"/>
        <w:rPr>
          <w:rFonts w:cs="Arial"/>
        </w:rPr>
      </w:pPr>
      <w:r>
        <w:rPr>
          <w:rFonts w:cs="Arial"/>
        </w:rPr>
        <w:t>Communication</w:t>
      </w:r>
    </w:p>
    <w:p w:rsidR="00A703DE" w:rsidRDefault="00A703DE" w:rsidP="004A051A">
      <w:pPr>
        <w:numPr>
          <w:ilvl w:val="0"/>
          <w:numId w:val="6"/>
        </w:numPr>
        <w:spacing w:line="360" w:lineRule="auto"/>
        <w:rPr>
          <w:rFonts w:cs="Arial"/>
        </w:rPr>
      </w:pPr>
      <w:r>
        <w:rPr>
          <w:rFonts w:cs="Arial"/>
        </w:rPr>
        <w:t>Reduction of paper forms</w:t>
      </w:r>
    </w:p>
    <w:p w:rsidR="00A703DE" w:rsidRDefault="00A703DE" w:rsidP="004A051A">
      <w:pPr>
        <w:numPr>
          <w:ilvl w:val="0"/>
          <w:numId w:val="6"/>
        </w:numPr>
        <w:spacing w:line="360" w:lineRule="auto"/>
        <w:rPr>
          <w:rFonts w:cs="Arial"/>
        </w:rPr>
      </w:pPr>
      <w:r>
        <w:rPr>
          <w:rFonts w:cs="Arial"/>
        </w:rPr>
        <w:t>Workflow for approvals</w:t>
      </w:r>
    </w:p>
    <w:p w:rsidR="00A703DE" w:rsidRDefault="00A703DE" w:rsidP="004A051A">
      <w:pPr>
        <w:numPr>
          <w:ilvl w:val="0"/>
          <w:numId w:val="6"/>
        </w:numPr>
        <w:spacing w:line="360" w:lineRule="auto"/>
        <w:rPr>
          <w:rFonts w:cs="Arial"/>
        </w:rPr>
      </w:pPr>
      <w:r>
        <w:rPr>
          <w:rFonts w:cs="Arial"/>
        </w:rPr>
        <w:t>Standardization of process across campus</w:t>
      </w:r>
    </w:p>
    <w:p w:rsidR="005A4E55" w:rsidRDefault="005A4E55" w:rsidP="005A4E55">
      <w:pPr>
        <w:spacing w:before="120" w:after="120"/>
        <w:jc w:val="center"/>
        <w:rPr>
          <w:rFonts w:cs="Arial"/>
          <w:b/>
          <w:bCs/>
          <w:color w:val="000080"/>
          <w:sz w:val="28"/>
          <w:szCs w:val="28"/>
        </w:rPr>
      </w:pPr>
    </w:p>
    <w:p w:rsidR="00355A66" w:rsidRDefault="00355A66">
      <w:pPr>
        <w:rPr>
          <w:rFonts w:cs="Arial"/>
          <w:b/>
          <w:bCs/>
          <w:color w:val="000080"/>
          <w:sz w:val="28"/>
          <w:szCs w:val="28"/>
        </w:rPr>
      </w:pPr>
      <w:r>
        <w:rPr>
          <w:rFonts w:cs="Arial"/>
          <w:b/>
          <w:bCs/>
          <w:color w:val="000080"/>
          <w:sz w:val="28"/>
          <w:szCs w:val="28"/>
        </w:rPr>
        <w:br w:type="page"/>
      </w:r>
    </w:p>
    <w:p w:rsidR="008E13AE" w:rsidRDefault="008E13AE" w:rsidP="008E13AE">
      <w:pPr>
        <w:spacing w:before="120" w:after="120"/>
        <w:jc w:val="center"/>
        <w:rPr>
          <w:rFonts w:cs="Arial"/>
          <w:b/>
          <w:bCs/>
          <w:color w:val="000080"/>
          <w:sz w:val="28"/>
          <w:szCs w:val="28"/>
        </w:rPr>
      </w:pPr>
      <w:r>
        <w:rPr>
          <w:rFonts w:cs="Arial"/>
          <w:b/>
          <w:bCs/>
          <w:color w:val="000080"/>
          <w:sz w:val="28"/>
          <w:szCs w:val="28"/>
        </w:rPr>
        <w:lastRenderedPageBreak/>
        <w:t>Hiring/Payroll BPI Retreat Summary 8/28/2013</w:t>
      </w:r>
    </w:p>
    <w:p w:rsidR="008E13AE" w:rsidRDefault="008E13AE" w:rsidP="008E13AE">
      <w:pPr>
        <w:rPr>
          <w:rFonts w:cs="Arial"/>
        </w:rPr>
      </w:pPr>
    </w:p>
    <w:p w:rsidR="008E13AE" w:rsidRPr="00A703DE" w:rsidRDefault="008E13AE" w:rsidP="008E13AE">
      <w:pPr>
        <w:rPr>
          <w:b/>
          <w:color w:val="000080"/>
          <w:u w:val="single"/>
        </w:rPr>
      </w:pPr>
      <w:r>
        <w:rPr>
          <w:b/>
          <w:color w:val="000080"/>
          <w:u w:val="single"/>
        </w:rPr>
        <w:t>Hiring</w:t>
      </w:r>
      <w:r w:rsidRPr="00A703DE">
        <w:rPr>
          <w:b/>
          <w:color w:val="000080"/>
          <w:u w:val="single"/>
        </w:rPr>
        <w:t xml:space="preserve"> </w:t>
      </w:r>
      <w:proofErr w:type="spellStart"/>
      <w:r>
        <w:rPr>
          <w:b/>
          <w:color w:val="000080"/>
          <w:u w:val="single"/>
        </w:rPr>
        <w:t>Work</w:t>
      </w:r>
      <w:r w:rsidRPr="00A703DE">
        <w:rPr>
          <w:b/>
          <w:color w:val="000080"/>
          <w:u w:val="single"/>
        </w:rPr>
        <w:t>Group</w:t>
      </w:r>
      <w:proofErr w:type="spellEnd"/>
      <w:r w:rsidRPr="00A703DE">
        <w:rPr>
          <w:b/>
          <w:color w:val="000080"/>
          <w:u w:val="single"/>
        </w:rPr>
        <w:t xml:space="preserve"> Summary</w:t>
      </w:r>
    </w:p>
    <w:p w:rsidR="008E13AE" w:rsidRDefault="008E13AE" w:rsidP="003C5451">
      <w:pPr>
        <w:spacing w:before="120" w:after="120"/>
        <w:jc w:val="center"/>
        <w:rPr>
          <w:rFonts w:cs="Arial"/>
          <w:b/>
          <w:bCs/>
          <w:color w:val="000080"/>
          <w:sz w:val="24"/>
          <w:szCs w:val="24"/>
          <w:u w:val="single"/>
        </w:rPr>
      </w:pPr>
    </w:p>
    <w:p w:rsidR="003C5451" w:rsidRDefault="003C5451" w:rsidP="003C5451">
      <w:pPr>
        <w:rPr>
          <w:rFonts w:cs="Arial"/>
        </w:rPr>
      </w:pPr>
      <w:r w:rsidRPr="0056635C">
        <w:rPr>
          <w:rFonts w:cs="Arial"/>
        </w:rPr>
        <w:t xml:space="preserve">The </w:t>
      </w:r>
      <w:r w:rsidR="00771C8F">
        <w:rPr>
          <w:rFonts w:cs="Arial"/>
        </w:rPr>
        <w:t>h</w:t>
      </w:r>
      <w:r>
        <w:rPr>
          <w:rFonts w:cs="Arial"/>
        </w:rPr>
        <w:t xml:space="preserve">iring </w:t>
      </w:r>
      <w:r w:rsidRPr="0056635C">
        <w:rPr>
          <w:rFonts w:cs="Arial"/>
        </w:rPr>
        <w:t xml:space="preserve">group reviewed </w:t>
      </w:r>
      <w:r w:rsidR="00CD7217">
        <w:rPr>
          <w:rFonts w:cs="Arial"/>
        </w:rPr>
        <w:t>seven</w:t>
      </w:r>
      <w:r>
        <w:rPr>
          <w:rFonts w:cs="Arial"/>
        </w:rPr>
        <w:t xml:space="preserve"> </w:t>
      </w:r>
      <w:r w:rsidRPr="0056635C">
        <w:rPr>
          <w:rFonts w:cs="Arial"/>
        </w:rPr>
        <w:t>major steps:</w:t>
      </w:r>
    </w:p>
    <w:p w:rsidR="00CD7217" w:rsidRDefault="004A051A" w:rsidP="003C5451">
      <w:pPr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FA439B" wp14:editId="47005F4F">
                <wp:simplePos x="0" y="0"/>
                <wp:positionH relativeFrom="column">
                  <wp:posOffset>-157480</wp:posOffset>
                </wp:positionH>
                <wp:positionV relativeFrom="paragraph">
                  <wp:posOffset>137160</wp:posOffset>
                </wp:positionV>
                <wp:extent cx="6248400" cy="604388"/>
                <wp:effectExtent l="0" t="0" r="19050" b="24765"/>
                <wp:wrapNone/>
                <wp:docPr id="15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604388"/>
                          <a:chOff x="545" y="11408"/>
                          <a:chExt cx="11172" cy="885"/>
                        </a:xfrm>
                      </wpg:grpSpPr>
                      <wps:wsp>
                        <wps:cNvPr id="16" name="AutoShape 136"/>
                        <wps:cNvSpPr>
                          <a:spLocks noChangeArrowheads="1"/>
                        </wps:cNvSpPr>
                        <wps:spPr bwMode="auto">
                          <a:xfrm>
                            <a:off x="545" y="11408"/>
                            <a:ext cx="1426" cy="88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F44" w:rsidRPr="00E6542A" w:rsidRDefault="004D7F44" w:rsidP="008E13A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542A">
                                <w:rPr>
                                  <w:sz w:val="16"/>
                                  <w:szCs w:val="16"/>
                                </w:rPr>
                                <w:t xml:space="preserve">1.0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Identify Need to Hire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1872" y="11805"/>
                            <a:ext cx="36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38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2241" y="11408"/>
                            <a:ext cx="1222" cy="84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F44" w:rsidRPr="00E6542A" w:rsidRDefault="004D7F44" w:rsidP="008E13A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542A">
                                <w:rPr>
                                  <w:sz w:val="16"/>
                                  <w:szCs w:val="16"/>
                                </w:rPr>
                                <w:t xml:space="preserve">2.0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Required Paperwork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39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3831" y="11408"/>
                            <a:ext cx="1226" cy="84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F44" w:rsidRPr="00E6542A" w:rsidRDefault="004D7F44" w:rsidP="008E13A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542A">
                                <w:rPr>
                                  <w:sz w:val="16"/>
                                  <w:szCs w:val="16"/>
                                </w:rPr>
                                <w:t xml:space="preserve">3.0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Post Job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40"/>
                        <wps:cNvSpPr>
                          <a:spLocks noChangeArrowheads="1"/>
                        </wps:cNvSpPr>
                        <wps:spPr bwMode="auto">
                          <a:xfrm>
                            <a:off x="10289" y="11408"/>
                            <a:ext cx="1428" cy="884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F44" w:rsidRPr="008E13AE" w:rsidRDefault="004D7F44" w:rsidP="008E13A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E13AE">
                                <w:rPr>
                                  <w:sz w:val="16"/>
                                  <w:szCs w:val="16"/>
                                </w:rPr>
                                <w:t>7.0 Prepare for New Hire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4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5425" y="11408"/>
                            <a:ext cx="1290" cy="84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F44" w:rsidRPr="00E6542A" w:rsidRDefault="004D7F44" w:rsidP="008E13A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4.0 Review Resumes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3463" y="11805"/>
                            <a:ext cx="3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5057" y="11805"/>
                            <a:ext cx="3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6715" y="11805"/>
                            <a:ext cx="3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8309" y="11805"/>
                            <a:ext cx="3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46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7083" y="11408"/>
                            <a:ext cx="1226" cy="84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F44" w:rsidRPr="00E6542A" w:rsidRDefault="004D7F44" w:rsidP="008E13A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E6542A">
                                <w:rPr>
                                  <w:sz w:val="16"/>
                                  <w:szCs w:val="16"/>
                                </w:rPr>
                                <w:t xml:space="preserve">.0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Interview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47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8677" y="11408"/>
                            <a:ext cx="1226" cy="84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F44" w:rsidRPr="00E6542A" w:rsidRDefault="004D7F44" w:rsidP="008E13A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6.0 Select/ Offer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9921" y="11805"/>
                            <a:ext cx="3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46" style="position:absolute;margin-left:-12.4pt;margin-top:10.8pt;width:492pt;height:47.6pt;z-index:251658240" coordorigin="545,11408" coordsize="11172,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">
                <v:shape id="AutoShape 136" o:spid="_x0000_s1047" type="#_x0000_t116" style="position:absolute;left:545;top:11408;width:1426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YgsEA&#10;AADbAAAADwAAAGRycy9kb3ducmV2LnhtbERPS2vCQBC+C/0PywhepG4sJZTUVUKg1INQfN2H7DQJ&#10;7s6G3dXEf+8WCt7m43vOajNaI27kQ+dYwXKRgSCune64UXA6fr1+gAgRWaNxTAruFGCzfpmssNBu&#10;4D3dDrERKYRDgQraGPtCylC3ZDEsXE+cuF/nLcYEfSO1xyGFWyPfsiyXFjtODS32VLVUXw5Xq+Bn&#10;ZypvKhq+q/t5ezq/l/NdXio1m47lJ4hIY3yK/91bnebn8PdLOk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MGILBAAAA2wAAAA8AAAAAAAAAAAAAAAAAmAIAAGRycy9kb3du&#10;cmV2LnhtbFBLBQYAAAAABAAEAPUAAACGAwAAAAA=&#10;">
                  <v:textbox>
                    <w:txbxContent>
                      <w:p w:rsidR="004D7F44" w:rsidRPr="00E6542A" w:rsidRDefault="004D7F44" w:rsidP="008E13AE">
                        <w:pPr>
                          <w:rPr>
                            <w:sz w:val="16"/>
                            <w:szCs w:val="16"/>
                          </w:rPr>
                        </w:pPr>
                        <w:r w:rsidRPr="00E6542A">
                          <w:rPr>
                            <w:sz w:val="16"/>
                            <w:szCs w:val="16"/>
                          </w:rPr>
                          <w:t xml:space="preserve">1.0 </w:t>
                        </w:r>
                        <w:r>
                          <w:rPr>
                            <w:sz w:val="16"/>
                            <w:szCs w:val="16"/>
                          </w:rPr>
                          <w:t>Identify Need to Hire</w:t>
                        </w:r>
                      </w:p>
                    </w:txbxContent>
                  </v:textbox>
                </v:shape>
                <v:shape id="AutoShape 137" o:spid="_x0000_s1048" type="#_x0000_t32" style="position:absolute;left:1872;top:11805;width:3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  <v:shape id="AutoShape 138" o:spid="_x0000_s1049" type="#_x0000_t109" style="position:absolute;left:2241;top:11408;width:1222;height:848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1zs8QA&#10;AADbAAAADwAAAGRycy9kb3ducmV2LnhtbESPQW/CMAyF75P2HyJP2m2k22GgjoCmSZt24EJBVLtZ&#10;iWkLjVM1WWn/PT4gcbP1nt/7vFyPvlUD9bEJbOB1loEitsE1XBnY775fFqBiQnbYBiYDE0VYrx4f&#10;lpi7cOEtDUWqlIRwzNFAnVKXax1tTR7jLHTEoh1D7zHJ2lfa9XiRcN/qtyx71x4bloYaO/qqyZ6L&#10;f2/AnQ6Fpe3PX2mn43wzDZtykawxz0/j5weoRGO6m2/Xv07wBVZ+kQH0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Nc7PEAAAA2wAAAA8AAAAAAAAAAAAAAAAAmAIAAGRycy9k&#10;b3ducmV2LnhtbFBLBQYAAAAABAAEAPUAAACJAwAAAAA=&#10;">
                  <v:textbox>
                    <w:txbxContent>
                      <w:p w:rsidR="004D7F44" w:rsidRPr="00E6542A" w:rsidRDefault="004D7F44" w:rsidP="008E13AE">
                        <w:pPr>
                          <w:rPr>
                            <w:sz w:val="16"/>
                            <w:szCs w:val="16"/>
                          </w:rPr>
                        </w:pPr>
                        <w:r w:rsidRPr="00E6542A">
                          <w:rPr>
                            <w:sz w:val="16"/>
                            <w:szCs w:val="16"/>
                          </w:rPr>
                          <w:t xml:space="preserve">2.0 </w:t>
                        </w:r>
                        <w:r>
                          <w:rPr>
                            <w:sz w:val="16"/>
                            <w:szCs w:val="16"/>
                          </w:rPr>
                          <w:t>Required Paperwork</w:t>
                        </w:r>
                      </w:p>
                    </w:txbxContent>
                  </v:textbox>
                </v:shape>
                <v:shape id="AutoShape 139" o:spid="_x0000_s1050" type="#_x0000_t109" style="position:absolute;left:3831;top:11408;width:1226;height:848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WKMIA&#10;AADbAAAADwAAAGRycy9kb3ducmV2LnhtbERPTWvCQBC9F/oflin0VjftodroGkqhxUMuptLgbdgd&#10;k2h2NmTXmPx7VxB6m8f7nFU22lYM1PvGsYLXWQKCWDvTcKVg9/v9sgDhA7LB1jEpmMhDtn58WGFq&#10;3IW3NBShEjGEfYoK6hC6VEqva7LoZ64jjtzB9RZDhH0lTY+XGG5b+ZYk79Jiw7Ghxo6+atKn4mwV&#10;mONfoWn7sy/1dJjn05CXi6CVen4aP5cgAo3hX3x3b0yc/wG3X+IB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gdYowgAAANsAAAAPAAAAAAAAAAAAAAAAAJgCAABkcnMvZG93&#10;bnJldi54bWxQSwUGAAAAAAQABAD1AAAAhwMAAAAA&#10;">
                  <v:textbox>
                    <w:txbxContent>
                      <w:p w:rsidR="004D7F44" w:rsidRPr="00E6542A" w:rsidRDefault="004D7F44" w:rsidP="008E13AE">
                        <w:pPr>
                          <w:rPr>
                            <w:sz w:val="16"/>
                            <w:szCs w:val="16"/>
                          </w:rPr>
                        </w:pPr>
                        <w:r w:rsidRPr="00E6542A">
                          <w:rPr>
                            <w:sz w:val="16"/>
                            <w:szCs w:val="16"/>
                          </w:rPr>
                          <w:t xml:space="preserve">3.0 </w:t>
                        </w:r>
                        <w:r>
                          <w:rPr>
                            <w:sz w:val="16"/>
                            <w:szCs w:val="16"/>
                          </w:rPr>
                          <w:t>Post Job</w:t>
                        </w:r>
                      </w:p>
                    </w:txbxContent>
                  </v:textbox>
                </v:shape>
                <v:shape id="AutoShape 140" o:spid="_x0000_s1051" type="#_x0000_t116" style="position:absolute;left:10289;top:11408;width:1428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v0L8A&#10;AADbAAAADwAAAGRycy9kb3ducmV2LnhtbERPy4rCMBTdD/gP4Q64GTRVRKRjlFIQXQjia39p7rRl&#10;kpuSRFv/frIYcHk47/V2sEY8yYfWsYLZNANBXDndcq3gdt1NViBCRNZoHJOCFwXYbkYfa8y16/lM&#10;z0usRQrhkKOCJsYulzJUDVkMU9cRJ+7HeYsxQV9L7bFP4dbIeZYtpcWWU0ODHZUNVb+Xh1VwOprS&#10;m5L6ffm6H273RfF1XBZKjT+H4htEpCG+xf/ug1YwT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he/QvwAAANsAAAAPAAAAAAAAAAAAAAAAAJgCAABkcnMvZG93bnJl&#10;di54bWxQSwUGAAAAAAQABAD1AAAAhAMAAAAA&#10;">
                  <v:textbox>
                    <w:txbxContent>
                      <w:p w:rsidR="004D7F44" w:rsidRPr="008E13AE" w:rsidRDefault="004D7F44" w:rsidP="008E13AE">
                        <w:pPr>
                          <w:rPr>
                            <w:sz w:val="16"/>
                            <w:szCs w:val="16"/>
                          </w:rPr>
                        </w:pPr>
                        <w:r w:rsidRPr="008E13AE">
                          <w:rPr>
                            <w:sz w:val="16"/>
                            <w:szCs w:val="16"/>
                          </w:rPr>
                          <w:t>7.0 Prepare for New Hire</w:t>
                        </w:r>
                      </w:p>
                    </w:txbxContent>
                  </v:textbox>
                </v:shape>
                <v:shape id="AutoShape 141" o:spid="_x0000_s1052" type="#_x0000_t109" style="position:absolute;left:5425;top:11408;width:1290;height:848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Qk8MA&#10;AADbAAAADwAAAGRycy9kb3ducmV2LnhtbESPQYvCMBSE78L+h/AWvGmqh12pRpGFlT14sYri7ZE8&#10;22rzUppY239vFgSPw8x8wyxWna1ES40vHSuYjBMQxNqZknMFh/3vaAbCB2SDlWNS0JOH1fJjsMDU&#10;uAfvqM1CLiKEfYoKihDqVEqvC7Lox64mjt7FNRZDlE0uTYOPCLeVnCbJl7RYclwosKafgvQtu1sF&#10;5nrMNO0255PuL9/bvt2eZkErNfzs1nMQgbrwDr/af0bBdAL/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sQk8MAAADbAAAADwAAAAAAAAAAAAAAAACYAgAAZHJzL2Rv&#10;d25yZXYueG1sUEsFBgAAAAAEAAQA9QAAAIgDAAAAAA==&#10;">
                  <v:textbox>
                    <w:txbxContent>
                      <w:p w:rsidR="004D7F44" w:rsidRPr="00E6542A" w:rsidRDefault="004D7F44" w:rsidP="008E13A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4.0 Review Resumes</w:t>
                        </w:r>
                      </w:p>
                    </w:txbxContent>
                  </v:textbox>
                </v:shape>
                <v:shape id="AutoShape 142" o:spid="_x0000_s1053" type="#_x0000_t32" style="position:absolute;left:3463;top:11805;width:3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<v:stroke endarrow="block"/>
                </v:shape>
                <v:shape id="AutoShape 143" o:spid="_x0000_s1054" type="#_x0000_t32" style="position:absolute;left:5057;top:11805;width:3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<v:stroke endarrow="block"/>
                </v:shape>
                <v:shape id="AutoShape 144" o:spid="_x0000_s1055" type="#_x0000_t32" style="position:absolute;left:6715;top:11805;width:3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<v:stroke endarrow="block"/>
                </v:shape>
                <v:shape id="AutoShape 145" o:spid="_x0000_s1056" type="#_x0000_t32" style="position:absolute;left:8309;top:11805;width:3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<v:stroke endarrow="block"/>
                </v:shape>
                <v:shape id="AutoShape 146" o:spid="_x0000_s1057" type="#_x0000_t109" style="position:absolute;left:7083;top:11408;width:1226;height:848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KI58MA&#10;AADbAAAADwAAAGRycy9kb3ducmV2LnhtbESPQYvCMBSE74L/ITzBm6Z6UOkaZREUD16sy8reHsmz&#10;7W7zUppY239vBGGPw8x8w6y3na1ES40vHSuYTRMQxNqZknMFX5f9ZAXCB2SDlWNS0JOH7WY4WGNq&#10;3IPP1GYhFxHCPkUFRQh1KqXXBVn0U1cTR+/mGoshyiaXpsFHhNtKzpNkIS2WHBcKrGlXkP7L7laB&#10;+f3ONJ0PP1fd35anvj1dV0ErNR51nx8gAnXhP/xuH42C+QJeX+IP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KI58MAAADbAAAADwAAAAAAAAAAAAAAAACYAgAAZHJzL2Rv&#10;d25yZXYueG1sUEsFBgAAAAAEAAQA9QAAAIgDAAAAAA==&#10;">
                  <v:textbox>
                    <w:txbxContent>
                      <w:p w:rsidR="004D7F44" w:rsidRPr="00E6542A" w:rsidRDefault="004D7F44" w:rsidP="008E13A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  <w:r w:rsidRPr="00E6542A">
                          <w:rPr>
                            <w:sz w:val="16"/>
                            <w:szCs w:val="16"/>
                          </w:rPr>
                          <w:t xml:space="preserve">.0 </w:t>
                        </w:r>
                        <w:r>
                          <w:rPr>
                            <w:sz w:val="16"/>
                            <w:szCs w:val="16"/>
                          </w:rPr>
                          <w:t>Interview</w:t>
                        </w:r>
                      </w:p>
                    </w:txbxContent>
                  </v:textbox>
                </v:shape>
                <v:shape id="AutoShape 147" o:spid="_x0000_s1058" type="#_x0000_t109" style="position:absolute;left:8677;top:11408;width:1226;height:848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4tfMQA&#10;AADbAAAADwAAAGRycy9kb3ducmV2LnhtbESPzWrDMBCE74W8g9hAbo0cH5LgRgklkNCDL3ZLQ2+L&#10;tLHdWitjqf55+6pQ6HGYmW+Yw2myrRio941jBZt1AoJYO9NwpeDt9fK4B+EDssHWMSmYycPpuHg4&#10;YGbcyAUNZahEhLDPUEEdQpdJ6XVNFv3adcTRu7veYoiyr6TpcYxw28o0SbbSYsNxocaOzjXpr/Lb&#10;KjCf76Wm4vpx0/N9l89DftsHrdRqOT0/gQg0hf/wX/vFKEh38Psl/gB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+LXzEAAAA2wAAAA8AAAAAAAAAAAAAAAAAmAIAAGRycy9k&#10;b3ducmV2LnhtbFBLBQYAAAAABAAEAPUAAACJAwAAAAA=&#10;">
                  <v:textbox>
                    <w:txbxContent>
                      <w:p w:rsidR="004D7F44" w:rsidRPr="00E6542A" w:rsidRDefault="004D7F44" w:rsidP="008E13A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6.0 Select/ Offer</w:t>
                        </w:r>
                      </w:p>
                    </w:txbxContent>
                  </v:textbox>
                </v:shape>
                <v:shape id="AutoShape 148" o:spid="_x0000_s1059" type="#_x0000_t32" style="position:absolute;left:9921;top:11805;width:3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</w:p>
    <w:p w:rsidR="009C1D0C" w:rsidRDefault="009C1D0C" w:rsidP="00CD7217">
      <w:pPr>
        <w:rPr>
          <w:rFonts w:cs="Arial"/>
        </w:rPr>
      </w:pPr>
    </w:p>
    <w:p w:rsidR="009C1D0C" w:rsidRDefault="009C1D0C" w:rsidP="00CD7217">
      <w:pPr>
        <w:rPr>
          <w:rFonts w:cs="Arial"/>
        </w:rPr>
      </w:pPr>
    </w:p>
    <w:p w:rsidR="009C1D0C" w:rsidRDefault="009C1D0C" w:rsidP="00CD7217">
      <w:pPr>
        <w:rPr>
          <w:rFonts w:cs="Arial"/>
        </w:rPr>
      </w:pPr>
    </w:p>
    <w:p w:rsidR="009C1D0C" w:rsidRDefault="009C1D0C" w:rsidP="00CD7217">
      <w:pPr>
        <w:rPr>
          <w:rFonts w:cs="Arial"/>
        </w:rPr>
      </w:pPr>
    </w:p>
    <w:p w:rsidR="008E13AE" w:rsidRDefault="008E13AE" w:rsidP="00CD7217">
      <w:pPr>
        <w:rPr>
          <w:rFonts w:cs="Arial"/>
        </w:rPr>
      </w:pPr>
    </w:p>
    <w:p w:rsidR="008E13AE" w:rsidRDefault="008E13AE" w:rsidP="00CD7217">
      <w:pPr>
        <w:rPr>
          <w:rFonts w:cs="Arial"/>
        </w:rPr>
      </w:pPr>
      <w:r>
        <w:rPr>
          <w:rFonts w:cs="Arial"/>
        </w:rPr>
        <w:t>Hiring</w:t>
      </w:r>
    </w:p>
    <w:p w:rsidR="00CD7217" w:rsidRDefault="00CD7217" w:rsidP="004A051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Identifying the need to hire</w:t>
      </w:r>
    </w:p>
    <w:p w:rsidR="00CD7217" w:rsidRDefault="00CD7217" w:rsidP="004A051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Completing required paper</w:t>
      </w:r>
    </w:p>
    <w:p w:rsidR="00CD7217" w:rsidRDefault="00CD7217" w:rsidP="004A051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Posting job</w:t>
      </w:r>
    </w:p>
    <w:p w:rsidR="00CD7217" w:rsidRDefault="00CD7217" w:rsidP="004A051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Reviewing Resumes</w:t>
      </w:r>
    </w:p>
    <w:p w:rsidR="00CD7217" w:rsidRDefault="00CD7217" w:rsidP="004A051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Interviewing candidates</w:t>
      </w:r>
    </w:p>
    <w:p w:rsidR="00CD7217" w:rsidRDefault="00CD7217" w:rsidP="004A051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Select/Offer</w:t>
      </w:r>
    </w:p>
    <w:p w:rsidR="00CD7217" w:rsidRDefault="00CD7217" w:rsidP="004A051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 for New Hire</w:t>
      </w:r>
    </w:p>
    <w:p w:rsidR="00CD7217" w:rsidRPr="00902E7A" w:rsidRDefault="008E13AE" w:rsidP="008E13AE">
      <w:pPr>
        <w:spacing w:before="120" w:after="120"/>
        <w:rPr>
          <w:rFonts w:cs="Arial"/>
          <w:b/>
          <w:bCs/>
          <w:color w:val="000080"/>
          <w:u w:val="single"/>
        </w:rPr>
      </w:pPr>
      <w:r>
        <w:rPr>
          <w:rFonts w:cs="Arial"/>
          <w:b/>
          <w:bCs/>
          <w:color w:val="000080"/>
          <w:u w:val="single"/>
        </w:rPr>
        <w:t>Hiring</w:t>
      </w:r>
      <w:r w:rsidR="00CD7217">
        <w:rPr>
          <w:rFonts w:cs="Arial"/>
          <w:b/>
          <w:bCs/>
          <w:color w:val="000080"/>
          <w:u w:val="single"/>
        </w:rPr>
        <w:t xml:space="preserve"> Recommendations</w:t>
      </w:r>
    </w:p>
    <w:p w:rsidR="008E13AE" w:rsidRDefault="008E13AE" w:rsidP="00CD7217">
      <w:pPr>
        <w:rPr>
          <w:rFonts w:cs="Arial"/>
          <w:b/>
        </w:rPr>
      </w:pPr>
    </w:p>
    <w:p w:rsidR="00CD7217" w:rsidRPr="00CD5647" w:rsidRDefault="00167E7D" w:rsidP="008E13AE">
      <w:pPr>
        <w:spacing w:after="60"/>
        <w:rPr>
          <w:rFonts w:cs="Arial"/>
          <w:b/>
        </w:rPr>
      </w:pPr>
      <w:r>
        <w:rPr>
          <w:rFonts w:cs="Arial"/>
          <w:b/>
        </w:rPr>
        <w:t>Quick Hits</w:t>
      </w:r>
    </w:p>
    <w:tbl>
      <w:tblPr>
        <w:tblW w:w="8334" w:type="dxa"/>
        <w:tblInd w:w="144" w:type="dxa"/>
        <w:shd w:val="clear" w:color="auto" w:fill="CCCCFF"/>
        <w:tblLook w:val="0000" w:firstRow="0" w:lastRow="0" w:firstColumn="0" w:lastColumn="0" w:noHBand="0" w:noVBand="0"/>
      </w:tblPr>
      <w:tblGrid>
        <w:gridCol w:w="2778"/>
        <w:gridCol w:w="2778"/>
        <w:gridCol w:w="2778"/>
      </w:tblGrid>
      <w:tr w:rsidR="00CD7217" w:rsidRPr="0061539E" w:rsidTr="008B2224">
        <w:trPr>
          <w:cantSplit/>
          <w:trHeight w:val="270"/>
        </w:trPr>
        <w:tc>
          <w:tcPr>
            <w:tcW w:w="2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CD7217" w:rsidRPr="0061539E" w:rsidRDefault="00CD7217" w:rsidP="00BF3572">
            <w:pPr>
              <w:pStyle w:val="StyleTableHeader10pt"/>
              <w:spacing w:before="20" w:after="60"/>
              <w:rPr>
                <w:rFonts w:cs="Arial"/>
              </w:rPr>
            </w:pPr>
            <w:r>
              <w:rPr>
                <w:rFonts w:cs="Arial"/>
              </w:rPr>
              <w:t>Recommendation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CCCCFF"/>
            <w:vAlign w:val="center"/>
          </w:tcPr>
          <w:p w:rsidR="00CD7217" w:rsidRPr="0061539E" w:rsidRDefault="008E13AE" w:rsidP="00BF3572">
            <w:pPr>
              <w:pStyle w:val="StyleTableHeader10pt"/>
              <w:spacing w:before="20" w:after="60"/>
              <w:rPr>
                <w:rFonts w:cs="Arial"/>
              </w:rPr>
            </w:pPr>
            <w:r w:rsidRPr="00CB7F6B">
              <w:rPr>
                <w:rFonts w:cs="Arial"/>
              </w:rPr>
              <w:t>Notes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double" w:sz="4" w:space="0" w:color="auto"/>
            </w:tcBorders>
            <w:shd w:val="clear" w:color="auto" w:fill="CCCCFF"/>
            <w:vAlign w:val="center"/>
          </w:tcPr>
          <w:p w:rsidR="00CD7217" w:rsidRPr="0061539E" w:rsidRDefault="00CD7217" w:rsidP="00BF3572">
            <w:pPr>
              <w:pStyle w:val="StyleTableHeader10pt"/>
              <w:spacing w:before="20" w:after="60"/>
              <w:rPr>
                <w:rFonts w:cs="Arial"/>
              </w:rPr>
            </w:pPr>
            <w:r>
              <w:rPr>
                <w:rFonts w:cs="Arial"/>
              </w:rPr>
              <w:t>“Players”</w:t>
            </w:r>
          </w:p>
        </w:tc>
      </w:tr>
      <w:tr w:rsidR="009C6270" w:rsidRPr="0061539E" w:rsidTr="008B2224">
        <w:trPr>
          <w:cantSplit/>
          <w:trHeight w:val="300"/>
        </w:trPr>
        <w:tc>
          <w:tcPr>
            <w:tcW w:w="277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Pr="00CD7217" w:rsidRDefault="009C6270" w:rsidP="008B2224">
            <w:pPr>
              <w:rPr>
                <w:rFonts w:cs="Arial"/>
                <w:highlight w:val="yellow"/>
              </w:rPr>
            </w:pPr>
            <w:r w:rsidRPr="00167E7D">
              <w:rPr>
                <w:rFonts w:eastAsia="MS PGothic" w:cs="Arial"/>
                <w:color w:val="000000"/>
                <w:kern w:val="24"/>
              </w:rPr>
              <w:t>Evaluate approval signatures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Default="009C6270" w:rsidP="00E63579">
            <w:pPr>
              <w:rPr>
                <w:rFonts w:cs="Arial"/>
              </w:rPr>
            </w:pPr>
            <w:r>
              <w:rPr>
                <w:rFonts w:cs="Arial"/>
              </w:rPr>
              <w:t xml:space="preserve">Review required signatures at the department/divisional level for each type of position. </w:t>
            </w:r>
          </w:p>
          <w:p w:rsidR="009C6270" w:rsidRPr="005B35C1" w:rsidRDefault="009C6270" w:rsidP="00E63579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9C6270" w:rsidRPr="005B35C1" w:rsidRDefault="009C6270" w:rsidP="004A051A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rPr>
                <w:rFonts w:cs="Arial"/>
              </w:rPr>
              <w:t>Departments</w:t>
            </w:r>
          </w:p>
        </w:tc>
      </w:tr>
      <w:tr w:rsidR="009C6270" w:rsidRPr="0061539E" w:rsidTr="008B2224">
        <w:trPr>
          <w:cantSplit/>
          <w:trHeight w:val="300"/>
        </w:trPr>
        <w:tc>
          <w:tcPr>
            <w:tcW w:w="2778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Pr="000B56E2" w:rsidRDefault="009C6270" w:rsidP="008B2224">
            <w:pPr>
              <w:spacing w:after="200" w:line="276" w:lineRule="auto"/>
            </w:pPr>
            <w:r w:rsidRPr="000B56E2">
              <w:t>HR liaison training and hiring workshop</w:t>
            </w:r>
            <w:r>
              <w:t>s</w:t>
            </w:r>
          </w:p>
          <w:p w:rsidR="009C6270" w:rsidRPr="00CD7217" w:rsidRDefault="009C6270" w:rsidP="008B2224">
            <w:pPr>
              <w:textAlignment w:val="baseline"/>
              <w:rPr>
                <w:rFonts w:cs="Arial"/>
                <w:highlight w:val="yellow"/>
              </w:rPr>
            </w:pP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Default="009C6270" w:rsidP="00E63579">
            <w:pPr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Identify roles and responsibilities of HR liaison</w:t>
            </w:r>
          </w:p>
          <w:p w:rsidR="009C6270" w:rsidRDefault="009C6270" w:rsidP="00E63579">
            <w:pPr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Identify areas to be covered</w:t>
            </w:r>
          </w:p>
          <w:p w:rsidR="009C6270" w:rsidRPr="005B35C1" w:rsidRDefault="009C6270" w:rsidP="00E63579">
            <w:pPr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Certification Program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9C6270" w:rsidRPr="005B35C1" w:rsidRDefault="009C6270" w:rsidP="004A051A">
            <w:pPr>
              <w:numPr>
                <w:ilvl w:val="0"/>
                <w:numId w:val="19"/>
              </w:numPr>
              <w:textAlignment w:val="baseline"/>
              <w:rPr>
                <w:rFonts w:cs="Arial"/>
              </w:rPr>
            </w:pPr>
            <w:r>
              <w:rPr>
                <w:rFonts w:eastAsia="MS PGothic" w:cs="Arial"/>
                <w:color w:val="000000"/>
                <w:kern w:val="24"/>
              </w:rPr>
              <w:t>Human Resources</w:t>
            </w:r>
          </w:p>
        </w:tc>
      </w:tr>
      <w:tr w:rsidR="009C6270" w:rsidRPr="0061539E" w:rsidTr="008B2224">
        <w:trPr>
          <w:cantSplit/>
          <w:trHeight w:val="300"/>
        </w:trPr>
        <w:tc>
          <w:tcPr>
            <w:tcW w:w="2778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Pr="00CD7217" w:rsidRDefault="009C6270" w:rsidP="008B2224">
            <w:pPr>
              <w:textAlignment w:val="baseline"/>
              <w:rPr>
                <w:rFonts w:cs="Arial"/>
                <w:highlight w:val="yellow"/>
              </w:rPr>
            </w:pPr>
            <w:r w:rsidRPr="001C1262">
              <w:rPr>
                <w:rFonts w:eastAsia="MS PGothic" w:cs="Arial"/>
                <w:color w:val="000000"/>
                <w:kern w:val="24"/>
              </w:rPr>
              <w:t>Communication Plan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Pr="005B35C1" w:rsidRDefault="009C6270" w:rsidP="00E63579">
            <w:pPr>
              <w:textAlignment w:val="baseline"/>
              <w:rPr>
                <w:rFonts w:cs="Arial"/>
              </w:rPr>
            </w:pPr>
            <w:proofErr w:type="spellStart"/>
            <w:r w:rsidRPr="005B35C1">
              <w:rPr>
                <w:rFonts w:eastAsia="MS PGothic" w:cs="Arial"/>
                <w:color w:val="000000"/>
                <w:kern w:val="24"/>
              </w:rPr>
              <w:t>MyUMBC</w:t>
            </w:r>
            <w:proofErr w:type="spellEnd"/>
            <w:r w:rsidRPr="005B35C1">
              <w:rPr>
                <w:rFonts w:eastAsia="MS PGothic" w:cs="Arial"/>
                <w:color w:val="000000"/>
                <w:kern w:val="24"/>
              </w:rPr>
              <w:t>; Email; Insights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9C6270" w:rsidRDefault="009C6270" w:rsidP="004A051A">
            <w:pPr>
              <w:numPr>
                <w:ilvl w:val="0"/>
                <w:numId w:val="19"/>
              </w:numPr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Human Resources</w:t>
            </w:r>
          </w:p>
          <w:p w:rsidR="009C6270" w:rsidRPr="00E33200" w:rsidRDefault="009C6270" w:rsidP="004A051A">
            <w:pPr>
              <w:numPr>
                <w:ilvl w:val="0"/>
                <w:numId w:val="19"/>
              </w:numPr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Departments</w:t>
            </w:r>
          </w:p>
        </w:tc>
      </w:tr>
      <w:tr w:rsidR="009C6270" w:rsidRPr="0061539E" w:rsidTr="008B2224">
        <w:trPr>
          <w:cantSplit/>
          <w:trHeight w:val="300"/>
        </w:trPr>
        <w:tc>
          <w:tcPr>
            <w:tcW w:w="2778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Pr="00167E7D" w:rsidRDefault="009C6270" w:rsidP="008B2224">
            <w:pPr>
              <w:spacing w:after="200" w:line="276" w:lineRule="auto"/>
            </w:pPr>
            <w:r w:rsidRPr="000B56E2">
              <w:t>Post guidelines on Record Retention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Pr="005B35C1" w:rsidRDefault="009C6270" w:rsidP="00E63579">
            <w:pPr>
              <w:textAlignment w:val="baseline"/>
              <w:rPr>
                <w:rFonts w:cs="Arial"/>
              </w:rPr>
            </w:pPr>
            <w:r>
              <w:rPr>
                <w:rFonts w:eastAsia="MS PGothic" w:cs="Arial"/>
                <w:color w:val="000000"/>
                <w:kern w:val="24"/>
              </w:rPr>
              <w:t>HR website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9C6270" w:rsidRPr="005B35C1" w:rsidRDefault="009C6270" w:rsidP="004A051A">
            <w:pPr>
              <w:numPr>
                <w:ilvl w:val="0"/>
                <w:numId w:val="19"/>
              </w:numPr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Human Resources</w:t>
            </w:r>
          </w:p>
        </w:tc>
      </w:tr>
      <w:tr w:rsidR="009C6270" w:rsidRPr="0061539E" w:rsidTr="008B2224">
        <w:trPr>
          <w:cantSplit/>
          <w:trHeight w:val="300"/>
        </w:trPr>
        <w:tc>
          <w:tcPr>
            <w:tcW w:w="2778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Pr="00CD7217" w:rsidRDefault="009C6270" w:rsidP="00E33200">
            <w:pPr>
              <w:spacing w:after="200" w:line="276" w:lineRule="auto"/>
              <w:rPr>
                <w:rFonts w:cs="Arial"/>
                <w:highlight w:val="yellow"/>
              </w:rPr>
            </w:pPr>
            <w:r w:rsidRPr="000B56E2">
              <w:t>Each depar</w:t>
            </w:r>
            <w:r>
              <w:t>tment appoints an HR liaison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Pr="005B35C1" w:rsidRDefault="009C6270" w:rsidP="00E63579">
            <w:pPr>
              <w:rPr>
                <w:rFonts w:cs="Arial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Communication link between the HR and the department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9C6270" w:rsidRPr="00E33200" w:rsidRDefault="009C6270" w:rsidP="004A051A">
            <w:pPr>
              <w:numPr>
                <w:ilvl w:val="0"/>
                <w:numId w:val="19"/>
              </w:numPr>
              <w:textAlignment w:val="baseline"/>
              <w:rPr>
                <w:rFonts w:cs="Arial"/>
              </w:rPr>
            </w:pPr>
            <w:r>
              <w:rPr>
                <w:rFonts w:eastAsia="MS PGothic" w:cs="Arial"/>
                <w:color w:val="000000"/>
                <w:kern w:val="24"/>
              </w:rPr>
              <w:t>Human Resources</w:t>
            </w:r>
          </w:p>
          <w:p w:rsidR="009C6270" w:rsidRPr="005B35C1" w:rsidRDefault="009C6270" w:rsidP="004A051A">
            <w:pPr>
              <w:numPr>
                <w:ilvl w:val="0"/>
                <w:numId w:val="19"/>
              </w:numPr>
              <w:textAlignment w:val="baseline"/>
              <w:rPr>
                <w:rFonts w:cs="Arial"/>
              </w:rPr>
            </w:pPr>
            <w:r>
              <w:rPr>
                <w:rFonts w:eastAsia="MS PGothic" w:cs="Arial"/>
                <w:color w:val="000000"/>
                <w:kern w:val="24"/>
              </w:rPr>
              <w:t>Departments</w:t>
            </w:r>
          </w:p>
        </w:tc>
      </w:tr>
      <w:tr w:rsidR="009C6270" w:rsidRPr="0061539E" w:rsidTr="008B2224">
        <w:trPr>
          <w:cantSplit/>
          <w:trHeight w:val="300"/>
        </w:trPr>
        <w:tc>
          <w:tcPr>
            <w:tcW w:w="2778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Pr="000B56E2" w:rsidRDefault="009C6270" w:rsidP="008B2224">
            <w:pPr>
              <w:spacing w:after="200" w:line="276" w:lineRule="auto"/>
            </w:pPr>
            <w:r w:rsidRPr="000B56E2">
              <w:t xml:space="preserve">HR checklists 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Pr="005B35C1" w:rsidRDefault="009C6270" w:rsidP="00E63579">
            <w:pPr>
              <w:rPr>
                <w:rFonts w:cs="Arial"/>
              </w:rPr>
            </w:pPr>
            <w:r>
              <w:t>P</w:t>
            </w:r>
            <w:r w:rsidRPr="000B56E2">
              <w:t>re-hire, reclassification/new position, departmental hiring, interviewing guidelines, select/offer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9C6270" w:rsidRDefault="009C6270" w:rsidP="004A051A">
            <w:pPr>
              <w:numPr>
                <w:ilvl w:val="0"/>
                <w:numId w:val="19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>
              <w:rPr>
                <w:rFonts w:eastAsia="MS PGothic" w:cs="Arial"/>
                <w:color w:val="000000"/>
                <w:kern w:val="24"/>
              </w:rPr>
              <w:t>Human Resources</w:t>
            </w:r>
          </w:p>
        </w:tc>
      </w:tr>
      <w:tr w:rsidR="009C6270" w:rsidRPr="0061539E" w:rsidTr="008B2224">
        <w:trPr>
          <w:cantSplit/>
          <w:trHeight w:val="300"/>
        </w:trPr>
        <w:tc>
          <w:tcPr>
            <w:tcW w:w="277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6270" w:rsidRPr="000B56E2" w:rsidRDefault="009C6270" w:rsidP="008B2224">
            <w:pPr>
              <w:spacing w:after="200" w:line="276" w:lineRule="auto"/>
            </w:pPr>
            <w:r>
              <w:t>Communicate Institutional Ad Subscriptions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6270" w:rsidRPr="005B35C1" w:rsidRDefault="009C6270" w:rsidP="00E63579">
            <w:pPr>
              <w:rPr>
                <w:rFonts w:cs="Arial"/>
              </w:rPr>
            </w:pPr>
            <w:r>
              <w:rPr>
                <w:rFonts w:cs="Arial"/>
              </w:rPr>
              <w:t>Notify departments of advertising options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6270" w:rsidRDefault="009C6270" w:rsidP="004A051A">
            <w:pPr>
              <w:numPr>
                <w:ilvl w:val="0"/>
                <w:numId w:val="19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>
              <w:rPr>
                <w:rFonts w:eastAsia="MS PGothic" w:cs="Arial"/>
                <w:color w:val="000000"/>
                <w:kern w:val="24"/>
              </w:rPr>
              <w:t>Human Resources</w:t>
            </w:r>
          </w:p>
        </w:tc>
      </w:tr>
    </w:tbl>
    <w:p w:rsidR="00D11741" w:rsidRDefault="00D11741" w:rsidP="00E33200">
      <w:pPr>
        <w:spacing w:after="60"/>
        <w:rPr>
          <w:rFonts w:cs="Arial"/>
          <w:b/>
        </w:rPr>
      </w:pPr>
    </w:p>
    <w:p w:rsidR="00CD7217" w:rsidRPr="00CD5647" w:rsidRDefault="00CD7217" w:rsidP="00E33200">
      <w:pPr>
        <w:spacing w:after="60"/>
        <w:rPr>
          <w:rFonts w:cs="Arial"/>
          <w:b/>
        </w:rPr>
      </w:pPr>
      <w:r w:rsidRPr="00CD5647">
        <w:rPr>
          <w:rFonts w:cs="Arial"/>
          <w:b/>
        </w:rPr>
        <w:lastRenderedPageBreak/>
        <w:t>Long Term</w:t>
      </w:r>
    </w:p>
    <w:tbl>
      <w:tblPr>
        <w:tblW w:w="8334" w:type="dxa"/>
        <w:tblInd w:w="144" w:type="dxa"/>
        <w:shd w:val="clear" w:color="auto" w:fill="CCCCFF"/>
        <w:tblLook w:val="0000" w:firstRow="0" w:lastRow="0" w:firstColumn="0" w:lastColumn="0" w:noHBand="0" w:noVBand="0"/>
      </w:tblPr>
      <w:tblGrid>
        <w:gridCol w:w="2778"/>
        <w:gridCol w:w="2778"/>
        <w:gridCol w:w="2778"/>
      </w:tblGrid>
      <w:tr w:rsidR="00CD7217" w:rsidRPr="0061539E" w:rsidTr="008B2224">
        <w:trPr>
          <w:cantSplit/>
          <w:trHeight w:val="270"/>
        </w:trPr>
        <w:tc>
          <w:tcPr>
            <w:tcW w:w="2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FF"/>
            <w:vAlign w:val="center"/>
          </w:tcPr>
          <w:p w:rsidR="00CD7217" w:rsidRPr="0061539E" w:rsidRDefault="00CD7217" w:rsidP="00BF3572">
            <w:pPr>
              <w:pStyle w:val="StyleTableHeader10pt"/>
              <w:spacing w:before="20" w:after="60"/>
              <w:rPr>
                <w:rFonts w:cs="Arial"/>
              </w:rPr>
            </w:pPr>
            <w:r>
              <w:rPr>
                <w:rFonts w:cs="Arial"/>
              </w:rPr>
              <w:t>Recommendation</w:t>
            </w:r>
          </w:p>
        </w:tc>
        <w:tc>
          <w:tcPr>
            <w:tcW w:w="2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FF"/>
            <w:vAlign w:val="center"/>
          </w:tcPr>
          <w:p w:rsidR="00CD7217" w:rsidRPr="0061539E" w:rsidRDefault="00091204" w:rsidP="00BF3572">
            <w:pPr>
              <w:pStyle w:val="StyleTableHeader10pt"/>
              <w:spacing w:before="20" w:after="60"/>
              <w:rPr>
                <w:rFonts w:cs="Arial"/>
              </w:rPr>
            </w:pPr>
            <w:r w:rsidRPr="00CB7F6B">
              <w:rPr>
                <w:rFonts w:cs="Arial"/>
              </w:rPr>
              <w:t>Notes</w:t>
            </w:r>
          </w:p>
        </w:tc>
        <w:tc>
          <w:tcPr>
            <w:tcW w:w="2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FF"/>
            <w:vAlign w:val="center"/>
          </w:tcPr>
          <w:p w:rsidR="00CD7217" w:rsidRPr="0061539E" w:rsidRDefault="00CD7217" w:rsidP="00BF3572">
            <w:pPr>
              <w:pStyle w:val="StyleTableHeader10pt"/>
              <w:spacing w:before="20" w:after="60"/>
              <w:rPr>
                <w:rFonts w:cs="Arial"/>
              </w:rPr>
            </w:pPr>
            <w:r>
              <w:rPr>
                <w:rFonts w:cs="Arial"/>
              </w:rPr>
              <w:t>“Players”</w:t>
            </w:r>
          </w:p>
        </w:tc>
      </w:tr>
      <w:tr w:rsidR="009C6270" w:rsidRPr="0061539E" w:rsidTr="008B2224">
        <w:trPr>
          <w:cantSplit/>
          <w:trHeight w:val="300"/>
        </w:trPr>
        <w:tc>
          <w:tcPr>
            <w:tcW w:w="2778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Pr="00CD7217" w:rsidRDefault="009C6270" w:rsidP="008B2224">
            <w:pPr>
              <w:spacing w:after="200" w:line="276" w:lineRule="auto"/>
              <w:rPr>
                <w:rFonts w:cs="Arial"/>
                <w:highlight w:val="yellow"/>
              </w:rPr>
            </w:pPr>
            <w:r w:rsidRPr="000B56E2">
              <w:t>Develop checklist for department to use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Pr="000B56E2" w:rsidRDefault="009C6270" w:rsidP="00E63579">
            <w:pPr>
              <w:spacing w:after="200" w:line="276" w:lineRule="auto"/>
            </w:pPr>
            <w:r w:rsidRPr="000B56E2">
              <w:t>Each department determines who does what</w:t>
            </w:r>
          </w:p>
          <w:p w:rsidR="009C6270" w:rsidRPr="0061539E" w:rsidRDefault="009C6270" w:rsidP="00E63579">
            <w:pPr>
              <w:rPr>
                <w:rFonts w:cs="Arial"/>
              </w:rPr>
            </w:pP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9C6270" w:rsidRDefault="009C6270" w:rsidP="004A051A">
            <w:pPr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Human Resources</w:t>
            </w:r>
          </w:p>
          <w:p w:rsidR="009C6270" w:rsidRPr="0061539E" w:rsidRDefault="009C6270" w:rsidP="008B2224">
            <w:pPr>
              <w:rPr>
                <w:rFonts w:cs="Arial"/>
              </w:rPr>
            </w:pPr>
          </w:p>
        </w:tc>
      </w:tr>
      <w:tr w:rsidR="009C6270" w:rsidRPr="0061539E" w:rsidTr="008B2224">
        <w:trPr>
          <w:cantSplit/>
          <w:trHeight w:val="300"/>
        </w:trPr>
        <w:tc>
          <w:tcPr>
            <w:tcW w:w="2778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Pr="000B56E2" w:rsidRDefault="009C6270" w:rsidP="008B2224">
            <w:pPr>
              <w:spacing w:after="200" w:line="276" w:lineRule="auto"/>
            </w:pPr>
            <w:r w:rsidRPr="000B56E2">
              <w:t xml:space="preserve">Hire another classification/comp person </w:t>
            </w:r>
          </w:p>
          <w:p w:rsidR="009C6270" w:rsidRPr="00CD7217" w:rsidRDefault="009C6270" w:rsidP="008B2224">
            <w:pPr>
              <w:rPr>
                <w:rFonts w:cs="Arial"/>
                <w:highlight w:val="yellow"/>
              </w:rPr>
            </w:pP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Pr="001041FC" w:rsidRDefault="009C6270" w:rsidP="00E63579">
            <w:pPr>
              <w:spacing w:after="200" w:line="276" w:lineRule="auto"/>
            </w:pPr>
            <w:r>
              <w:t>Reduce w</w:t>
            </w:r>
            <w:r w:rsidRPr="000B56E2">
              <w:t>ait time for reclass</w:t>
            </w:r>
            <w:r>
              <w:t>ification</w:t>
            </w:r>
            <w:r w:rsidRPr="000B56E2">
              <w:t>/new approvals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9C6270" w:rsidRDefault="009C6270" w:rsidP="004A051A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>Human Resources</w:t>
            </w:r>
          </w:p>
          <w:p w:rsidR="009C6270" w:rsidRPr="0061539E" w:rsidRDefault="009C6270" w:rsidP="008B2224">
            <w:pPr>
              <w:rPr>
                <w:rFonts w:cs="Arial"/>
              </w:rPr>
            </w:pPr>
          </w:p>
        </w:tc>
      </w:tr>
      <w:tr w:rsidR="009C6270" w:rsidRPr="0061539E" w:rsidTr="008B2224">
        <w:trPr>
          <w:cantSplit/>
          <w:trHeight w:val="300"/>
        </w:trPr>
        <w:tc>
          <w:tcPr>
            <w:tcW w:w="2778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Pr="008B2224" w:rsidRDefault="009C6270" w:rsidP="008B2224">
            <w:pPr>
              <w:spacing w:after="200" w:line="276" w:lineRule="auto"/>
            </w:pPr>
            <w:r w:rsidRPr="000B56E2">
              <w:t>Electronic Workflow System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Pr="0061539E" w:rsidRDefault="009C6270" w:rsidP="00E63579">
            <w:pPr>
              <w:rPr>
                <w:rFonts w:cs="Arial"/>
              </w:rPr>
            </w:pPr>
            <w:r>
              <w:rPr>
                <w:rFonts w:cs="Arial"/>
              </w:rPr>
              <w:t>Assist with locating where paperwork is in the process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9C6270" w:rsidRDefault="009C6270" w:rsidP="004A051A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>Human Resources</w:t>
            </w:r>
          </w:p>
          <w:p w:rsidR="009C6270" w:rsidRDefault="009C6270" w:rsidP="004A051A">
            <w:pPr>
              <w:numPr>
                <w:ilvl w:val="0"/>
                <w:numId w:val="17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DoIT</w:t>
            </w:r>
            <w:proofErr w:type="spellEnd"/>
          </w:p>
          <w:p w:rsidR="009C6270" w:rsidRPr="0061539E" w:rsidRDefault="009C6270" w:rsidP="004A051A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>Departments</w:t>
            </w:r>
          </w:p>
        </w:tc>
      </w:tr>
      <w:tr w:rsidR="009C6270" w:rsidRPr="0061539E" w:rsidTr="008B2224">
        <w:trPr>
          <w:cantSplit/>
          <w:trHeight w:val="300"/>
        </w:trPr>
        <w:tc>
          <w:tcPr>
            <w:tcW w:w="2778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Pr="008B2224" w:rsidRDefault="009C6270" w:rsidP="008B2224">
            <w:pPr>
              <w:spacing w:after="200" w:line="276" w:lineRule="auto"/>
            </w:pPr>
            <w:r>
              <w:t>Electronic System/P</w:t>
            </w:r>
            <w:r w:rsidRPr="000B56E2">
              <w:t>ortal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6270" w:rsidRPr="0061539E" w:rsidRDefault="009C6270" w:rsidP="00E63579">
            <w:pPr>
              <w:rPr>
                <w:rFonts w:cs="Arial"/>
              </w:rPr>
            </w:pPr>
            <w:r>
              <w:rPr>
                <w:rFonts w:cs="Arial"/>
              </w:rPr>
              <w:t xml:space="preserve">Applicants and New Hire 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9C6270" w:rsidRDefault="009C6270" w:rsidP="004A051A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>Human Resources</w:t>
            </w:r>
          </w:p>
          <w:p w:rsidR="009C6270" w:rsidRDefault="009C6270" w:rsidP="004A051A">
            <w:pPr>
              <w:numPr>
                <w:ilvl w:val="0"/>
                <w:numId w:val="17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DoIT</w:t>
            </w:r>
            <w:proofErr w:type="spellEnd"/>
          </w:p>
          <w:p w:rsidR="009C6270" w:rsidRPr="0061539E" w:rsidRDefault="009C6270" w:rsidP="004A051A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>Departments</w:t>
            </w:r>
          </w:p>
        </w:tc>
      </w:tr>
      <w:tr w:rsidR="009C6270" w:rsidRPr="0061539E" w:rsidTr="008B2224">
        <w:trPr>
          <w:cantSplit/>
          <w:trHeight w:val="300"/>
        </w:trPr>
        <w:tc>
          <w:tcPr>
            <w:tcW w:w="277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6270" w:rsidRDefault="009C6270" w:rsidP="008B2224">
            <w:pPr>
              <w:spacing w:after="200" w:line="276" w:lineRule="auto"/>
            </w:pPr>
            <w:r>
              <w:t>Develop Storage Plan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6270" w:rsidRDefault="009C6270" w:rsidP="00E63579">
            <w:pPr>
              <w:rPr>
                <w:rFonts w:cs="Arial"/>
              </w:rPr>
            </w:pPr>
            <w:r>
              <w:rPr>
                <w:rFonts w:cs="Arial"/>
              </w:rPr>
              <w:t>BOX technology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6270" w:rsidRDefault="009C6270" w:rsidP="004A051A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>Human Resources</w:t>
            </w:r>
          </w:p>
          <w:p w:rsidR="009C6270" w:rsidRDefault="009C6270" w:rsidP="004A051A">
            <w:pPr>
              <w:numPr>
                <w:ilvl w:val="0"/>
                <w:numId w:val="17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DoIT</w:t>
            </w:r>
            <w:proofErr w:type="spellEnd"/>
          </w:p>
          <w:p w:rsidR="009C6270" w:rsidRDefault="009C6270" w:rsidP="004A051A">
            <w:pPr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>Departments</w:t>
            </w:r>
          </w:p>
        </w:tc>
      </w:tr>
    </w:tbl>
    <w:p w:rsidR="002C3E17" w:rsidRDefault="002C3E17" w:rsidP="00A268F5"/>
    <w:p w:rsidR="002C3E17" w:rsidRDefault="002C3E17" w:rsidP="00A268F5"/>
    <w:p w:rsidR="002C3E17" w:rsidRPr="00A703DE" w:rsidRDefault="002C3E17" w:rsidP="002C3E17">
      <w:pPr>
        <w:rPr>
          <w:b/>
          <w:color w:val="000080"/>
          <w:u w:val="single"/>
        </w:rPr>
      </w:pPr>
      <w:r>
        <w:rPr>
          <w:b/>
          <w:color w:val="000080"/>
          <w:u w:val="single"/>
        </w:rPr>
        <w:t>Payroll</w:t>
      </w:r>
      <w:r w:rsidRPr="00A703DE">
        <w:rPr>
          <w:b/>
          <w:color w:val="000080"/>
          <w:u w:val="single"/>
        </w:rPr>
        <w:t xml:space="preserve"> </w:t>
      </w:r>
      <w:proofErr w:type="spellStart"/>
      <w:r>
        <w:rPr>
          <w:b/>
          <w:color w:val="000080"/>
          <w:u w:val="single"/>
        </w:rPr>
        <w:t>Work</w:t>
      </w:r>
      <w:r w:rsidRPr="00A703DE">
        <w:rPr>
          <w:b/>
          <w:color w:val="000080"/>
          <w:u w:val="single"/>
        </w:rPr>
        <w:t>Group</w:t>
      </w:r>
      <w:proofErr w:type="spellEnd"/>
      <w:r w:rsidRPr="00A703DE">
        <w:rPr>
          <w:b/>
          <w:color w:val="000080"/>
          <w:u w:val="single"/>
        </w:rPr>
        <w:t xml:space="preserve"> Summary</w:t>
      </w:r>
    </w:p>
    <w:p w:rsidR="002C3E17" w:rsidRDefault="002C3E17" w:rsidP="002C3E17">
      <w:pPr>
        <w:spacing w:before="120" w:after="120"/>
        <w:jc w:val="center"/>
        <w:rPr>
          <w:rFonts w:cs="Arial"/>
          <w:b/>
          <w:bCs/>
          <w:color w:val="000080"/>
          <w:sz w:val="24"/>
          <w:szCs w:val="24"/>
          <w:u w:val="single"/>
        </w:rPr>
      </w:pPr>
    </w:p>
    <w:p w:rsidR="002C3E17" w:rsidRDefault="002C3E17" w:rsidP="002C3E17">
      <w:pPr>
        <w:rPr>
          <w:rFonts w:cs="Arial"/>
        </w:rPr>
      </w:pPr>
      <w:r w:rsidRPr="0056635C">
        <w:rPr>
          <w:rFonts w:cs="Arial"/>
        </w:rPr>
        <w:t xml:space="preserve">The </w:t>
      </w:r>
      <w:r w:rsidR="00771C8F">
        <w:rPr>
          <w:rFonts w:cs="Arial"/>
        </w:rPr>
        <w:t>p</w:t>
      </w:r>
      <w:r>
        <w:rPr>
          <w:rFonts w:cs="Arial"/>
        </w:rPr>
        <w:t xml:space="preserve">ayroll </w:t>
      </w:r>
      <w:r w:rsidRPr="0056635C">
        <w:rPr>
          <w:rFonts w:cs="Arial"/>
        </w:rPr>
        <w:t xml:space="preserve">group reviewed </w:t>
      </w:r>
      <w:r>
        <w:rPr>
          <w:rFonts w:cs="Arial"/>
        </w:rPr>
        <w:t xml:space="preserve">seven </w:t>
      </w:r>
      <w:r w:rsidRPr="0056635C">
        <w:rPr>
          <w:rFonts w:cs="Arial"/>
        </w:rPr>
        <w:t>major steps:</w:t>
      </w:r>
    </w:p>
    <w:p w:rsidR="002C3E17" w:rsidRDefault="002C3E17" w:rsidP="002C3E17">
      <w:pPr>
        <w:rPr>
          <w:rFonts w:cs="Arial"/>
        </w:rPr>
      </w:pPr>
    </w:p>
    <w:p w:rsidR="002C3E17" w:rsidRDefault="004A051A" w:rsidP="002C3E17">
      <w:pPr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5536E8" wp14:editId="042860FD">
                <wp:simplePos x="0" y="0"/>
                <wp:positionH relativeFrom="column">
                  <wp:posOffset>-157480</wp:posOffset>
                </wp:positionH>
                <wp:positionV relativeFrom="paragraph">
                  <wp:posOffset>-1270</wp:posOffset>
                </wp:positionV>
                <wp:extent cx="6248400" cy="645364"/>
                <wp:effectExtent l="0" t="0" r="19050" b="21590"/>
                <wp:wrapNone/>
                <wp:docPr id="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645364"/>
                          <a:chOff x="545" y="11408"/>
                          <a:chExt cx="11172" cy="945"/>
                        </a:xfrm>
                      </wpg:grpSpPr>
                      <wps:wsp>
                        <wps:cNvPr id="2" name="AutoShape 151"/>
                        <wps:cNvSpPr>
                          <a:spLocks noChangeArrowheads="1"/>
                        </wps:cNvSpPr>
                        <wps:spPr bwMode="auto">
                          <a:xfrm>
                            <a:off x="545" y="11408"/>
                            <a:ext cx="1327" cy="893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F44" w:rsidRPr="00E6542A" w:rsidRDefault="004D7F44" w:rsidP="002C3E1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542A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.0 Position Accepted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52"/>
                        <wps:cNvCnPr>
                          <a:cxnSpLocks noChangeShapeType="1"/>
                        </wps:cNvCnPr>
                        <wps:spPr bwMode="auto">
                          <a:xfrm>
                            <a:off x="1872" y="11805"/>
                            <a:ext cx="36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53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2241" y="11408"/>
                            <a:ext cx="1222" cy="84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F44" w:rsidRPr="00E6542A" w:rsidRDefault="004D7F44" w:rsidP="002C3E1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542A">
                                <w:rPr>
                                  <w:sz w:val="16"/>
                                  <w:szCs w:val="16"/>
                                </w:rPr>
                                <w:t xml:space="preserve">2.0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Required Paperwork/Approvals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54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3831" y="11408"/>
                            <a:ext cx="1226" cy="84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F44" w:rsidRPr="00E6542A" w:rsidRDefault="004D7F44" w:rsidP="002C3E1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542A">
                                <w:rPr>
                                  <w:sz w:val="16"/>
                                  <w:szCs w:val="16"/>
                                </w:rPr>
                                <w:t xml:space="preserve">3.0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Data Entry to PS/CPB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55"/>
                        <wps:cNvSpPr>
                          <a:spLocks noChangeArrowheads="1"/>
                        </wps:cNvSpPr>
                        <wps:spPr bwMode="auto">
                          <a:xfrm>
                            <a:off x="10289" y="11408"/>
                            <a:ext cx="1428" cy="94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F44" w:rsidRPr="008E13AE" w:rsidRDefault="004D7F44" w:rsidP="002C3E1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E13AE">
                                <w:rPr>
                                  <w:sz w:val="16"/>
                                  <w:szCs w:val="16"/>
                                </w:rPr>
                                <w:t xml:space="preserve">7.0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Paychecks Recon/Distributed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56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5425" y="11408"/>
                            <a:ext cx="1324" cy="84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F44" w:rsidRPr="00E6542A" w:rsidRDefault="004D7F44" w:rsidP="002C3E1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4.0 Timesheets and Time Entry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57"/>
                        <wps:cNvCnPr>
                          <a:cxnSpLocks noChangeShapeType="1"/>
                        </wps:cNvCnPr>
                        <wps:spPr bwMode="auto">
                          <a:xfrm>
                            <a:off x="3463" y="11805"/>
                            <a:ext cx="3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5057" y="11805"/>
                            <a:ext cx="3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59"/>
                        <wps:cNvCnPr>
                          <a:cxnSpLocks noChangeShapeType="1"/>
                        </wps:cNvCnPr>
                        <wps:spPr bwMode="auto">
                          <a:xfrm>
                            <a:off x="6752" y="11805"/>
                            <a:ext cx="2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8309" y="11805"/>
                            <a:ext cx="3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6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7021" y="11408"/>
                            <a:ext cx="1353" cy="84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F44" w:rsidRPr="00E6542A" w:rsidRDefault="004D7F44" w:rsidP="002C3E1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E6542A">
                                <w:rPr>
                                  <w:sz w:val="16"/>
                                  <w:szCs w:val="16"/>
                                </w:rPr>
                                <w:t xml:space="preserve">.0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Approvals/ Adjustments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2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8677" y="11408"/>
                            <a:ext cx="1314" cy="84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F44" w:rsidRPr="00E6542A" w:rsidRDefault="004D7F44" w:rsidP="002C3E1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6.0 CPB -Central Payroll Processing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63"/>
                        <wps:cNvCnPr>
                          <a:cxnSpLocks noChangeShapeType="1"/>
                        </wps:cNvCnPr>
                        <wps:spPr bwMode="auto">
                          <a:xfrm>
                            <a:off x="10010" y="11808"/>
                            <a:ext cx="27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40" style="position:absolute;margin-left:-12.4pt;margin-top:-.1pt;width:492pt;height:50.8pt;z-index:251659264" coordorigin="545,11408" coordsize="11172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51" o:spid="_x0000_s1041" type="#_x0000_t116" style="position:absolute;left:545;top:11408;width:1327;height: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T/vMIA&#10;AADaAAAADwAAAGRycy9kb3ducmV2LnhtbESPT4vCMBTE7wv7HcJb2MuiqbKIVKOUgqwHQfx3fzTP&#10;tpi8lCRr67ffCAseh5n5DbNcD9aIO/nQOlYwGWcgiCunW64VnE+b0RxEiMgajWNS8KAA69X72xJz&#10;7Xo+0P0Ya5EgHHJU0MTY5VKGqiGLYew64uRdnbcYk/S11B77BLdGTrNsJi22nBYa7KhsqLodf62C&#10;/c6U3pTU/5SPy/Z8+S6+drNCqc+PoViAiDTEV/i/vdUKpvC8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pP+8wgAAANoAAAAPAAAAAAAAAAAAAAAAAJgCAABkcnMvZG93&#10;bnJldi54bWxQSwUGAAAAAAQABAD1AAAAhwMAAAAA&#10;">
                  <v:textbox>
                    <w:txbxContent>
                      <w:p w:rsidR="004D7F44" w:rsidRPr="00E6542A" w:rsidRDefault="004D7F44" w:rsidP="002C3E17">
                        <w:pPr>
                          <w:rPr>
                            <w:sz w:val="16"/>
                            <w:szCs w:val="16"/>
                          </w:rPr>
                        </w:pPr>
                        <w:r w:rsidRPr="00E6542A">
                          <w:rPr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t>.0 Position Accepted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2" o:spid="_x0000_s1042" type="#_x0000_t32" style="position:absolute;left:1872;top:11805;width:3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  <v:stroke endarrow="block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53" o:spid="_x0000_s1043" type="#_x0000_t109" style="position:absolute;left:2241;top:11408;width:1222;height:848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W7BMMA&#10;AADaAAAADwAAAGRycy9kb3ducmV2LnhtbESPQWvCQBSE70L/w/IKvemmUqxEN0EKlh68mEqlt8fu&#10;M4lm34bsNib/visIHoeZ+YZZ54NtRE+drx0reJ0lIIi1MzWXCg7f2+kShA/IBhvHpGAkD3n2NFlj&#10;atyV99QXoRQRwj5FBVUIbSql1xVZ9DPXEkfv5DqLIcqulKbDa4TbRs6TZCEt1hwXKmzpoyJ9Kf6s&#10;AnP+KTTtP3+Pejy978Z+d1wGrdTL87BZgQg0hEf43v4yCt7gdiXe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/W7BMMAAADaAAAADwAAAAAAAAAAAAAAAACYAgAAZHJzL2Rv&#10;d25yZXYueG1sUEsFBgAAAAAEAAQA9QAAAIgDAAAAAA==&#10;">
                  <v:textbox>
                    <w:txbxContent>
                      <w:p w:rsidR="004D7F44" w:rsidRPr="00E6542A" w:rsidRDefault="004D7F44" w:rsidP="002C3E17">
                        <w:pPr>
                          <w:rPr>
                            <w:sz w:val="16"/>
                            <w:szCs w:val="16"/>
                          </w:rPr>
                        </w:pPr>
                        <w:r w:rsidRPr="00E6542A">
                          <w:rPr>
                            <w:sz w:val="16"/>
                            <w:szCs w:val="16"/>
                          </w:rPr>
                          <w:t xml:space="preserve">2.0 </w:t>
                        </w:r>
                        <w:r>
                          <w:rPr>
                            <w:sz w:val="16"/>
                            <w:szCs w:val="16"/>
                          </w:rPr>
                          <w:t>Required Paperwork/Approvals</w:t>
                        </w:r>
                      </w:p>
                    </w:txbxContent>
                  </v:textbox>
                </v:shape>
                <v:shape id="AutoShape 154" o:spid="_x0000_s1044" type="#_x0000_t109" style="position:absolute;left:3831;top:11408;width:1226;height:848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en8MA&#10;AADaAAAADwAAAGRycy9kb3ducmV2LnhtbESPQWvCQBSE70L/w/IKvemmQq1EN0EKlh68mEqlt8fu&#10;M4lm34bsNib/visIHoeZ+YZZ54NtRE+drx0reJ0lIIi1MzWXCg7f2+kShA/IBhvHpGAkD3n2NFlj&#10;atyV99QXoRQRwj5FBVUIbSql1xVZ9DPXEkfv5DqLIcqulKbDa4TbRs6TZCEt1hwXKmzpoyJ9Kf6s&#10;AnP+KTTtP3+Pejy978Z+d1wGrdTL87BZgQg0hEf43v4yCt7gdiXe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ken8MAAADaAAAADwAAAAAAAAAAAAAAAACYAgAAZHJzL2Rv&#10;d25yZXYueG1sUEsFBgAAAAAEAAQA9QAAAIgDAAAAAA==&#10;">
                  <v:textbox>
                    <w:txbxContent>
                      <w:p w:rsidR="004D7F44" w:rsidRPr="00E6542A" w:rsidRDefault="004D7F44" w:rsidP="002C3E17">
                        <w:pPr>
                          <w:rPr>
                            <w:sz w:val="16"/>
                            <w:szCs w:val="16"/>
                          </w:rPr>
                        </w:pPr>
                        <w:r w:rsidRPr="00E6542A">
                          <w:rPr>
                            <w:sz w:val="16"/>
                            <w:szCs w:val="16"/>
                          </w:rPr>
                          <w:t xml:space="preserve">3.0 </w:t>
                        </w:r>
                        <w:r>
                          <w:rPr>
                            <w:sz w:val="16"/>
                            <w:szCs w:val="16"/>
                          </w:rPr>
                          <w:t>Data Entry to PS/CPB</w:t>
                        </w:r>
                      </w:p>
                    </w:txbxContent>
                  </v:textbox>
                </v:shape>
                <v:shape id="AutoShape 155" o:spid="_x0000_s1045" type="#_x0000_t116" style="position:absolute;left:10289;top:11408;width:1428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/5v8IA&#10;AADaAAAADwAAAGRycy9kb3ducmV2LnhtbESPzWrDMBCE74G+g9hALqGRU4opbpRgDKU5BEr+7ou1&#10;tU2klZGU2Hn7qFDIcZiZb5jVZrRG3MiHzrGC5SIDQVw73XGj4HT8ev0AESKyRuOYFNwpwGb9Mllh&#10;od3Ae7odYiMShEOBCtoY+0LKULdkMSxcT5y8X+ctxiR9I7XHIcGtkW9ZlkuLHaeFFnuqWqovh6tV&#10;8LMzlTcVDd/V/bw9nd/L+S4vlZpNx/ITRKQxPsP/7a1WkMPflXQ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/m/wgAAANoAAAAPAAAAAAAAAAAAAAAAAJgCAABkcnMvZG93&#10;bnJldi54bWxQSwUGAAAAAAQABAD1AAAAhwMAAAAA&#10;">
                  <v:textbox>
                    <w:txbxContent>
                      <w:p w:rsidR="004D7F44" w:rsidRPr="008E13AE" w:rsidRDefault="004D7F44" w:rsidP="002C3E17">
                        <w:pPr>
                          <w:rPr>
                            <w:sz w:val="16"/>
                            <w:szCs w:val="16"/>
                          </w:rPr>
                        </w:pPr>
                        <w:r w:rsidRPr="008E13AE">
                          <w:rPr>
                            <w:sz w:val="16"/>
                            <w:szCs w:val="16"/>
                          </w:rPr>
                          <w:t xml:space="preserve">7.0 </w:t>
                        </w:r>
                        <w:r>
                          <w:rPr>
                            <w:sz w:val="16"/>
                            <w:szCs w:val="16"/>
                          </w:rPr>
                          <w:t>Paychecks Recon/Distributed</w:t>
                        </w:r>
                      </w:p>
                    </w:txbxContent>
                  </v:textbox>
                </v:shape>
                <v:shape id="AutoShape 156" o:spid="_x0000_s1046" type="#_x0000_t109" style="position:absolute;left:5425;top:11408;width:1324;height:848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clc8IA&#10;AADaAAAADwAAAGRycy9kb3ducmV2LnhtbESPQYvCMBSE74L/ITzBm6Z6UKlGEUHZgxe7i+LtkTzb&#10;avNSmmxt//1mYWGPw8x8w2x2na1ES40vHSuYTRMQxNqZknMFX5/HyQqED8gGK8ekoCcPu+1wsMHU&#10;uDdfqM1CLiKEfYoKihDqVEqvC7Lop64mjt7DNRZDlE0uTYPvCLeVnCfJQlosOS4UWNOhIP3Kvq0C&#10;87xmmi6n+033j+W5b8+3VdBKjUfdfg0iUBf+w3/tD6NgCb9X4g2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JyVzwgAAANoAAAAPAAAAAAAAAAAAAAAAAJgCAABkcnMvZG93&#10;bnJldi54bWxQSwUGAAAAAAQABAD1AAAAhwMAAAAA&#10;">
                  <v:textbox>
                    <w:txbxContent>
                      <w:p w:rsidR="004D7F44" w:rsidRPr="00E6542A" w:rsidRDefault="004D7F44" w:rsidP="002C3E1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4.0 Timesheets and Time Entry</w:t>
                        </w:r>
                      </w:p>
                    </w:txbxContent>
                  </v:textbox>
                </v:shape>
                <v:shape id="AutoShape 157" o:spid="_x0000_s1047" type="#_x0000_t32" style="position:absolute;left:3463;top:11805;width:3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<v:stroke endarrow="block"/>
                </v:shape>
                <v:shape id="AutoShape 158" o:spid="_x0000_s1048" type="#_x0000_t32" style="position:absolute;left:5057;top:11805;width:3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<v:stroke endarrow="block"/>
                </v:shape>
                <v:shape id="AutoShape 159" o:spid="_x0000_s1049" type="#_x0000_t32" style="position:absolute;left:6752;top:11805;width:2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    <v:stroke endarrow="block"/>
                </v:shape>
                <v:shape id="AutoShape 160" o:spid="_x0000_s1050" type="#_x0000_t32" style="position:absolute;left:8309;top:11805;width:3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AutoShape 161" o:spid="_x0000_s1051" type="#_x0000_t109" style="position:absolute;left:7021;top:11408;width:1353;height:848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VEWcAA&#10;AADbAAAADwAAAGRycy9kb3ducmV2LnhtbERPTYvCMBC9C/sfwix403Q9rNI1iggre/BiFWVvQzK2&#10;1WZSmljbf28Ewds83ufMl52tREuNLx0r+BonIIi1MyXnCg7739EMhA/IBivHpKAnD8vFx2COqXF3&#10;3lGbhVzEEPYpKihCqFMpvS7Ioh+7mjhyZ9dYDBE2uTQN3mO4reQkSb6lxZJjQ4E1rQvS1+xmFZjL&#10;MdO02/yfdH+ebvt2e5oFrdTws1v9gAjUhbf45f4zcf4Enr/EA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VEWcAAAADbAAAADwAAAAAAAAAAAAAAAACYAgAAZHJzL2Rvd25y&#10;ZXYueG1sUEsFBgAAAAAEAAQA9QAAAIUDAAAAAA==&#10;">
                  <v:textbox>
                    <w:txbxContent>
                      <w:p w:rsidR="004D7F44" w:rsidRPr="00E6542A" w:rsidRDefault="004D7F44" w:rsidP="002C3E1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  <w:r w:rsidRPr="00E6542A">
                          <w:rPr>
                            <w:sz w:val="16"/>
                            <w:szCs w:val="16"/>
                          </w:rPr>
                          <w:t xml:space="preserve">.0 </w:t>
                        </w:r>
                        <w:r>
                          <w:rPr>
                            <w:sz w:val="16"/>
                            <w:szCs w:val="16"/>
                          </w:rPr>
                          <w:t>Approvals/ Adjustments</w:t>
                        </w:r>
                      </w:p>
                    </w:txbxContent>
                  </v:textbox>
                </v:shape>
                <v:shape id="AutoShape 162" o:spid="_x0000_s1052" type="#_x0000_t109" style="position:absolute;left:8677;top:11408;width:1314;height:848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hwsEA&#10;AADbAAAADwAAAGRycy9kb3ducmV2LnhtbERPTYvCMBC9C/6HMMLeNFXBla5RFsHFgxe7ongbkrHt&#10;bjMpTba2/34jCN7m8T5ntelsJVpqfOlYwXSSgCDWzpScKzh978ZLED4gG6wck4KePGzWw8EKU+Pu&#10;fKQ2C7mIIexTVFCEUKdSel2QRT9xNXHkbq6xGCJscmkavMdwW8lZkiykxZJjQ4E1bQvSv9mfVWB+&#10;zpmm49f1ovvb+6FvD5dl0Eq9jbrPDxCBuvASP917E+fP4fFLP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p4cLBAAAA2wAAAA8AAAAAAAAAAAAAAAAAmAIAAGRycy9kb3du&#10;cmV2LnhtbFBLBQYAAAAABAAEAPUAAACGAwAAAAA=&#10;">
                  <v:textbox>
                    <w:txbxContent>
                      <w:p w:rsidR="004D7F44" w:rsidRPr="00E6542A" w:rsidRDefault="004D7F44" w:rsidP="002C3E1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6.0 CPB -Central Payroll Processing</w:t>
                        </w:r>
                      </w:p>
                    </w:txbxContent>
                  </v:textbox>
                </v:shape>
                <v:shape id="AutoShape 163" o:spid="_x0000_s1053" type="#_x0000_t32" style="position:absolute;left:10010;top:11808;width:2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</w:p>
    <w:p w:rsidR="002C3E17" w:rsidRDefault="002C3E17" w:rsidP="002C3E17">
      <w:pPr>
        <w:rPr>
          <w:rFonts w:cs="Arial"/>
        </w:rPr>
      </w:pPr>
    </w:p>
    <w:p w:rsidR="002C3E17" w:rsidRDefault="002C3E17" w:rsidP="002C3E17">
      <w:pPr>
        <w:rPr>
          <w:rFonts w:cs="Arial"/>
        </w:rPr>
      </w:pPr>
    </w:p>
    <w:p w:rsidR="002C3E17" w:rsidRDefault="002C3E17" w:rsidP="002C3E17">
      <w:pPr>
        <w:rPr>
          <w:rFonts w:cs="Arial"/>
        </w:rPr>
      </w:pPr>
    </w:p>
    <w:p w:rsidR="002C3E17" w:rsidRDefault="002C3E17" w:rsidP="002C3E17">
      <w:pPr>
        <w:rPr>
          <w:rFonts w:cs="Arial"/>
        </w:rPr>
      </w:pPr>
    </w:p>
    <w:p w:rsidR="002C3E17" w:rsidRDefault="002C3E17" w:rsidP="002C3E17">
      <w:pPr>
        <w:rPr>
          <w:rFonts w:cs="Arial"/>
        </w:rPr>
      </w:pPr>
      <w:r>
        <w:rPr>
          <w:rFonts w:cs="Arial"/>
        </w:rPr>
        <w:t>Payroll</w:t>
      </w:r>
    </w:p>
    <w:p w:rsidR="002C3E17" w:rsidRDefault="002C3E17" w:rsidP="00A268F5"/>
    <w:p w:rsidR="00A268F5" w:rsidRDefault="00A268F5" w:rsidP="00A268F5">
      <w:r>
        <w:t xml:space="preserve">The </w:t>
      </w:r>
      <w:r w:rsidR="002C3E17">
        <w:t>payroll</w:t>
      </w:r>
      <w:r>
        <w:t xml:space="preserve"> group reviewed seven major steps:</w:t>
      </w:r>
    </w:p>
    <w:p w:rsidR="00537BF2" w:rsidRDefault="00537BF2" w:rsidP="00A268F5">
      <w:bookmarkStart w:id="0" w:name="_GoBack"/>
      <w:bookmarkEnd w:id="0"/>
    </w:p>
    <w:p w:rsidR="00A268F5" w:rsidRDefault="00A268F5" w:rsidP="004A051A">
      <w:pPr>
        <w:pStyle w:val="ListParagraph"/>
        <w:numPr>
          <w:ilvl w:val="0"/>
          <w:numId w:val="8"/>
        </w:numPr>
      </w:pPr>
      <w:r>
        <w:t>Position accepted</w:t>
      </w:r>
    </w:p>
    <w:p w:rsidR="00A268F5" w:rsidRDefault="00A268F5" w:rsidP="004A051A">
      <w:pPr>
        <w:pStyle w:val="ListParagraph"/>
        <w:numPr>
          <w:ilvl w:val="0"/>
          <w:numId w:val="8"/>
        </w:numPr>
      </w:pPr>
      <w:r>
        <w:t>Required paperwork and approvals</w:t>
      </w:r>
    </w:p>
    <w:p w:rsidR="00A268F5" w:rsidRDefault="00A268F5" w:rsidP="004A051A">
      <w:pPr>
        <w:pStyle w:val="ListParagraph"/>
        <w:numPr>
          <w:ilvl w:val="0"/>
          <w:numId w:val="8"/>
        </w:numPr>
      </w:pPr>
      <w:r>
        <w:t>Data entry to PeopleSoft and the State Central Payroll Bureau (CPB)</w:t>
      </w:r>
    </w:p>
    <w:p w:rsidR="00A268F5" w:rsidRDefault="00A268F5" w:rsidP="004A051A">
      <w:pPr>
        <w:pStyle w:val="ListParagraph"/>
        <w:numPr>
          <w:ilvl w:val="0"/>
          <w:numId w:val="8"/>
        </w:numPr>
      </w:pPr>
      <w:r>
        <w:t>Timesheets and time entry</w:t>
      </w:r>
    </w:p>
    <w:p w:rsidR="00A268F5" w:rsidRDefault="00A268F5" w:rsidP="004A051A">
      <w:pPr>
        <w:pStyle w:val="ListParagraph"/>
        <w:numPr>
          <w:ilvl w:val="0"/>
          <w:numId w:val="8"/>
        </w:numPr>
      </w:pPr>
      <w:r>
        <w:t>Approvals and adjustments</w:t>
      </w:r>
    </w:p>
    <w:p w:rsidR="00A268F5" w:rsidRDefault="00A268F5" w:rsidP="004A051A">
      <w:pPr>
        <w:pStyle w:val="ListParagraph"/>
        <w:numPr>
          <w:ilvl w:val="0"/>
          <w:numId w:val="8"/>
        </w:numPr>
      </w:pPr>
      <w:r>
        <w:t>CPB processing</w:t>
      </w:r>
    </w:p>
    <w:p w:rsidR="00A268F5" w:rsidRDefault="00A268F5" w:rsidP="004A051A">
      <w:pPr>
        <w:pStyle w:val="ListParagraph"/>
        <w:numPr>
          <w:ilvl w:val="0"/>
          <w:numId w:val="8"/>
        </w:numPr>
      </w:pPr>
      <w:r>
        <w:t>Paychecks reconciled and distributed</w:t>
      </w:r>
    </w:p>
    <w:p w:rsidR="002B2946" w:rsidRDefault="002B2946" w:rsidP="002C3E17">
      <w:pPr>
        <w:spacing w:before="120" w:after="120"/>
        <w:rPr>
          <w:rFonts w:cs="Arial"/>
          <w:b/>
          <w:bCs/>
          <w:color w:val="000080"/>
          <w:u w:val="single"/>
        </w:rPr>
      </w:pPr>
    </w:p>
    <w:p w:rsidR="002B2946" w:rsidRDefault="002B2946" w:rsidP="002C3E17">
      <w:pPr>
        <w:spacing w:before="120" w:after="120"/>
        <w:rPr>
          <w:rFonts w:cs="Arial"/>
          <w:b/>
          <w:bCs/>
          <w:color w:val="000080"/>
          <w:u w:val="single"/>
        </w:rPr>
      </w:pPr>
    </w:p>
    <w:p w:rsidR="00A13EDF" w:rsidRDefault="00A13EDF">
      <w:pPr>
        <w:rPr>
          <w:rFonts w:cs="Arial"/>
          <w:b/>
          <w:bCs/>
          <w:color w:val="000080"/>
          <w:u w:val="single"/>
        </w:rPr>
      </w:pPr>
      <w:r>
        <w:rPr>
          <w:rFonts w:cs="Arial"/>
          <w:b/>
          <w:bCs/>
          <w:color w:val="000080"/>
          <w:u w:val="single"/>
        </w:rPr>
        <w:br w:type="page"/>
      </w:r>
    </w:p>
    <w:p w:rsidR="002C3E17" w:rsidRPr="00902E7A" w:rsidRDefault="002C3E17" w:rsidP="002C3E17">
      <w:pPr>
        <w:spacing w:before="120" w:after="120"/>
        <w:rPr>
          <w:rFonts w:cs="Arial"/>
          <w:b/>
          <w:bCs/>
          <w:color w:val="000080"/>
          <w:u w:val="single"/>
        </w:rPr>
      </w:pPr>
      <w:r>
        <w:rPr>
          <w:rFonts w:cs="Arial"/>
          <w:b/>
          <w:bCs/>
          <w:color w:val="000080"/>
          <w:u w:val="single"/>
        </w:rPr>
        <w:lastRenderedPageBreak/>
        <w:t>Payroll Recommendations</w:t>
      </w:r>
    </w:p>
    <w:p w:rsidR="002C3E17" w:rsidRDefault="002C3E17" w:rsidP="002C3E17">
      <w:pPr>
        <w:rPr>
          <w:rFonts w:cs="Arial"/>
          <w:b/>
        </w:rPr>
      </w:pPr>
    </w:p>
    <w:p w:rsidR="002C3E17" w:rsidRPr="00CD5647" w:rsidRDefault="002C3E17" w:rsidP="002C3E17">
      <w:pPr>
        <w:spacing w:after="60"/>
        <w:rPr>
          <w:rFonts w:cs="Arial"/>
          <w:b/>
        </w:rPr>
      </w:pPr>
      <w:r>
        <w:rPr>
          <w:rFonts w:cs="Arial"/>
          <w:b/>
        </w:rPr>
        <w:t>Quick Hits</w:t>
      </w:r>
    </w:p>
    <w:tbl>
      <w:tblPr>
        <w:tblW w:w="8334" w:type="dxa"/>
        <w:tblInd w:w="144" w:type="dxa"/>
        <w:shd w:val="clear" w:color="auto" w:fill="CCCCFF"/>
        <w:tblLook w:val="0000" w:firstRow="0" w:lastRow="0" w:firstColumn="0" w:lastColumn="0" w:noHBand="0" w:noVBand="0"/>
      </w:tblPr>
      <w:tblGrid>
        <w:gridCol w:w="2778"/>
        <w:gridCol w:w="2778"/>
        <w:gridCol w:w="2778"/>
      </w:tblGrid>
      <w:tr w:rsidR="002C3E17" w:rsidRPr="0061539E" w:rsidTr="00B56697">
        <w:trPr>
          <w:cantSplit/>
          <w:trHeight w:val="270"/>
        </w:trPr>
        <w:tc>
          <w:tcPr>
            <w:tcW w:w="277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CCCCFF"/>
            <w:vAlign w:val="center"/>
          </w:tcPr>
          <w:p w:rsidR="002C3E17" w:rsidRPr="0061539E" w:rsidRDefault="002C3E17" w:rsidP="00E71110">
            <w:pPr>
              <w:pStyle w:val="StyleTableHeader10pt"/>
              <w:spacing w:before="20" w:after="60"/>
              <w:rPr>
                <w:rFonts w:cs="Arial"/>
              </w:rPr>
            </w:pPr>
            <w:r>
              <w:rPr>
                <w:rFonts w:cs="Arial"/>
              </w:rPr>
              <w:t>Recommendation</w:t>
            </w:r>
          </w:p>
        </w:tc>
        <w:tc>
          <w:tcPr>
            <w:tcW w:w="277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CCCCFF"/>
            <w:vAlign w:val="center"/>
          </w:tcPr>
          <w:p w:rsidR="002C3E17" w:rsidRPr="0061539E" w:rsidRDefault="002C3E17" w:rsidP="00E71110">
            <w:pPr>
              <w:pStyle w:val="StyleTableHeader10pt"/>
              <w:spacing w:before="20" w:after="60"/>
              <w:rPr>
                <w:rFonts w:cs="Arial"/>
              </w:rPr>
            </w:pPr>
            <w:r w:rsidRPr="00CB7F6B">
              <w:rPr>
                <w:rFonts w:cs="Arial"/>
              </w:rPr>
              <w:t>Notes</w:t>
            </w:r>
          </w:p>
        </w:tc>
        <w:tc>
          <w:tcPr>
            <w:tcW w:w="277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CCCCFF"/>
            <w:vAlign w:val="center"/>
          </w:tcPr>
          <w:p w:rsidR="002C3E17" w:rsidRPr="0061539E" w:rsidRDefault="002C3E17" w:rsidP="00E71110">
            <w:pPr>
              <w:pStyle w:val="StyleTableHeader10pt"/>
              <w:spacing w:before="20" w:after="60"/>
              <w:rPr>
                <w:rFonts w:cs="Arial"/>
              </w:rPr>
            </w:pPr>
            <w:r>
              <w:rPr>
                <w:rFonts w:cs="Arial"/>
              </w:rPr>
              <w:t>“Players”</w:t>
            </w:r>
          </w:p>
        </w:tc>
      </w:tr>
      <w:tr w:rsidR="002C3E17" w:rsidRPr="0061539E" w:rsidTr="00B56697">
        <w:trPr>
          <w:cantSplit/>
          <w:trHeight w:val="300"/>
        </w:trPr>
        <w:tc>
          <w:tcPr>
            <w:tcW w:w="2778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3E17" w:rsidRPr="00341216" w:rsidRDefault="002C3E17" w:rsidP="00E71110">
            <w:pPr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List of issues and who to contact</w:t>
            </w:r>
          </w:p>
          <w:p w:rsidR="002C3E17" w:rsidRPr="00C70D22" w:rsidRDefault="002C3E17" w:rsidP="00E71110">
            <w:pPr>
              <w:textAlignment w:val="baseline"/>
              <w:rPr>
                <w:rFonts w:cs="Arial"/>
              </w:rPr>
            </w:pP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3E17" w:rsidRPr="00341216" w:rsidRDefault="002C3E17" w:rsidP="00E71110">
            <w:p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Develop list of issues.</w:t>
            </w:r>
          </w:p>
          <w:p w:rsidR="002C3E17" w:rsidRPr="00C70D22" w:rsidRDefault="002C3E17" w:rsidP="00E71110">
            <w:pPr>
              <w:textAlignment w:val="baseline"/>
              <w:rPr>
                <w:rFonts w:cs="Arial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Determine contacts.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2C3E17" w:rsidRPr="00341216" w:rsidRDefault="002C3E17" w:rsidP="004A051A">
            <w:pPr>
              <w:numPr>
                <w:ilvl w:val="0"/>
                <w:numId w:val="9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Payroll staff</w:t>
            </w:r>
          </w:p>
          <w:p w:rsidR="002C3E17" w:rsidRPr="00C70D22" w:rsidRDefault="002C3E17" w:rsidP="004A051A">
            <w:pPr>
              <w:numPr>
                <w:ilvl w:val="0"/>
                <w:numId w:val="9"/>
              </w:numPr>
              <w:textAlignment w:val="baseline"/>
              <w:rPr>
                <w:rFonts w:cs="Arial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Implementation Team</w:t>
            </w:r>
          </w:p>
        </w:tc>
      </w:tr>
      <w:tr w:rsidR="002C3E17" w:rsidRPr="0061539E" w:rsidTr="00B56697">
        <w:trPr>
          <w:cantSplit/>
          <w:trHeight w:val="300"/>
        </w:trPr>
        <w:tc>
          <w:tcPr>
            <w:tcW w:w="2778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3E17" w:rsidRPr="00341216" w:rsidRDefault="002C3E17" w:rsidP="00E71110">
            <w:pPr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Glossary of reports – what to run for each issue</w:t>
            </w:r>
          </w:p>
          <w:p w:rsidR="002C3E17" w:rsidRPr="00C70D22" w:rsidRDefault="002C3E17" w:rsidP="00E71110">
            <w:pPr>
              <w:textAlignment w:val="baseline"/>
              <w:rPr>
                <w:rFonts w:cs="Arial"/>
              </w:rPr>
            </w:pP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3E17" w:rsidRPr="00341216" w:rsidRDefault="002C3E17" w:rsidP="00E71110">
            <w:p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Match reports to issues</w:t>
            </w:r>
          </w:p>
          <w:p w:rsidR="002C3E17" w:rsidRPr="00C70D22" w:rsidRDefault="002C3E17" w:rsidP="00E71110">
            <w:pPr>
              <w:textAlignment w:val="baseline"/>
              <w:rPr>
                <w:rFonts w:cs="Arial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Develop glossary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2C3E17" w:rsidRPr="00341216" w:rsidRDefault="002C3E17" w:rsidP="004A051A">
            <w:pPr>
              <w:numPr>
                <w:ilvl w:val="0"/>
                <w:numId w:val="9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Payroll staff</w:t>
            </w:r>
          </w:p>
          <w:p w:rsidR="002C3E17" w:rsidRPr="00C70D22" w:rsidRDefault="002C3E17" w:rsidP="004A051A">
            <w:pPr>
              <w:numPr>
                <w:ilvl w:val="0"/>
                <w:numId w:val="9"/>
              </w:numPr>
              <w:textAlignment w:val="baseline"/>
              <w:rPr>
                <w:rFonts w:cs="Arial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Implementation Team</w:t>
            </w:r>
          </w:p>
        </w:tc>
      </w:tr>
      <w:tr w:rsidR="002C3E17" w:rsidRPr="0061539E" w:rsidTr="00B56697">
        <w:trPr>
          <w:cantSplit/>
          <w:trHeight w:val="300"/>
        </w:trPr>
        <w:tc>
          <w:tcPr>
            <w:tcW w:w="2778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3E17" w:rsidRPr="00C70D22" w:rsidRDefault="002C3E17" w:rsidP="00E71110">
            <w:pPr>
              <w:textAlignment w:val="baseline"/>
              <w:rPr>
                <w:rFonts w:cs="Arial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Limit action/ reasons for change PAR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3E17" w:rsidRPr="00341216" w:rsidRDefault="002C3E17" w:rsidP="00E71110">
            <w:p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Establish target date</w:t>
            </w:r>
          </w:p>
          <w:p w:rsidR="002C3E17" w:rsidRPr="00C70D22" w:rsidRDefault="002C3E17" w:rsidP="00E71110">
            <w:pPr>
              <w:textAlignment w:val="baseline"/>
              <w:rPr>
                <w:rFonts w:cs="Arial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Cross-divisional coordination &amp; training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2C3E17" w:rsidRPr="00341216" w:rsidRDefault="002C3E17" w:rsidP="004A051A">
            <w:pPr>
              <w:numPr>
                <w:ilvl w:val="0"/>
                <w:numId w:val="9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Payroll</w:t>
            </w:r>
          </w:p>
          <w:p w:rsidR="002C3E17" w:rsidRPr="00C70D22" w:rsidRDefault="002C3E17" w:rsidP="004A051A">
            <w:pPr>
              <w:numPr>
                <w:ilvl w:val="0"/>
                <w:numId w:val="9"/>
              </w:numPr>
              <w:textAlignment w:val="baseline"/>
              <w:rPr>
                <w:rFonts w:cs="Arial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End-users</w:t>
            </w:r>
          </w:p>
        </w:tc>
      </w:tr>
      <w:tr w:rsidR="002C3E17" w:rsidRPr="0061539E" w:rsidTr="00B56697">
        <w:trPr>
          <w:cantSplit/>
          <w:trHeight w:val="300"/>
        </w:trPr>
        <w:tc>
          <w:tcPr>
            <w:tcW w:w="277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C3E17" w:rsidRPr="00341216" w:rsidRDefault="002C3E17" w:rsidP="00E71110">
            <w:pPr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Retirement/new hire paper flow</w:t>
            </w:r>
          </w:p>
          <w:p w:rsidR="002C3E17" w:rsidRPr="00341216" w:rsidRDefault="002C3E17" w:rsidP="00E71110">
            <w:pPr>
              <w:textAlignment w:val="baseline"/>
              <w:rPr>
                <w:rFonts w:eastAsia="MS PGothic" w:cs="Arial"/>
                <w:color w:val="000000"/>
                <w:kern w:val="24"/>
              </w:rPr>
            </w:pP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C3E17" w:rsidRPr="00341216" w:rsidRDefault="002C3E17" w:rsidP="00E71110">
            <w:p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Develop documents and new flow</w:t>
            </w:r>
          </w:p>
          <w:p w:rsidR="002C3E17" w:rsidRPr="00341216" w:rsidRDefault="002C3E17" w:rsidP="00E71110">
            <w:p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Training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C3E17" w:rsidRPr="00341216" w:rsidRDefault="00B56697" w:rsidP="004A051A">
            <w:pPr>
              <w:numPr>
                <w:ilvl w:val="0"/>
                <w:numId w:val="9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Implementation T</w:t>
            </w:r>
            <w:r w:rsidR="002C3E17" w:rsidRPr="00341216">
              <w:rPr>
                <w:rFonts w:eastAsia="MS PGothic" w:cs="Arial"/>
                <w:color w:val="000000"/>
                <w:kern w:val="24"/>
              </w:rPr>
              <w:t>eam</w:t>
            </w:r>
          </w:p>
          <w:p w:rsidR="002C3E17" w:rsidRPr="00341216" w:rsidRDefault="002C3E17" w:rsidP="004A051A">
            <w:pPr>
              <w:numPr>
                <w:ilvl w:val="0"/>
                <w:numId w:val="9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Payroll</w:t>
            </w:r>
          </w:p>
        </w:tc>
      </w:tr>
    </w:tbl>
    <w:p w:rsidR="00E72F0E" w:rsidRDefault="00E72F0E" w:rsidP="002C3E17">
      <w:pPr>
        <w:tabs>
          <w:tab w:val="left" w:pos="1760"/>
        </w:tabs>
        <w:spacing w:after="200" w:line="276" w:lineRule="auto"/>
        <w:ind w:left="720"/>
      </w:pPr>
    </w:p>
    <w:p w:rsidR="002C3E17" w:rsidRPr="00CD5647" w:rsidRDefault="002C3E17" w:rsidP="002C3E17">
      <w:pPr>
        <w:rPr>
          <w:rFonts w:cs="Arial"/>
          <w:b/>
        </w:rPr>
      </w:pPr>
      <w:r w:rsidRPr="00CD5647">
        <w:rPr>
          <w:rFonts w:cs="Arial"/>
          <w:b/>
        </w:rPr>
        <w:t>Long Term</w:t>
      </w:r>
    </w:p>
    <w:tbl>
      <w:tblPr>
        <w:tblW w:w="8334" w:type="dxa"/>
        <w:tblInd w:w="144" w:type="dxa"/>
        <w:shd w:val="clear" w:color="auto" w:fill="CCCCFF"/>
        <w:tblLook w:val="0000" w:firstRow="0" w:lastRow="0" w:firstColumn="0" w:lastColumn="0" w:noHBand="0" w:noVBand="0"/>
      </w:tblPr>
      <w:tblGrid>
        <w:gridCol w:w="2934"/>
        <w:gridCol w:w="2622"/>
        <w:gridCol w:w="2778"/>
      </w:tblGrid>
      <w:tr w:rsidR="002C3E17" w:rsidRPr="0061539E" w:rsidTr="006F4B56">
        <w:trPr>
          <w:cantSplit/>
          <w:trHeight w:val="270"/>
        </w:trPr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FF"/>
            <w:vAlign w:val="center"/>
          </w:tcPr>
          <w:p w:rsidR="002C3E17" w:rsidRPr="0061539E" w:rsidRDefault="002C3E17" w:rsidP="00E71110">
            <w:pPr>
              <w:pStyle w:val="StyleTableHeader10pt"/>
              <w:spacing w:before="20" w:after="60"/>
              <w:rPr>
                <w:rFonts w:cs="Arial"/>
              </w:rPr>
            </w:pPr>
            <w:r>
              <w:rPr>
                <w:rFonts w:cs="Arial"/>
              </w:rPr>
              <w:t>Recommendation</w:t>
            </w:r>
          </w:p>
        </w:tc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FF"/>
            <w:vAlign w:val="center"/>
          </w:tcPr>
          <w:p w:rsidR="002C3E17" w:rsidRPr="0061539E" w:rsidRDefault="002C3E17" w:rsidP="00E71110">
            <w:pPr>
              <w:pStyle w:val="StyleTableHeader10pt"/>
              <w:spacing w:before="20" w:after="60"/>
              <w:rPr>
                <w:rFonts w:cs="Arial"/>
              </w:rPr>
            </w:pPr>
            <w:r w:rsidRPr="009C6270">
              <w:rPr>
                <w:rFonts w:cs="Arial"/>
              </w:rPr>
              <w:t>Notes</w:t>
            </w:r>
          </w:p>
        </w:tc>
        <w:tc>
          <w:tcPr>
            <w:tcW w:w="2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FF"/>
            <w:vAlign w:val="center"/>
          </w:tcPr>
          <w:p w:rsidR="002C3E17" w:rsidRPr="0061539E" w:rsidRDefault="002C3E17" w:rsidP="00E71110">
            <w:pPr>
              <w:pStyle w:val="StyleTableHeader10pt"/>
              <w:spacing w:before="20" w:after="60"/>
              <w:rPr>
                <w:rFonts w:cs="Arial"/>
              </w:rPr>
            </w:pPr>
            <w:r>
              <w:rPr>
                <w:rFonts w:cs="Arial"/>
              </w:rPr>
              <w:t>“Players”</w:t>
            </w:r>
          </w:p>
        </w:tc>
      </w:tr>
      <w:tr w:rsidR="002D0535" w:rsidRPr="0061539E" w:rsidTr="006F4B56">
        <w:trPr>
          <w:cantSplit/>
          <w:trHeight w:val="300"/>
        </w:trPr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0535" w:rsidRPr="00C70D22" w:rsidRDefault="002D0535" w:rsidP="00E71110">
            <w:pPr>
              <w:textAlignment w:val="baseline"/>
              <w:rPr>
                <w:rFonts w:cs="Arial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Electronic timesheets</w:t>
            </w:r>
          </w:p>
        </w:tc>
        <w:tc>
          <w:tcPr>
            <w:tcW w:w="2622" w:type="dxa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0535" w:rsidRPr="00C70D22" w:rsidRDefault="002D0535" w:rsidP="00E71110">
            <w:pPr>
              <w:rPr>
                <w:rFonts w:cs="Arial"/>
              </w:rPr>
            </w:pPr>
            <w:r w:rsidRPr="00C70D22">
              <w:rPr>
                <w:rFonts w:cs="Arial"/>
              </w:rPr>
              <w:t>In process</w:t>
            </w:r>
          </w:p>
          <w:p w:rsidR="002D0535" w:rsidRPr="00C70D22" w:rsidRDefault="002D0535" w:rsidP="00E71110">
            <w:pPr>
              <w:rPr>
                <w:rFonts w:cs="Arial"/>
              </w:rPr>
            </w:pPr>
            <w:r w:rsidRPr="00C70D22">
              <w:rPr>
                <w:rFonts w:cs="Arial"/>
              </w:rPr>
              <w:t>Training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2D0535" w:rsidRPr="00341216" w:rsidRDefault="002D0535" w:rsidP="004A051A">
            <w:pPr>
              <w:numPr>
                <w:ilvl w:val="0"/>
                <w:numId w:val="10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Payroll</w:t>
            </w:r>
          </w:p>
          <w:p w:rsidR="002D0535" w:rsidRPr="00341216" w:rsidRDefault="002D0535" w:rsidP="004A051A">
            <w:pPr>
              <w:numPr>
                <w:ilvl w:val="0"/>
                <w:numId w:val="10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proofErr w:type="spellStart"/>
            <w:r w:rsidRPr="00341216">
              <w:rPr>
                <w:rFonts w:eastAsia="MS PGothic" w:cs="Arial"/>
                <w:color w:val="000000"/>
                <w:kern w:val="24"/>
              </w:rPr>
              <w:t>DoIT</w:t>
            </w:r>
            <w:proofErr w:type="spellEnd"/>
          </w:p>
          <w:p w:rsidR="002D0535" w:rsidRPr="00C70D22" w:rsidRDefault="002D0535" w:rsidP="004A051A">
            <w:pPr>
              <w:numPr>
                <w:ilvl w:val="0"/>
                <w:numId w:val="10"/>
              </w:numPr>
              <w:textAlignment w:val="baseline"/>
              <w:rPr>
                <w:rFonts w:cs="Arial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Trainers</w:t>
            </w:r>
          </w:p>
        </w:tc>
      </w:tr>
      <w:tr w:rsidR="002D0535" w:rsidRPr="0061539E" w:rsidTr="006F4B56">
        <w:trPr>
          <w:cantSplit/>
          <w:trHeight w:val="300"/>
        </w:trPr>
        <w:tc>
          <w:tcPr>
            <w:tcW w:w="2934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0535" w:rsidRPr="00341216" w:rsidRDefault="002D0535" w:rsidP="00E71110">
            <w:p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 xml:space="preserve">Electronic change PAR 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0535" w:rsidRPr="00C70D22" w:rsidRDefault="002D0535" w:rsidP="00E71110">
            <w:pPr>
              <w:rPr>
                <w:rFonts w:cs="Arial"/>
              </w:rPr>
            </w:pPr>
            <w:r w:rsidRPr="00C70D22">
              <w:rPr>
                <w:rFonts w:cs="Arial"/>
              </w:rPr>
              <w:t>Eliminate paper</w:t>
            </w:r>
          </w:p>
          <w:p w:rsidR="002D0535" w:rsidRPr="00C70D22" w:rsidRDefault="002D0535" w:rsidP="00E71110">
            <w:pPr>
              <w:rPr>
                <w:rFonts w:cs="Arial"/>
              </w:rPr>
            </w:pPr>
            <w:r w:rsidRPr="00C70D22">
              <w:rPr>
                <w:rFonts w:cs="Arial"/>
              </w:rPr>
              <w:t>Enable electronic approval &amp; tracking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2D0535" w:rsidRPr="00341216" w:rsidRDefault="002D0535" w:rsidP="004A051A">
            <w:pPr>
              <w:numPr>
                <w:ilvl w:val="0"/>
                <w:numId w:val="10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Payroll</w:t>
            </w:r>
          </w:p>
          <w:p w:rsidR="002D0535" w:rsidRPr="00341216" w:rsidRDefault="002D0535" w:rsidP="004A051A">
            <w:pPr>
              <w:numPr>
                <w:ilvl w:val="0"/>
                <w:numId w:val="10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proofErr w:type="spellStart"/>
            <w:r w:rsidRPr="00341216">
              <w:rPr>
                <w:rFonts w:eastAsia="MS PGothic" w:cs="Arial"/>
                <w:color w:val="000000"/>
                <w:kern w:val="24"/>
              </w:rPr>
              <w:t>DoIT</w:t>
            </w:r>
            <w:proofErr w:type="spellEnd"/>
          </w:p>
        </w:tc>
      </w:tr>
      <w:tr w:rsidR="002D0535" w:rsidRPr="0061539E" w:rsidTr="006F4B56">
        <w:trPr>
          <w:cantSplit/>
          <w:trHeight w:val="300"/>
        </w:trPr>
        <w:tc>
          <w:tcPr>
            <w:tcW w:w="2934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0535" w:rsidRDefault="006F4B56" w:rsidP="006F4B56">
            <w:p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>
              <w:rPr>
                <w:rFonts w:eastAsia="MS PGothic" w:cs="Arial"/>
                <w:color w:val="000000"/>
                <w:kern w:val="24"/>
              </w:rPr>
              <w:t xml:space="preserve">Eliminate default carry-forward of prior </w:t>
            </w:r>
            <w:r>
              <w:rPr>
                <w:rFonts w:eastAsia="MS PGothic" w:cs="Arial"/>
                <w:color w:val="000000"/>
                <w:kern w:val="24"/>
              </w:rPr>
              <w:t>c</w:t>
            </w:r>
            <w:r>
              <w:rPr>
                <w:rFonts w:eastAsia="MS PGothic" w:cs="Arial"/>
                <w:color w:val="000000"/>
                <w:kern w:val="24"/>
              </w:rPr>
              <w:t>hartstring.</w:t>
            </w:r>
            <w:r>
              <w:rPr>
                <w:rFonts w:eastAsia="MS PGothic" w:cs="Arial"/>
                <w:color w:val="000000"/>
                <w:kern w:val="24"/>
              </w:rPr>
              <w:t xml:space="preserve"> </w:t>
            </w:r>
            <w:r w:rsidR="002D0535" w:rsidRPr="00341216">
              <w:rPr>
                <w:rFonts w:eastAsia="MS PGothic" w:cs="Arial"/>
                <w:color w:val="000000"/>
                <w:kern w:val="24"/>
              </w:rPr>
              <w:t xml:space="preserve">DBE </w:t>
            </w:r>
            <w:r>
              <w:rPr>
                <w:rFonts w:eastAsia="MS PGothic" w:cs="Arial"/>
                <w:color w:val="000000"/>
                <w:kern w:val="24"/>
              </w:rPr>
              <w:t>verification required prior to pay for all new hires.</w:t>
            </w:r>
          </w:p>
          <w:p w:rsidR="006F4B56" w:rsidRPr="00341216" w:rsidRDefault="006F4B56" w:rsidP="006F4B56">
            <w:pPr>
              <w:textAlignment w:val="baseline"/>
              <w:rPr>
                <w:rFonts w:eastAsia="MS PGothic" w:cs="Arial"/>
                <w:color w:val="000000"/>
                <w:kern w:val="24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0535" w:rsidRPr="00C70D22" w:rsidRDefault="002D0535" w:rsidP="00E71110">
            <w:pPr>
              <w:rPr>
                <w:rFonts w:cs="Arial"/>
              </w:rPr>
            </w:pPr>
            <w:r w:rsidRPr="00C70D22">
              <w:rPr>
                <w:rFonts w:cs="Arial"/>
              </w:rPr>
              <w:t>Prevents errors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2D0535" w:rsidRPr="00341216" w:rsidRDefault="002D0535" w:rsidP="004A051A">
            <w:pPr>
              <w:numPr>
                <w:ilvl w:val="0"/>
                <w:numId w:val="10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Payroll</w:t>
            </w:r>
          </w:p>
          <w:p w:rsidR="002D0535" w:rsidRPr="00341216" w:rsidRDefault="002D0535" w:rsidP="004A051A">
            <w:pPr>
              <w:numPr>
                <w:ilvl w:val="0"/>
                <w:numId w:val="10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proofErr w:type="spellStart"/>
            <w:r w:rsidRPr="00341216">
              <w:rPr>
                <w:rFonts w:eastAsia="MS PGothic" w:cs="Arial"/>
                <w:color w:val="000000"/>
                <w:kern w:val="24"/>
              </w:rPr>
              <w:t>DoIT</w:t>
            </w:r>
            <w:proofErr w:type="spellEnd"/>
          </w:p>
        </w:tc>
      </w:tr>
      <w:tr w:rsidR="002D0535" w:rsidRPr="0061539E" w:rsidTr="006F4B56">
        <w:trPr>
          <w:cantSplit/>
          <w:trHeight w:val="300"/>
        </w:trPr>
        <w:tc>
          <w:tcPr>
            <w:tcW w:w="2934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0535" w:rsidRPr="00341216" w:rsidRDefault="002D0535" w:rsidP="00E71110">
            <w:p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E-forms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0535" w:rsidRPr="00C70D22" w:rsidRDefault="002D0535" w:rsidP="00E71110">
            <w:pPr>
              <w:rPr>
                <w:rFonts w:cs="Arial"/>
              </w:rPr>
            </w:pPr>
            <w:r w:rsidRPr="00C70D22">
              <w:rPr>
                <w:rFonts w:cs="Arial"/>
              </w:rPr>
              <w:t>Improve workflow</w:t>
            </w:r>
          </w:p>
          <w:p w:rsidR="002D0535" w:rsidRPr="00C70D22" w:rsidRDefault="002D0535" w:rsidP="00E71110">
            <w:pPr>
              <w:rPr>
                <w:rFonts w:cs="Arial"/>
              </w:rPr>
            </w:pPr>
            <w:r w:rsidRPr="00C70D22">
              <w:rPr>
                <w:rFonts w:cs="Arial"/>
              </w:rPr>
              <w:t>Source for status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2D0535" w:rsidRPr="00341216" w:rsidRDefault="002D0535" w:rsidP="004A051A">
            <w:pPr>
              <w:numPr>
                <w:ilvl w:val="0"/>
                <w:numId w:val="10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Payroll</w:t>
            </w:r>
          </w:p>
          <w:p w:rsidR="002D0535" w:rsidRPr="00341216" w:rsidRDefault="002D0535" w:rsidP="004A051A">
            <w:pPr>
              <w:numPr>
                <w:ilvl w:val="0"/>
                <w:numId w:val="10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proofErr w:type="spellStart"/>
            <w:r w:rsidRPr="00341216">
              <w:rPr>
                <w:rFonts w:eastAsia="MS PGothic" w:cs="Arial"/>
                <w:color w:val="000000"/>
                <w:kern w:val="24"/>
              </w:rPr>
              <w:t>DoIT</w:t>
            </w:r>
            <w:proofErr w:type="spellEnd"/>
          </w:p>
          <w:p w:rsidR="002D0535" w:rsidRPr="00341216" w:rsidRDefault="002D0535" w:rsidP="004A051A">
            <w:pPr>
              <w:numPr>
                <w:ilvl w:val="0"/>
                <w:numId w:val="10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End-users</w:t>
            </w:r>
          </w:p>
        </w:tc>
      </w:tr>
      <w:tr w:rsidR="002D0535" w:rsidRPr="0061539E" w:rsidTr="006F4B56">
        <w:trPr>
          <w:cantSplit/>
          <w:trHeight w:val="300"/>
        </w:trPr>
        <w:tc>
          <w:tcPr>
            <w:tcW w:w="2934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0535" w:rsidRPr="00341216" w:rsidRDefault="002D0535" w:rsidP="00E71110">
            <w:p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Automate processing of I-9, W-4, &amp; NRA forms.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0535" w:rsidRPr="00C70D22" w:rsidRDefault="002D0535" w:rsidP="00E71110">
            <w:pPr>
              <w:rPr>
                <w:rFonts w:cs="Arial"/>
              </w:rPr>
            </w:pPr>
            <w:r w:rsidRPr="00C70D22">
              <w:rPr>
                <w:rFonts w:cs="Arial"/>
              </w:rPr>
              <w:t>Possible E-forms or</w:t>
            </w:r>
          </w:p>
          <w:p w:rsidR="002D0535" w:rsidRPr="00C70D22" w:rsidRDefault="000F6FA9" w:rsidP="00E71110">
            <w:pPr>
              <w:rPr>
                <w:rFonts w:cs="Arial"/>
              </w:rPr>
            </w:pPr>
            <w:r w:rsidRPr="00C70D22">
              <w:rPr>
                <w:rFonts w:cs="Arial"/>
              </w:rPr>
              <w:t>PeopleSoft</w:t>
            </w:r>
            <w:r w:rsidR="002D0535" w:rsidRPr="00C70D22">
              <w:rPr>
                <w:rFonts w:cs="Arial"/>
              </w:rPr>
              <w:t xml:space="preserve"> workflow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2D0535" w:rsidRPr="00341216" w:rsidRDefault="002D0535" w:rsidP="004A051A">
            <w:pPr>
              <w:numPr>
                <w:ilvl w:val="0"/>
                <w:numId w:val="10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Payroll</w:t>
            </w:r>
          </w:p>
          <w:p w:rsidR="002D0535" w:rsidRPr="00341216" w:rsidRDefault="002D0535" w:rsidP="004A051A">
            <w:pPr>
              <w:numPr>
                <w:ilvl w:val="0"/>
                <w:numId w:val="10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proofErr w:type="spellStart"/>
            <w:r w:rsidRPr="00341216">
              <w:rPr>
                <w:rFonts w:eastAsia="MS PGothic" w:cs="Arial"/>
                <w:color w:val="000000"/>
                <w:kern w:val="24"/>
              </w:rPr>
              <w:t>DoIT</w:t>
            </w:r>
            <w:proofErr w:type="spellEnd"/>
          </w:p>
        </w:tc>
      </w:tr>
      <w:tr w:rsidR="002D0535" w:rsidRPr="0061539E" w:rsidTr="006F4B56">
        <w:trPr>
          <w:cantSplit/>
          <w:trHeight w:val="300"/>
        </w:trPr>
        <w:tc>
          <w:tcPr>
            <w:tcW w:w="2934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D0535" w:rsidRPr="00341216" w:rsidRDefault="002D0535" w:rsidP="00E71110">
            <w:p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Standardize payroll issues communication method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D0535" w:rsidRPr="00C70D22" w:rsidRDefault="002D0535" w:rsidP="00E71110">
            <w:pPr>
              <w:rPr>
                <w:rFonts w:cs="Arial"/>
              </w:rPr>
            </w:pPr>
            <w:r w:rsidRPr="00C70D22">
              <w:rPr>
                <w:rFonts w:cs="Arial"/>
              </w:rPr>
              <w:t>Streamlines process and makes communication timely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0535" w:rsidRPr="00341216" w:rsidRDefault="002D0535" w:rsidP="004A051A">
            <w:pPr>
              <w:numPr>
                <w:ilvl w:val="0"/>
                <w:numId w:val="10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Payroll</w:t>
            </w:r>
          </w:p>
          <w:p w:rsidR="002D0535" w:rsidRPr="00341216" w:rsidRDefault="002D0535" w:rsidP="004A051A">
            <w:pPr>
              <w:numPr>
                <w:ilvl w:val="0"/>
                <w:numId w:val="10"/>
              </w:numPr>
              <w:textAlignment w:val="baseline"/>
              <w:rPr>
                <w:rFonts w:eastAsia="MS PGothic" w:cs="Arial"/>
                <w:color w:val="000000"/>
                <w:kern w:val="24"/>
              </w:rPr>
            </w:pPr>
            <w:r w:rsidRPr="00341216">
              <w:rPr>
                <w:rFonts w:eastAsia="MS PGothic" w:cs="Arial"/>
                <w:color w:val="000000"/>
                <w:kern w:val="24"/>
              </w:rPr>
              <w:t>End-users</w:t>
            </w:r>
          </w:p>
        </w:tc>
      </w:tr>
    </w:tbl>
    <w:p w:rsidR="002C3E17" w:rsidRDefault="002C3E17" w:rsidP="002C3E17">
      <w:pPr>
        <w:tabs>
          <w:tab w:val="left" w:pos="1760"/>
        </w:tabs>
        <w:spacing w:after="200" w:line="276" w:lineRule="auto"/>
        <w:ind w:left="720"/>
      </w:pPr>
    </w:p>
    <w:p w:rsidR="00013A4B" w:rsidRPr="00A703DE" w:rsidRDefault="008B2224" w:rsidP="00013A4B">
      <w:pPr>
        <w:rPr>
          <w:b/>
          <w:color w:val="000080"/>
          <w:u w:val="single"/>
        </w:rPr>
      </w:pPr>
      <w:r>
        <w:rPr>
          <w:b/>
          <w:color w:val="000080"/>
          <w:u w:val="single"/>
        </w:rPr>
        <w:t>Other Hiring</w:t>
      </w:r>
      <w:r w:rsidR="006F4B56">
        <w:rPr>
          <w:b/>
          <w:color w:val="000080"/>
          <w:u w:val="single"/>
        </w:rPr>
        <w:t>/Payroll</w:t>
      </w:r>
      <w:r>
        <w:rPr>
          <w:b/>
          <w:color w:val="000080"/>
          <w:u w:val="single"/>
        </w:rPr>
        <w:t xml:space="preserve"> </w:t>
      </w:r>
      <w:r w:rsidR="00013A4B" w:rsidRPr="00A703DE">
        <w:rPr>
          <w:b/>
          <w:color w:val="000080"/>
          <w:u w:val="single"/>
        </w:rPr>
        <w:t>Summary</w:t>
      </w:r>
    </w:p>
    <w:p w:rsidR="008B2224" w:rsidRDefault="008B2224" w:rsidP="00013A4B"/>
    <w:p w:rsidR="00013A4B" w:rsidRPr="00013A4B" w:rsidRDefault="00013A4B" w:rsidP="00013A4B">
      <w:pPr>
        <w:rPr>
          <w:rFonts w:cs="Arial"/>
        </w:rPr>
      </w:pPr>
      <w:r w:rsidRPr="00013A4B">
        <w:rPr>
          <w:rFonts w:cs="Arial"/>
        </w:rPr>
        <w:t>The group spent additional time reviewing unique situations beyond full time exempt, non-exempt, and faculty employees.  These include:</w:t>
      </w:r>
    </w:p>
    <w:p w:rsidR="00013A4B" w:rsidRPr="00013A4B" w:rsidRDefault="00013A4B" w:rsidP="004A051A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13A4B">
        <w:rPr>
          <w:rFonts w:ascii="Arial" w:hAnsi="Arial" w:cs="Arial"/>
          <w:sz w:val="20"/>
          <w:szCs w:val="20"/>
        </w:rPr>
        <w:t>Contractual faculty</w:t>
      </w:r>
    </w:p>
    <w:p w:rsidR="00013A4B" w:rsidRPr="00013A4B" w:rsidRDefault="00013A4B" w:rsidP="004A051A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13A4B">
        <w:rPr>
          <w:rFonts w:ascii="Arial" w:hAnsi="Arial" w:cs="Arial"/>
          <w:sz w:val="20"/>
          <w:szCs w:val="20"/>
        </w:rPr>
        <w:t>Grad assistants</w:t>
      </w:r>
    </w:p>
    <w:p w:rsidR="00013A4B" w:rsidRPr="00013A4B" w:rsidRDefault="00013A4B" w:rsidP="004A051A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13A4B">
        <w:rPr>
          <w:rFonts w:ascii="Arial" w:hAnsi="Arial" w:cs="Arial"/>
          <w:sz w:val="20"/>
          <w:szCs w:val="20"/>
        </w:rPr>
        <w:t>Contingent I employees</w:t>
      </w:r>
    </w:p>
    <w:p w:rsidR="00013A4B" w:rsidRPr="00013A4B" w:rsidRDefault="00013A4B" w:rsidP="004A051A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13A4B">
        <w:rPr>
          <w:rFonts w:ascii="Arial" w:hAnsi="Arial" w:cs="Arial"/>
          <w:sz w:val="20"/>
          <w:szCs w:val="20"/>
        </w:rPr>
        <w:t>Students</w:t>
      </w:r>
    </w:p>
    <w:p w:rsidR="00013A4B" w:rsidRPr="00013A4B" w:rsidRDefault="00013A4B" w:rsidP="004A051A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13A4B">
        <w:rPr>
          <w:rFonts w:ascii="Arial" w:hAnsi="Arial" w:cs="Arial"/>
          <w:sz w:val="20"/>
          <w:szCs w:val="20"/>
        </w:rPr>
        <w:t>Flat &amp; one-time pay</w:t>
      </w:r>
    </w:p>
    <w:p w:rsidR="00013A4B" w:rsidRPr="00013A4B" w:rsidRDefault="00013A4B" w:rsidP="004A051A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13A4B">
        <w:rPr>
          <w:rFonts w:ascii="Arial" w:hAnsi="Arial" w:cs="Arial"/>
          <w:sz w:val="20"/>
          <w:szCs w:val="20"/>
        </w:rPr>
        <w:t>Stipends</w:t>
      </w:r>
    </w:p>
    <w:p w:rsidR="00013A4B" w:rsidRPr="00013A4B" w:rsidRDefault="00013A4B" w:rsidP="008B222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013A4B">
        <w:rPr>
          <w:rFonts w:ascii="Arial" w:hAnsi="Arial" w:cs="Arial"/>
          <w:sz w:val="20"/>
          <w:szCs w:val="20"/>
        </w:rPr>
        <w:lastRenderedPageBreak/>
        <w:t>Solutions suggested for these situations that are not covered above include:</w:t>
      </w:r>
    </w:p>
    <w:p w:rsidR="00013A4B" w:rsidRPr="00013A4B" w:rsidRDefault="00013A4B" w:rsidP="004A051A">
      <w:pPr>
        <w:numPr>
          <w:ilvl w:val="0"/>
          <w:numId w:val="16"/>
        </w:numPr>
        <w:spacing w:after="200" w:line="276" w:lineRule="auto"/>
        <w:rPr>
          <w:rFonts w:cs="Arial"/>
        </w:rPr>
      </w:pPr>
      <w:r w:rsidRPr="00013A4B">
        <w:rPr>
          <w:rFonts w:cs="Arial"/>
        </w:rPr>
        <w:t>GAs</w:t>
      </w:r>
    </w:p>
    <w:p w:rsidR="00013A4B" w:rsidRPr="00013A4B" w:rsidRDefault="00013A4B" w:rsidP="004A051A">
      <w:pPr>
        <w:numPr>
          <w:ilvl w:val="1"/>
          <w:numId w:val="16"/>
        </w:numPr>
        <w:spacing w:after="200" w:line="276" w:lineRule="auto"/>
        <w:rPr>
          <w:rFonts w:cs="Arial"/>
        </w:rPr>
      </w:pPr>
      <w:r w:rsidRPr="00013A4B">
        <w:rPr>
          <w:rFonts w:cs="Arial"/>
        </w:rPr>
        <w:t>Standardize agreement letters and reciprocal</w:t>
      </w:r>
    </w:p>
    <w:p w:rsidR="00013A4B" w:rsidRPr="00013A4B" w:rsidRDefault="00013A4B" w:rsidP="004A051A">
      <w:pPr>
        <w:numPr>
          <w:ilvl w:val="1"/>
          <w:numId w:val="16"/>
        </w:numPr>
        <w:spacing w:after="200" w:line="276" w:lineRule="auto"/>
        <w:rPr>
          <w:rFonts w:cs="Arial"/>
        </w:rPr>
      </w:pPr>
      <w:r w:rsidRPr="00013A4B">
        <w:rPr>
          <w:rFonts w:cs="Arial"/>
        </w:rPr>
        <w:t>Required semester/9-month/12-month GA template</w:t>
      </w:r>
    </w:p>
    <w:p w:rsidR="00013A4B" w:rsidRPr="00013A4B" w:rsidRDefault="00013A4B" w:rsidP="004A051A">
      <w:pPr>
        <w:numPr>
          <w:ilvl w:val="0"/>
          <w:numId w:val="16"/>
        </w:numPr>
        <w:spacing w:after="200" w:line="276" w:lineRule="auto"/>
        <w:rPr>
          <w:rFonts w:cs="Arial"/>
        </w:rPr>
      </w:pPr>
      <w:r w:rsidRPr="00013A4B">
        <w:rPr>
          <w:rFonts w:cs="Arial"/>
        </w:rPr>
        <w:t>Contractual Faculty</w:t>
      </w:r>
    </w:p>
    <w:p w:rsidR="00013A4B" w:rsidRPr="00013A4B" w:rsidRDefault="00013A4B" w:rsidP="004A051A">
      <w:pPr>
        <w:numPr>
          <w:ilvl w:val="1"/>
          <w:numId w:val="16"/>
        </w:numPr>
        <w:spacing w:after="200" w:line="276" w:lineRule="auto"/>
        <w:rPr>
          <w:rFonts w:cs="Arial"/>
        </w:rPr>
      </w:pPr>
      <w:r w:rsidRPr="00013A4B">
        <w:rPr>
          <w:rFonts w:cs="Arial"/>
        </w:rPr>
        <w:t>Auto termination and easier rehire</w:t>
      </w:r>
    </w:p>
    <w:p w:rsidR="00013A4B" w:rsidRPr="00013A4B" w:rsidRDefault="00013A4B" w:rsidP="004A051A">
      <w:pPr>
        <w:numPr>
          <w:ilvl w:val="1"/>
          <w:numId w:val="16"/>
        </w:numPr>
        <w:spacing w:after="200" w:line="276" w:lineRule="auto"/>
        <w:rPr>
          <w:rFonts w:cs="Arial"/>
        </w:rPr>
      </w:pPr>
      <w:r w:rsidRPr="00013A4B">
        <w:rPr>
          <w:rFonts w:cs="Arial"/>
        </w:rPr>
        <w:t>Standardize contracts and payment process for payment of contractual faculty</w:t>
      </w:r>
    </w:p>
    <w:p w:rsidR="00013A4B" w:rsidRPr="00013A4B" w:rsidRDefault="00013A4B" w:rsidP="004A051A">
      <w:pPr>
        <w:numPr>
          <w:ilvl w:val="1"/>
          <w:numId w:val="16"/>
        </w:numPr>
        <w:spacing w:after="200" w:line="276" w:lineRule="auto"/>
        <w:rPr>
          <w:rFonts w:cs="Arial"/>
        </w:rPr>
      </w:pPr>
      <w:r w:rsidRPr="00013A4B">
        <w:rPr>
          <w:rFonts w:cs="Arial"/>
        </w:rPr>
        <w:t xml:space="preserve">Clarify definitions of pay date vs. contract date </w:t>
      </w:r>
    </w:p>
    <w:p w:rsidR="00013A4B" w:rsidRPr="00013A4B" w:rsidRDefault="00013A4B" w:rsidP="004A051A">
      <w:pPr>
        <w:numPr>
          <w:ilvl w:val="0"/>
          <w:numId w:val="16"/>
        </w:numPr>
        <w:spacing w:after="200" w:line="276" w:lineRule="auto"/>
        <w:rPr>
          <w:rFonts w:cs="Arial"/>
        </w:rPr>
      </w:pPr>
      <w:r w:rsidRPr="00013A4B">
        <w:rPr>
          <w:rFonts w:cs="Arial"/>
        </w:rPr>
        <w:t>Contingent 1</w:t>
      </w:r>
    </w:p>
    <w:p w:rsidR="00013A4B" w:rsidRPr="00013A4B" w:rsidRDefault="00013A4B" w:rsidP="004A051A">
      <w:pPr>
        <w:numPr>
          <w:ilvl w:val="1"/>
          <w:numId w:val="16"/>
        </w:numPr>
        <w:spacing w:after="200" w:line="276" w:lineRule="auto"/>
        <w:rPr>
          <w:rFonts w:cs="Arial"/>
        </w:rPr>
      </w:pPr>
      <w:r w:rsidRPr="00013A4B">
        <w:rPr>
          <w:rFonts w:cs="Arial"/>
        </w:rPr>
        <w:t>Adapt PS to show zero comp pay rate and category of Contingent 1</w:t>
      </w:r>
      <w:r w:rsidRPr="00013A4B">
        <w:rPr>
          <w:rFonts w:eastAsia="MS PGothic" w:cs="Arial"/>
          <w:color w:val="000000"/>
          <w:kern w:val="24"/>
        </w:rPr>
        <w:t xml:space="preserve"> </w:t>
      </w:r>
    </w:p>
    <w:p w:rsidR="00013A4B" w:rsidRPr="00013A4B" w:rsidRDefault="00013A4B" w:rsidP="004A051A">
      <w:pPr>
        <w:numPr>
          <w:ilvl w:val="0"/>
          <w:numId w:val="16"/>
        </w:numPr>
        <w:spacing w:after="200" w:line="276" w:lineRule="auto"/>
        <w:rPr>
          <w:rFonts w:cs="Arial"/>
        </w:rPr>
      </w:pPr>
      <w:r w:rsidRPr="00013A4B">
        <w:rPr>
          <w:rFonts w:cs="Arial"/>
        </w:rPr>
        <w:t>Students</w:t>
      </w:r>
    </w:p>
    <w:p w:rsidR="00013A4B" w:rsidRPr="00013A4B" w:rsidRDefault="00013A4B" w:rsidP="004A051A">
      <w:pPr>
        <w:numPr>
          <w:ilvl w:val="1"/>
          <w:numId w:val="16"/>
        </w:numPr>
        <w:tabs>
          <w:tab w:val="num" w:pos="1440"/>
        </w:tabs>
        <w:spacing w:after="200" w:line="276" w:lineRule="auto"/>
        <w:rPr>
          <w:rFonts w:cs="Arial"/>
        </w:rPr>
      </w:pPr>
      <w:r w:rsidRPr="00013A4B">
        <w:rPr>
          <w:rFonts w:cs="Arial"/>
        </w:rPr>
        <w:t>Develop standard procedures to hire a student</w:t>
      </w:r>
    </w:p>
    <w:p w:rsidR="00013A4B" w:rsidRPr="00013A4B" w:rsidRDefault="00013A4B" w:rsidP="004A051A">
      <w:pPr>
        <w:numPr>
          <w:ilvl w:val="0"/>
          <w:numId w:val="16"/>
        </w:numPr>
        <w:spacing w:after="200" w:line="276" w:lineRule="auto"/>
        <w:rPr>
          <w:rFonts w:cs="Arial"/>
        </w:rPr>
      </w:pPr>
      <w:r w:rsidRPr="00013A4B">
        <w:rPr>
          <w:rFonts w:cs="Arial"/>
        </w:rPr>
        <w:t>One Pay (Single Pay Cycle)</w:t>
      </w:r>
    </w:p>
    <w:p w:rsidR="00013A4B" w:rsidRPr="00013A4B" w:rsidRDefault="00013A4B" w:rsidP="004A051A">
      <w:pPr>
        <w:numPr>
          <w:ilvl w:val="1"/>
          <w:numId w:val="16"/>
        </w:numPr>
        <w:tabs>
          <w:tab w:val="num" w:pos="1440"/>
        </w:tabs>
        <w:spacing w:after="200" w:line="276" w:lineRule="auto"/>
        <w:rPr>
          <w:rFonts w:cs="Arial"/>
        </w:rPr>
      </w:pPr>
      <w:r w:rsidRPr="00013A4B">
        <w:rPr>
          <w:rFonts w:cs="Arial"/>
        </w:rPr>
        <w:t>Automate the termination process</w:t>
      </w:r>
    </w:p>
    <w:p w:rsidR="00013A4B" w:rsidRPr="00013A4B" w:rsidRDefault="00013A4B" w:rsidP="004A051A">
      <w:pPr>
        <w:numPr>
          <w:ilvl w:val="0"/>
          <w:numId w:val="16"/>
        </w:numPr>
        <w:spacing w:after="200" w:line="276" w:lineRule="auto"/>
        <w:rPr>
          <w:rFonts w:cs="Arial"/>
        </w:rPr>
      </w:pPr>
      <w:r w:rsidRPr="00013A4B">
        <w:rPr>
          <w:rFonts w:cs="Arial"/>
        </w:rPr>
        <w:t>Flat Pay/Stipends</w:t>
      </w:r>
    </w:p>
    <w:p w:rsidR="00013A4B" w:rsidRPr="00013A4B" w:rsidRDefault="00013A4B" w:rsidP="004A051A">
      <w:pPr>
        <w:numPr>
          <w:ilvl w:val="1"/>
          <w:numId w:val="16"/>
        </w:numPr>
        <w:tabs>
          <w:tab w:val="num" w:pos="1440"/>
        </w:tabs>
        <w:spacing w:after="200" w:line="276" w:lineRule="auto"/>
        <w:rPr>
          <w:rFonts w:cs="Arial"/>
        </w:rPr>
      </w:pPr>
      <w:r w:rsidRPr="00013A4B">
        <w:rPr>
          <w:rFonts w:cs="Arial"/>
        </w:rPr>
        <w:t>System should monitor and/or override additional pay beyond 133.33%</w:t>
      </w:r>
    </w:p>
    <w:p w:rsidR="00013A4B" w:rsidRPr="000B56E2" w:rsidRDefault="00013A4B" w:rsidP="002C3E17">
      <w:pPr>
        <w:tabs>
          <w:tab w:val="left" w:pos="1760"/>
        </w:tabs>
        <w:spacing w:after="200" w:line="276" w:lineRule="auto"/>
        <w:ind w:left="720"/>
      </w:pPr>
    </w:p>
    <w:sectPr w:rsidR="00013A4B" w:rsidRPr="000B56E2" w:rsidSect="0061539E">
      <w:footerReference w:type="default" r:id="rId9"/>
      <w:footerReference w:type="first" r:id="rId10"/>
      <w:pgSz w:w="12240" w:h="15840" w:code="1"/>
      <w:pgMar w:top="1440" w:right="1800" w:bottom="1440" w:left="1800" w:header="144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768" w:rsidRDefault="00C37768">
      <w:r>
        <w:separator/>
      </w:r>
    </w:p>
  </w:endnote>
  <w:endnote w:type="continuationSeparator" w:id="0">
    <w:p w:rsidR="00C37768" w:rsidRDefault="00C3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F44" w:rsidRPr="0061539E" w:rsidRDefault="004D7F44" w:rsidP="00B939FB">
    <w:pPr>
      <w:pStyle w:val="Footer"/>
      <w:pBdr>
        <w:top w:val="single" w:sz="8" w:space="1" w:color="auto"/>
      </w:pBdr>
      <w:rPr>
        <w:sz w:val="18"/>
        <w:szCs w:val="18"/>
      </w:rPr>
    </w:pPr>
    <w:r>
      <w:rPr>
        <w:b/>
        <w:sz w:val="18"/>
        <w:szCs w:val="18"/>
      </w:rPr>
      <w:t>Business Process Improvement</w:t>
    </w:r>
    <w:r w:rsidRPr="0061539E">
      <w:rPr>
        <w:sz w:val="18"/>
        <w:szCs w:val="18"/>
      </w:rPr>
      <w:tab/>
      <w:t xml:space="preserve">Page </w:t>
    </w:r>
    <w:r w:rsidRPr="0061539E">
      <w:rPr>
        <w:sz w:val="18"/>
        <w:szCs w:val="18"/>
      </w:rPr>
      <w:fldChar w:fldCharType="begin"/>
    </w:r>
    <w:r w:rsidRPr="0061539E">
      <w:rPr>
        <w:sz w:val="18"/>
        <w:szCs w:val="18"/>
      </w:rPr>
      <w:instrText xml:space="preserve"> PAGE </w:instrText>
    </w:r>
    <w:r w:rsidRPr="0061539E">
      <w:rPr>
        <w:sz w:val="18"/>
        <w:szCs w:val="18"/>
      </w:rPr>
      <w:fldChar w:fldCharType="separate"/>
    </w:r>
    <w:r w:rsidR="00537BF2">
      <w:rPr>
        <w:noProof/>
        <w:sz w:val="18"/>
        <w:szCs w:val="18"/>
      </w:rPr>
      <w:t>2</w:t>
    </w:r>
    <w:r w:rsidRPr="0061539E">
      <w:rPr>
        <w:sz w:val="18"/>
        <w:szCs w:val="18"/>
      </w:rPr>
      <w:fldChar w:fldCharType="end"/>
    </w:r>
    <w:r w:rsidRPr="0061539E">
      <w:rPr>
        <w:sz w:val="18"/>
        <w:szCs w:val="18"/>
      </w:rPr>
      <w:tab/>
    </w:r>
    <w:r>
      <w:rPr>
        <w:sz w:val="18"/>
        <w:szCs w:val="18"/>
      </w:rPr>
      <w:t>September 13, 2013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F44" w:rsidRPr="0061539E" w:rsidRDefault="004D7F44" w:rsidP="005A4E55">
    <w:pPr>
      <w:pStyle w:val="Footer"/>
      <w:pBdr>
        <w:top w:val="single" w:sz="8" w:space="1" w:color="auto"/>
      </w:pBdr>
      <w:tabs>
        <w:tab w:val="clear" w:pos="8640"/>
      </w:tabs>
      <w:rPr>
        <w:b/>
        <w:sz w:val="18"/>
        <w:szCs w:val="18"/>
      </w:rPr>
    </w:pPr>
    <w:r>
      <w:rPr>
        <w:b/>
        <w:sz w:val="18"/>
        <w:szCs w:val="18"/>
      </w:rPr>
      <w:t>Business Process Improvement</w:t>
    </w:r>
    <w:r w:rsidR="005A4E55">
      <w:rPr>
        <w:b/>
        <w:sz w:val="18"/>
        <w:szCs w:val="18"/>
      </w:rPr>
      <w:tab/>
      <w:t>Page 1</w:t>
    </w:r>
  </w:p>
  <w:p w:rsidR="004D7F44" w:rsidRDefault="004D7F44" w:rsidP="00D0286D">
    <w:pPr>
      <w:pStyle w:val="Footer"/>
      <w:rPr>
        <w:sz w:val="18"/>
        <w:szCs w:val="18"/>
      </w:rPr>
    </w:pPr>
    <w:r>
      <w:rPr>
        <w:sz w:val="18"/>
        <w:szCs w:val="18"/>
      </w:rPr>
      <w:t>BPI Workgroup Summary</w:t>
    </w:r>
  </w:p>
  <w:p w:rsidR="004D7F44" w:rsidRPr="0061539E" w:rsidRDefault="004D7F44" w:rsidP="00D0286D">
    <w:pPr>
      <w:pStyle w:val="Footer"/>
      <w:rPr>
        <w:sz w:val="18"/>
        <w:szCs w:val="18"/>
      </w:rPr>
    </w:pPr>
    <w:r>
      <w:rPr>
        <w:sz w:val="18"/>
        <w:szCs w:val="18"/>
      </w:rPr>
      <w:t>Updated September 13,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768" w:rsidRDefault="00C37768">
      <w:r>
        <w:separator/>
      </w:r>
    </w:p>
  </w:footnote>
  <w:footnote w:type="continuationSeparator" w:id="0">
    <w:p w:rsidR="00C37768" w:rsidRDefault="00C37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pt;height:11.2pt" o:bullet="t">
        <v:imagedata r:id="rId1" o:title="mso2292"/>
      </v:shape>
    </w:pict>
  </w:numPicBullet>
  <w:abstractNum w:abstractNumId="0">
    <w:nsid w:val="00E32A20"/>
    <w:multiLevelType w:val="hybridMultilevel"/>
    <w:tmpl w:val="82FA2F48"/>
    <w:lvl w:ilvl="0" w:tplc="309EA7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C6015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8BA33C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DB262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EFE29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24A61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269E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638C4A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80465D2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05E96F44"/>
    <w:multiLevelType w:val="hybridMultilevel"/>
    <w:tmpl w:val="70EA2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B3D"/>
    <w:multiLevelType w:val="hybridMultilevel"/>
    <w:tmpl w:val="5D866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C35D3"/>
    <w:multiLevelType w:val="hybridMultilevel"/>
    <w:tmpl w:val="453A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45150"/>
    <w:multiLevelType w:val="hybridMultilevel"/>
    <w:tmpl w:val="3D6224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B53CA"/>
    <w:multiLevelType w:val="hybridMultilevel"/>
    <w:tmpl w:val="61625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84235"/>
    <w:multiLevelType w:val="hybridMultilevel"/>
    <w:tmpl w:val="70EA2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B2581"/>
    <w:multiLevelType w:val="hybridMultilevel"/>
    <w:tmpl w:val="0FE2C6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25C85"/>
    <w:multiLevelType w:val="hybridMultilevel"/>
    <w:tmpl w:val="475A9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26AC8"/>
    <w:multiLevelType w:val="hybridMultilevel"/>
    <w:tmpl w:val="9BB05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60CBC"/>
    <w:multiLevelType w:val="hybridMultilevel"/>
    <w:tmpl w:val="909EA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F710F"/>
    <w:multiLevelType w:val="hybridMultilevel"/>
    <w:tmpl w:val="2C1C88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9667A"/>
    <w:multiLevelType w:val="hybridMultilevel"/>
    <w:tmpl w:val="3BFEEA8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F467E4"/>
    <w:multiLevelType w:val="hybridMultilevel"/>
    <w:tmpl w:val="A91872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56557"/>
    <w:multiLevelType w:val="hybridMultilevel"/>
    <w:tmpl w:val="A3B49D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43487"/>
    <w:multiLevelType w:val="multilevel"/>
    <w:tmpl w:val="436CFC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A7A3A20"/>
    <w:multiLevelType w:val="hybridMultilevel"/>
    <w:tmpl w:val="323452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F1F0A"/>
    <w:multiLevelType w:val="hybridMultilevel"/>
    <w:tmpl w:val="CF00DBBC"/>
    <w:lvl w:ilvl="0" w:tplc="309EA79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385A8C"/>
    <w:multiLevelType w:val="hybridMultilevel"/>
    <w:tmpl w:val="0B864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30E1C"/>
    <w:multiLevelType w:val="hybridMultilevel"/>
    <w:tmpl w:val="101E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B1154"/>
    <w:multiLevelType w:val="hybridMultilevel"/>
    <w:tmpl w:val="0C34A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7F5E6B"/>
    <w:multiLevelType w:val="hybridMultilevel"/>
    <w:tmpl w:val="70EA2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21"/>
  </w:num>
  <w:num w:numId="5">
    <w:abstractNumId w:val="17"/>
  </w:num>
  <w:num w:numId="6">
    <w:abstractNumId w:val="1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13"/>
  </w:num>
  <w:num w:numId="11">
    <w:abstractNumId w:val="16"/>
  </w:num>
  <w:num w:numId="12">
    <w:abstractNumId w:val="20"/>
  </w:num>
  <w:num w:numId="13">
    <w:abstractNumId w:val="18"/>
  </w:num>
  <w:num w:numId="14">
    <w:abstractNumId w:val="9"/>
  </w:num>
  <w:num w:numId="15">
    <w:abstractNumId w:val="10"/>
  </w:num>
  <w:num w:numId="16">
    <w:abstractNumId w:val="19"/>
  </w:num>
  <w:num w:numId="17">
    <w:abstractNumId w:val="14"/>
  </w:num>
  <w:num w:numId="18">
    <w:abstractNumId w:val="7"/>
  </w:num>
  <w:num w:numId="19">
    <w:abstractNumId w:val="2"/>
  </w:num>
  <w:num w:numId="20">
    <w:abstractNumId w:val="11"/>
  </w:num>
  <w:num w:numId="21">
    <w:abstractNumId w:val="8"/>
  </w:num>
  <w:num w:numId="22">
    <w:abstractNumId w:val="5"/>
  </w:num>
  <w:num w:numId="23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61"/>
    <w:rsid w:val="00007B1A"/>
    <w:rsid w:val="00012E6D"/>
    <w:rsid w:val="00013A4B"/>
    <w:rsid w:val="0001415D"/>
    <w:rsid w:val="00022666"/>
    <w:rsid w:val="0003155D"/>
    <w:rsid w:val="00033DBD"/>
    <w:rsid w:val="00041101"/>
    <w:rsid w:val="00043B57"/>
    <w:rsid w:val="0004461F"/>
    <w:rsid w:val="0005340B"/>
    <w:rsid w:val="000722CE"/>
    <w:rsid w:val="000747F6"/>
    <w:rsid w:val="00080913"/>
    <w:rsid w:val="00091204"/>
    <w:rsid w:val="00093E8C"/>
    <w:rsid w:val="000A3DD5"/>
    <w:rsid w:val="000B1121"/>
    <w:rsid w:val="000B2A3C"/>
    <w:rsid w:val="000C30CC"/>
    <w:rsid w:val="000D40A2"/>
    <w:rsid w:val="000D7CCD"/>
    <w:rsid w:val="000E2E99"/>
    <w:rsid w:val="000E2EEF"/>
    <w:rsid w:val="000F6FA9"/>
    <w:rsid w:val="00104CD2"/>
    <w:rsid w:val="00112379"/>
    <w:rsid w:val="00116F0A"/>
    <w:rsid w:val="001238CE"/>
    <w:rsid w:val="001252A7"/>
    <w:rsid w:val="00127336"/>
    <w:rsid w:val="0013642E"/>
    <w:rsid w:val="00154C72"/>
    <w:rsid w:val="001569E8"/>
    <w:rsid w:val="00165C78"/>
    <w:rsid w:val="00166E18"/>
    <w:rsid w:val="00167E7D"/>
    <w:rsid w:val="001C1262"/>
    <w:rsid w:val="001C129C"/>
    <w:rsid w:val="001C4D72"/>
    <w:rsid w:val="001D1D6C"/>
    <w:rsid w:val="001F1950"/>
    <w:rsid w:val="001F41F8"/>
    <w:rsid w:val="001F7C2E"/>
    <w:rsid w:val="002137AD"/>
    <w:rsid w:val="00216E76"/>
    <w:rsid w:val="00220045"/>
    <w:rsid w:val="002229A4"/>
    <w:rsid w:val="00244592"/>
    <w:rsid w:val="00265D51"/>
    <w:rsid w:val="002753D4"/>
    <w:rsid w:val="002772CF"/>
    <w:rsid w:val="00286BA9"/>
    <w:rsid w:val="0029501B"/>
    <w:rsid w:val="00296802"/>
    <w:rsid w:val="002A10A1"/>
    <w:rsid w:val="002A5C76"/>
    <w:rsid w:val="002B2946"/>
    <w:rsid w:val="002B4DB7"/>
    <w:rsid w:val="002B551C"/>
    <w:rsid w:val="002B6149"/>
    <w:rsid w:val="002C3E17"/>
    <w:rsid w:val="002D0535"/>
    <w:rsid w:val="002D0956"/>
    <w:rsid w:val="002D5392"/>
    <w:rsid w:val="002F4101"/>
    <w:rsid w:val="00306E75"/>
    <w:rsid w:val="003105C6"/>
    <w:rsid w:val="00330146"/>
    <w:rsid w:val="00341216"/>
    <w:rsid w:val="00341A61"/>
    <w:rsid w:val="00355389"/>
    <w:rsid w:val="00355A66"/>
    <w:rsid w:val="00356B53"/>
    <w:rsid w:val="00375685"/>
    <w:rsid w:val="00383E33"/>
    <w:rsid w:val="00386837"/>
    <w:rsid w:val="00386995"/>
    <w:rsid w:val="00394021"/>
    <w:rsid w:val="00396A82"/>
    <w:rsid w:val="003A1498"/>
    <w:rsid w:val="003A1636"/>
    <w:rsid w:val="003B4CFD"/>
    <w:rsid w:val="003B6ED0"/>
    <w:rsid w:val="003B7E0F"/>
    <w:rsid w:val="003C127D"/>
    <w:rsid w:val="003C2DC3"/>
    <w:rsid w:val="003C5451"/>
    <w:rsid w:val="003E27C4"/>
    <w:rsid w:val="00417E2E"/>
    <w:rsid w:val="00424139"/>
    <w:rsid w:val="004322F7"/>
    <w:rsid w:val="00443B66"/>
    <w:rsid w:val="00446B50"/>
    <w:rsid w:val="0045110A"/>
    <w:rsid w:val="00453E31"/>
    <w:rsid w:val="004656E5"/>
    <w:rsid w:val="00466761"/>
    <w:rsid w:val="00476057"/>
    <w:rsid w:val="0047703F"/>
    <w:rsid w:val="00480496"/>
    <w:rsid w:val="0048247A"/>
    <w:rsid w:val="00490341"/>
    <w:rsid w:val="004A051A"/>
    <w:rsid w:val="004A4770"/>
    <w:rsid w:val="004A7483"/>
    <w:rsid w:val="004C1818"/>
    <w:rsid w:val="004C2641"/>
    <w:rsid w:val="004C3388"/>
    <w:rsid w:val="004C4A05"/>
    <w:rsid w:val="004D2C7A"/>
    <w:rsid w:val="004D7C52"/>
    <w:rsid w:val="004D7F44"/>
    <w:rsid w:val="004F14D3"/>
    <w:rsid w:val="004F6761"/>
    <w:rsid w:val="00502726"/>
    <w:rsid w:val="005211FF"/>
    <w:rsid w:val="005272F4"/>
    <w:rsid w:val="00534F76"/>
    <w:rsid w:val="00537BF2"/>
    <w:rsid w:val="0056635C"/>
    <w:rsid w:val="00571FB3"/>
    <w:rsid w:val="00573191"/>
    <w:rsid w:val="00575EE7"/>
    <w:rsid w:val="00584994"/>
    <w:rsid w:val="00593F53"/>
    <w:rsid w:val="00595572"/>
    <w:rsid w:val="00596BD3"/>
    <w:rsid w:val="00597072"/>
    <w:rsid w:val="005A4E55"/>
    <w:rsid w:val="005B35C1"/>
    <w:rsid w:val="005C3B56"/>
    <w:rsid w:val="005D00AA"/>
    <w:rsid w:val="005D6D2B"/>
    <w:rsid w:val="005F0E03"/>
    <w:rsid w:val="005F1F9A"/>
    <w:rsid w:val="005F7092"/>
    <w:rsid w:val="00606E33"/>
    <w:rsid w:val="0061539E"/>
    <w:rsid w:val="006160FF"/>
    <w:rsid w:val="006232E7"/>
    <w:rsid w:val="006240A1"/>
    <w:rsid w:val="00624556"/>
    <w:rsid w:val="0064023A"/>
    <w:rsid w:val="006437F9"/>
    <w:rsid w:val="00646CAD"/>
    <w:rsid w:val="00657BC6"/>
    <w:rsid w:val="00666076"/>
    <w:rsid w:val="0067181A"/>
    <w:rsid w:val="00671CF9"/>
    <w:rsid w:val="006767A9"/>
    <w:rsid w:val="0069049A"/>
    <w:rsid w:val="006A7413"/>
    <w:rsid w:val="006B050D"/>
    <w:rsid w:val="006C60A6"/>
    <w:rsid w:val="006D53EE"/>
    <w:rsid w:val="006F4B56"/>
    <w:rsid w:val="007040E7"/>
    <w:rsid w:val="00725F8B"/>
    <w:rsid w:val="007400EE"/>
    <w:rsid w:val="007404EF"/>
    <w:rsid w:val="00753386"/>
    <w:rsid w:val="00756C7D"/>
    <w:rsid w:val="00761095"/>
    <w:rsid w:val="00761842"/>
    <w:rsid w:val="00765F37"/>
    <w:rsid w:val="00771C8F"/>
    <w:rsid w:val="0077250A"/>
    <w:rsid w:val="007770EA"/>
    <w:rsid w:val="007845AF"/>
    <w:rsid w:val="00785011"/>
    <w:rsid w:val="007921D2"/>
    <w:rsid w:val="00793A85"/>
    <w:rsid w:val="007A3A65"/>
    <w:rsid w:val="007B0604"/>
    <w:rsid w:val="007B661D"/>
    <w:rsid w:val="007C5E90"/>
    <w:rsid w:val="007D1CBF"/>
    <w:rsid w:val="007E2391"/>
    <w:rsid w:val="007F0E56"/>
    <w:rsid w:val="007F2EC4"/>
    <w:rsid w:val="007F3049"/>
    <w:rsid w:val="007F616F"/>
    <w:rsid w:val="007F7189"/>
    <w:rsid w:val="00817D21"/>
    <w:rsid w:val="00820EC1"/>
    <w:rsid w:val="00824E43"/>
    <w:rsid w:val="00826219"/>
    <w:rsid w:val="008276D9"/>
    <w:rsid w:val="00833922"/>
    <w:rsid w:val="00842713"/>
    <w:rsid w:val="008465A8"/>
    <w:rsid w:val="00851ECF"/>
    <w:rsid w:val="00855968"/>
    <w:rsid w:val="00863E6B"/>
    <w:rsid w:val="00865D2C"/>
    <w:rsid w:val="00874AB3"/>
    <w:rsid w:val="008769EF"/>
    <w:rsid w:val="00883299"/>
    <w:rsid w:val="00884DAE"/>
    <w:rsid w:val="0088693C"/>
    <w:rsid w:val="008A23C9"/>
    <w:rsid w:val="008A6712"/>
    <w:rsid w:val="008A73E6"/>
    <w:rsid w:val="008B2224"/>
    <w:rsid w:val="008C1ACB"/>
    <w:rsid w:val="008C5BFE"/>
    <w:rsid w:val="008D0D32"/>
    <w:rsid w:val="008E13AE"/>
    <w:rsid w:val="008E1BD5"/>
    <w:rsid w:val="008E60A4"/>
    <w:rsid w:val="008E7A27"/>
    <w:rsid w:val="008F448A"/>
    <w:rsid w:val="0090154A"/>
    <w:rsid w:val="00901624"/>
    <w:rsid w:val="00901F38"/>
    <w:rsid w:val="00902E07"/>
    <w:rsid w:val="00902E7A"/>
    <w:rsid w:val="0090542F"/>
    <w:rsid w:val="00905B97"/>
    <w:rsid w:val="00906191"/>
    <w:rsid w:val="009062A8"/>
    <w:rsid w:val="00907B14"/>
    <w:rsid w:val="00915408"/>
    <w:rsid w:val="00921287"/>
    <w:rsid w:val="00923AF0"/>
    <w:rsid w:val="009503E4"/>
    <w:rsid w:val="00960EE0"/>
    <w:rsid w:val="009612EB"/>
    <w:rsid w:val="00975AE6"/>
    <w:rsid w:val="009767AE"/>
    <w:rsid w:val="00981794"/>
    <w:rsid w:val="009A1184"/>
    <w:rsid w:val="009A2B15"/>
    <w:rsid w:val="009B3DEE"/>
    <w:rsid w:val="009B7B03"/>
    <w:rsid w:val="009C08BB"/>
    <w:rsid w:val="009C1D0C"/>
    <w:rsid w:val="009C2821"/>
    <w:rsid w:val="009C4183"/>
    <w:rsid w:val="009C6270"/>
    <w:rsid w:val="009C7017"/>
    <w:rsid w:val="009E01CD"/>
    <w:rsid w:val="009E0B38"/>
    <w:rsid w:val="009F3A04"/>
    <w:rsid w:val="00A13EDF"/>
    <w:rsid w:val="00A17E8B"/>
    <w:rsid w:val="00A2208A"/>
    <w:rsid w:val="00A23EC9"/>
    <w:rsid w:val="00A268F5"/>
    <w:rsid w:val="00A31CBF"/>
    <w:rsid w:val="00A33D6A"/>
    <w:rsid w:val="00A40EAC"/>
    <w:rsid w:val="00A42400"/>
    <w:rsid w:val="00A440A0"/>
    <w:rsid w:val="00A46894"/>
    <w:rsid w:val="00A5497F"/>
    <w:rsid w:val="00A5561A"/>
    <w:rsid w:val="00A63D1E"/>
    <w:rsid w:val="00A703DE"/>
    <w:rsid w:val="00A73E11"/>
    <w:rsid w:val="00A94CED"/>
    <w:rsid w:val="00A96325"/>
    <w:rsid w:val="00AB02F4"/>
    <w:rsid w:val="00AC3747"/>
    <w:rsid w:val="00AF79AF"/>
    <w:rsid w:val="00B0096C"/>
    <w:rsid w:val="00B118C0"/>
    <w:rsid w:val="00B120AE"/>
    <w:rsid w:val="00B1549B"/>
    <w:rsid w:val="00B22714"/>
    <w:rsid w:val="00B25572"/>
    <w:rsid w:val="00B44C29"/>
    <w:rsid w:val="00B46F9C"/>
    <w:rsid w:val="00B4750A"/>
    <w:rsid w:val="00B56697"/>
    <w:rsid w:val="00B71816"/>
    <w:rsid w:val="00B75410"/>
    <w:rsid w:val="00B80894"/>
    <w:rsid w:val="00B939FB"/>
    <w:rsid w:val="00B977C3"/>
    <w:rsid w:val="00BA6C9D"/>
    <w:rsid w:val="00BB1DE9"/>
    <w:rsid w:val="00BD7980"/>
    <w:rsid w:val="00BE34BB"/>
    <w:rsid w:val="00BE5B12"/>
    <w:rsid w:val="00BF0219"/>
    <w:rsid w:val="00BF3572"/>
    <w:rsid w:val="00BF7E92"/>
    <w:rsid w:val="00C139EE"/>
    <w:rsid w:val="00C1618B"/>
    <w:rsid w:val="00C24906"/>
    <w:rsid w:val="00C26249"/>
    <w:rsid w:val="00C2763F"/>
    <w:rsid w:val="00C27667"/>
    <w:rsid w:val="00C27750"/>
    <w:rsid w:val="00C35432"/>
    <w:rsid w:val="00C366EB"/>
    <w:rsid w:val="00C37768"/>
    <w:rsid w:val="00C40A91"/>
    <w:rsid w:val="00C5488C"/>
    <w:rsid w:val="00C62F9E"/>
    <w:rsid w:val="00C76BAB"/>
    <w:rsid w:val="00C805B3"/>
    <w:rsid w:val="00CB6103"/>
    <w:rsid w:val="00CB7F6B"/>
    <w:rsid w:val="00CC7363"/>
    <w:rsid w:val="00CD5647"/>
    <w:rsid w:val="00CD7217"/>
    <w:rsid w:val="00CE4566"/>
    <w:rsid w:val="00CF255A"/>
    <w:rsid w:val="00CF6029"/>
    <w:rsid w:val="00D0286D"/>
    <w:rsid w:val="00D0658C"/>
    <w:rsid w:val="00D11249"/>
    <w:rsid w:val="00D11741"/>
    <w:rsid w:val="00D3247B"/>
    <w:rsid w:val="00D45888"/>
    <w:rsid w:val="00D5125D"/>
    <w:rsid w:val="00D515FE"/>
    <w:rsid w:val="00D629CE"/>
    <w:rsid w:val="00D64CE9"/>
    <w:rsid w:val="00D7046C"/>
    <w:rsid w:val="00D84FB4"/>
    <w:rsid w:val="00D86F61"/>
    <w:rsid w:val="00D92A2E"/>
    <w:rsid w:val="00DA3485"/>
    <w:rsid w:val="00DA60B8"/>
    <w:rsid w:val="00DC5161"/>
    <w:rsid w:val="00DE4BB6"/>
    <w:rsid w:val="00DE569C"/>
    <w:rsid w:val="00DE6A71"/>
    <w:rsid w:val="00DF55C5"/>
    <w:rsid w:val="00E01779"/>
    <w:rsid w:val="00E01FE6"/>
    <w:rsid w:val="00E05BA3"/>
    <w:rsid w:val="00E05D3D"/>
    <w:rsid w:val="00E123DE"/>
    <w:rsid w:val="00E30AC2"/>
    <w:rsid w:val="00E33200"/>
    <w:rsid w:val="00E35E53"/>
    <w:rsid w:val="00E37DB8"/>
    <w:rsid w:val="00E42224"/>
    <w:rsid w:val="00E6356C"/>
    <w:rsid w:val="00E6542A"/>
    <w:rsid w:val="00E70D0D"/>
    <w:rsid w:val="00E71110"/>
    <w:rsid w:val="00E72374"/>
    <w:rsid w:val="00E72F0E"/>
    <w:rsid w:val="00E742F9"/>
    <w:rsid w:val="00E80D5E"/>
    <w:rsid w:val="00E83AB9"/>
    <w:rsid w:val="00E90CBE"/>
    <w:rsid w:val="00E9144B"/>
    <w:rsid w:val="00E9292E"/>
    <w:rsid w:val="00EA4F44"/>
    <w:rsid w:val="00EA659E"/>
    <w:rsid w:val="00EA760E"/>
    <w:rsid w:val="00EB69CF"/>
    <w:rsid w:val="00EC78D8"/>
    <w:rsid w:val="00ED5AE2"/>
    <w:rsid w:val="00EE26C5"/>
    <w:rsid w:val="00EE3D54"/>
    <w:rsid w:val="00EF189E"/>
    <w:rsid w:val="00EF227D"/>
    <w:rsid w:val="00EF6BED"/>
    <w:rsid w:val="00F00701"/>
    <w:rsid w:val="00F012F3"/>
    <w:rsid w:val="00F01BDA"/>
    <w:rsid w:val="00F05634"/>
    <w:rsid w:val="00F16A4E"/>
    <w:rsid w:val="00F2223F"/>
    <w:rsid w:val="00F27B3B"/>
    <w:rsid w:val="00F34CA0"/>
    <w:rsid w:val="00F471B3"/>
    <w:rsid w:val="00F6180C"/>
    <w:rsid w:val="00F61DD2"/>
    <w:rsid w:val="00F6357F"/>
    <w:rsid w:val="00F677E1"/>
    <w:rsid w:val="00F72EFB"/>
    <w:rsid w:val="00F737D0"/>
    <w:rsid w:val="00F93E93"/>
    <w:rsid w:val="00FA24FF"/>
    <w:rsid w:val="00FB04AB"/>
    <w:rsid w:val="00FB545C"/>
    <w:rsid w:val="00FC1386"/>
    <w:rsid w:val="00FC683F"/>
    <w:rsid w:val="00FD2C6D"/>
    <w:rsid w:val="00FE0ABE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DBD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A17E8B"/>
    <w:pPr>
      <w:tabs>
        <w:tab w:val="left" w:pos="400"/>
        <w:tab w:val="right" w:leader="dot" w:pos="8630"/>
      </w:tabs>
      <w:spacing w:before="120"/>
    </w:pPr>
    <w:rPr>
      <w:rFonts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597072"/>
    <w:pPr>
      <w:spacing w:before="240"/>
    </w:pPr>
    <w:rPr>
      <w:bCs/>
    </w:rPr>
  </w:style>
  <w:style w:type="paragraph" w:styleId="TOC3">
    <w:name w:val="toc 3"/>
    <w:basedOn w:val="Normal"/>
    <w:next w:val="Normal"/>
    <w:autoRedefine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5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8693C"/>
    <w:pPr>
      <w:spacing w:after="120"/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pPr>
      <w:ind w:left="14"/>
    </w:pPr>
    <w:rPr>
      <w:spacing w:val="-5"/>
      <w:sz w:val="16"/>
    </w:rPr>
  </w:style>
  <w:style w:type="paragraph" w:customStyle="1" w:styleId="TableHeader">
    <w:name w:val="Table Header"/>
    <w:basedOn w:val="Normal"/>
    <w:pPr>
      <w:spacing w:before="60"/>
      <w:jc w:val="center"/>
    </w:pPr>
    <w:rPr>
      <w:b/>
      <w:spacing w:val="-5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paragraph" w:customStyle="1" w:styleId="TableEntry">
    <w:name w:val="Table Entry"/>
    <w:basedOn w:val="Normal"/>
    <w:rPr>
      <w:sz w:val="18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racketedTemplateInstructions">
    <w:name w:val="Bracketed Template Instructions"/>
    <w:basedOn w:val="Normal"/>
    <w:rPr>
      <w:sz w:val="16"/>
    </w:rPr>
  </w:style>
  <w:style w:type="paragraph" w:customStyle="1" w:styleId="StyleHeading3Italic">
    <w:name w:val="Style Heading 3 + Italic"/>
    <w:basedOn w:val="Heading3"/>
    <w:rPr>
      <w:i/>
      <w:iCs/>
    </w:rPr>
  </w:style>
  <w:style w:type="character" w:customStyle="1" w:styleId="StyleHeading3ItalicChar">
    <w:name w:val="Style Heading 3 + Italic Char"/>
    <w:rPr>
      <w:rFonts w:ascii="Arial" w:hAnsi="Arial" w:cs="Arial"/>
      <w:b/>
      <w:bCs/>
      <w:i/>
      <w:iCs/>
      <w:noProof w:val="0"/>
      <w:sz w:val="22"/>
      <w:szCs w:val="26"/>
      <w:lang w:val="en-US" w:eastAsia="en-US" w:bidi="ar-SA"/>
    </w:rPr>
  </w:style>
  <w:style w:type="paragraph" w:customStyle="1" w:styleId="StyleTableHeader10pt">
    <w:name w:val="Style Table Header + 10 pt"/>
    <w:basedOn w:val="TableHeader"/>
    <w:rPr>
      <w:bCs/>
      <w:sz w:val="20"/>
    </w:rPr>
  </w:style>
  <w:style w:type="paragraph" w:customStyle="1" w:styleId="StyleBodyText8ptBoldAfter0pt">
    <w:name w:val="Style Body Text + 8 pt Bold After:  0 pt"/>
    <w:basedOn w:val="BodyText"/>
    <w:pPr>
      <w:spacing w:after="0"/>
      <w:ind w:left="0"/>
    </w:pPr>
    <w:rPr>
      <w:b/>
      <w:bCs/>
      <w:sz w:val="16"/>
    </w:rPr>
  </w:style>
  <w:style w:type="paragraph" w:customStyle="1" w:styleId="StyleBodyTextBoldCentered">
    <w:name w:val="Style Body Text + Bold Centered"/>
    <w:basedOn w:val="BodyText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qFormat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qFormat/>
    <w:rsid w:val="00383E33"/>
    <w:rPr>
      <w:i/>
      <w:iCs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</w:rPr>
  </w:style>
  <w:style w:type="paragraph" w:styleId="Title">
    <w:name w:val="Title"/>
    <w:basedOn w:val="Normal"/>
    <w:qFormat/>
    <w:rsid w:val="00DE569C"/>
    <w:pPr>
      <w:jc w:val="center"/>
    </w:pPr>
    <w:rPr>
      <w:b/>
      <w:lang w:val="en-GB"/>
    </w:rPr>
  </w:style>
  <w:style w:type="character" w:styleId="FollowedHyperlink">
    <w:name w:val="FollowedHyperlink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CC"/>
    </w:tcPr>
  </w:style>
  <w:style w:type="paragraph" w:customStyle="1" w:styleId="DocumentTitle">
    <w:name w:val="Document Title"/>
    <w:rsid w:val="00330146"/>
    <w:rPr>
      <w:snapToGrid w:val="0"/>
      <w:sz w:val="24"/>
    </w:rPr>
  </w:style>
  <w:style w:type="paragraph" w:customStyle="1" w:styleId="StyleHeading2Before0ptAfter6pt">
    <w:name w:val="Style Heading 2 + Before:  0 pt After:  6 pt"/>
    <w:basedOn w:val="Heading2"/>
    <w:autoRedefine/>
    <w:rsid w:val="00330146"/>
    <w:pPr>
      <w:numPr>
        <w:ilvl w:val="0"/>
        <w:numId w:val="0"/>
      </w:numPr>
      <w:spacing w:before="0" w:after="120"/>
    </w:pPr>
    <w:rPr>
      <w:rFonts w:ascii="Times New Roman" w:hAnsi="Times New Roman" w:cs="Times New Roman"/>
      <w:i/>
      <w:snapToGrid w:val="0"/>
      <w:szCs w:val="24"/>
    </w:rPr>
  </w:style>
  <w:style w:type="table" w:styleId="TableWeb1">
    <w:name w:val="Table Web 1"/>
    <w:basedOn w:val="TableNormal"/>
    <w:rsid w:val="00F0070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rsid w:val="00E742F9"/>
    <w:pPr>
      <w:spacing w:after="120" w:line="480" w:lineRule="auto"/>
    </w:pPr>
  </w:style>
  <w:style w:type="paragraph" w:styleId="FootnoteText">
    <w:name w:val="footnote text"/>
    <w:basedOn w:val="Normal"/>
    <w:semiHidden/>
    <w:rsid w:val="009A118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BlockText">
    <w:name w:val="Block Text"/>
    <w:basedOn w:val="Normal"/>
    <w:rsid w:val="009062A8"/>
    <w:pPr>
      <w:overflowPunct w:val="0"/>
      <w:autoSpaceDE w:val="0"/>
      <w:autoSpaceDN w:val="0"/>
      <w:adjustRightInd w:val="0"/>
      <w:spacing w:before="60" w:after="60"/>
      <w:ind w:left="72" w:right="72"/>
      <w:textAlignment w:val="baseline"/>
    </w:pPr>
  </w:style>
  <w:style w:type="paragraph" w:styleId="List">
    <w:name w:val="List"/>
    <w:basedOn w:val="BodyText"/>
    <w:rsid w:val="009062A8"/>
    <w:pPr>
      <w:tabs>
        <w:tab w:val="left" w:pos="3240"/>
      </w:tabs>
      <w:spacing w:before="115" w:after="0" w:line="240" w:lineRule="auto"/>
      <w:ind w:left="3960" w:hanging="360"/>
    </w:pPr>
    <w:rPr>
      <w:rFonts w:ascii="Times New Roman" w:hAnsi="Times New Roman"/>
      <w:spacing w:val="0"/>
    </w:rPr>
  </w:style>
  <w:style w:type="paragraph" w:customStyle="1" w:styleId="BlurbHeads">
    <w:name w:val="Blurb Heads"/>
    <w:basedOn w:val="Header"/>
    <w:next w:val="Normal"/>
    <w:rsid w:val="009062A8"/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104CD2"/>
    <w:rPr>
      <w:sz w:val="16"/>
      <w:szCs w:val="16"/>
    </w:rPr>
  </w:style>
  <w:style w:type="paragraph" w:styleId="CommentText">
    <w:name w:val="annotation text"/>
    <w:basedOn w:val="Normal"/>
    <w:semiHidden/>
    <w:rsid w:val="00104CD2"/>
  </w:style>
  <w:style w:type="paragraph" w:styleId="CommentSubject">
    <w:name w:val="annotation subject"/>
    <w:basedOn w:val="CommentText"/>
    <w:next w:val="CommentText"/>
    <w:semiHidden/>
    <w:rsid w:val="00104CD2"/>
    <w:rPr>
      <w:b/>
      <w:bCs/>
    </w:rPr>
  </w:style>
  <w:style w:type="paragraph" w:customStyle="1" w:styleId="Default">
    <w:name w:val="Default"/>
    <w:rsid w:val="0048049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663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B35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DBD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A17E8B"/>
    <w:pPr>
      <w:tabs>
        <w:tab w:val="left" w:pos="400"/>
        <w:tab w:val="right" w:leader="dot" w:pos="8630"/>
      </w:tabs>
      <w:spacing w:before="120"/>
    </w:pPr>
    <w:rPr>
      <w:rFonts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597072"/>
    <w:pPr>
      <w:spacing w:before="240"/>
    </w:pPr>
    <w:rPr>
      <w:bCs/>
    </w:rPr>
  </w:style>
  <w:style w:type="paragraph" w:styleId="TOC3">
    <w:name w:val="toc 3"/>
    <w:basedOn w:val="Normal"/>
    <w:next w:val="Normal"/>
    <w:autoRedefine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5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8693C"/>
    <w:pPr>
      <w:spacing w:after="120"/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pPr>
      <w:ind w:left="14"/>
    </w:pPr>
    <w:rPr>
      <w:spacing w:val="-5"/>
      <w:sz w:val="16"/>
    </w:rPr>
  </w:style>
  <w:style w:type="paragraph" w:customStyle="1" w:styleId="TableHeader">
    <w:name w:val="Table Header"/>
    <w:basedOn w:val="Normal"/>
    <w:pPr>
      <w:spacing w:before="60"/>
      <w:jc w:val="center"/>
    </w:pPr>
    <w:rPr>
      <w:b/>
      <w:spacing w:val="-5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paragraph" w:customStyle="1" w:styleId="TableEntry">
    <w:name w:val="Table Entry"/>
    <w:basedOn w:val="Normal"/>
    <w:rPr>
      <w:sz w:val="18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racketedTemplateInstructions">
    <w:name w:val="Bracketed Template Instructions"/>
    <w:basedOn w:val="Normal"/>
    <w:rPr>
      <w:sz w:val="16"/>
    </w:rPr>
  </w:style>
  <w:style w:type="paragraph" w:customStyle="1" w:styleId="StyleHeading3Italic">
    <w:name w:val="Style Heading 3 + Italic"/>
    <w:basedOn w:val="Heading3"/>
    <w:rPr>
      <w:i/>
      <w:iCs/>
    </w:rPr>
  </w:style>
  <w:style w:type="character" w:customStyle="1" w:styleId="StyleHeading3ItalicChar">
    <w:name w:val="Style Heading 3 + Italic Char"/>
    <w:rPr>
      <w:rFonts w:ascii="Arial" w:hAnsi="Arial" w:cs="Arial"/>
      <w:b/>
      <w:bCs/>
      <w:i/>
      <w:iCs/>
      <w:noProof w:val="0"/>
      <w:sz w:val="22"/>
      <w:szCs w:val="26"/>
      <w:lang w:val="en-US" w:eastAsia="en-US" w:bidi="ar-SA"/>
    </w:rPr>
  </w:style>
  <w:style w:type="paragraph" w:customStyle="1" w:styleId="StyleTableHeader10pt">
    <w:name w:val="Style Table Header + 10 pt"/>
    <w:basedOn w:val="TableHeader"/>
    <w:rPr>
      <w:bCs/>
      <w:sz w:val="20"/>
    </w:rPr>
  </w:style>
  <w:style w:type="paragraph" w:customStyle="1" w:styleId="StyleBodyText8ptBoldAfter0pt">
    <w:name w:val="Style Body Text + 8 pt Bold After:  0 pt"/>
    <w:basedOn w:val="BodyText"/>
    <w:pPr>
      <w:spacing w:after="0"/>
      <w:ind w:left="0"/>
    </w:pPr>
    <w:rPr>
      <w:b/>
      <w:bCs/>
      <w:sz w:val="16"/>
    </w:rPr>
  </w:style>
  <w:style w:type="paragraph" w:customStyle="1" w:styleId="StyleBodyTextBoldCentered">
    <w:name w:val="Style Body Text + Bold Centered"/>
    <w:basedOn w:val="BodyText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qFormat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qFormat/>
    <w:rsid w:val="00383E33"/>
    <w:rPr>
      <w:i/>
      <w:iCs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</w:rPr>
  </w:style>
  <w:style w:type="paragraph" w:styleId="Title">
    <w:name w:val="Title"/>
    <w:basedOn w:val="Normal"/>
    <w:qFormat/>
    <w:rsid w:val="00DE569C"/>
    <w:pPr>
      <w:jc w:val="center"/>
    </w:pPr>
    <w:rPr>
      <w:b/>
      <w:lang w:val="en-GB"/>
    </w:rPr>
  </w:style>
  <w:style w:type="character" w:styleId="FollowedHyperlink">
    <w:name w:val="FollowedHyperlink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CC"/>
    </w:tcPr>
  </w:style>
  <w:style w:type="paragraph" w:customStyle="1" w:styleId="DocumentTitle">
    <w:name w:val="Document Title"/>
    <w:rsid w:val="00330146"/>
    <w:rPr>
      <w:snapToGrid w:val="0"/>
      <w:sz w:val="24"/>
    </w:rPr>
  </w:style>
  <w:style w:type="paragraph" w:customStyle="1" w:styleId="StyleHeading2Before0ptAfter6pt">
    <w:name w:val="Style Heading 2 + Before:  0 pt After:  6 pt"/>
    <w:basedOn w:val="Heading2"/>
    <w:autoRedefine/>
    <w:rsid w:val="00330146"/>
    <w:pPr>
      <w:numPr>
        <w:ilvl w:val="0"/>
        <w:numId w:val="0"/>
      </w:numPr>
      <w:spacing w:before="0" w:after="120"/>
    </w:pPr>
    <w:rPr>
      <w:rFonts w:ascii="Times New Roman" w:hAnsi="Times New Roman" w:cs="Times New Roman"/>
      <w:i/>
      <w:snapToGrid w:val="0"/>
      <w:szCs w:val="24"/>
    </w:rPr>
  </w:style>
  <w:style w:type="table" w:styleId="TableWeb1">
    <w:name w:val="Table Web 1"/>
    <w:basedOn w:val="TableNormal"/>
    <w:rsid w:val="00F0070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rsid w:val="00E742F9"/>
    <w:pPr>
      <w:spacing w:after="120" w:line="480" w:lineRule="auto"/>
    </w:pPr>
  </w:style>
  <w:style w:type="paragraph" w:styleId="FootnoteText">
    <w:name w:val="footnote text"/>
    <w:basedOn w:val="Normal"/>
    <w:semiHidden/>
    <w:rsid w:val="009A118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BlockText">
    <w:name w:val="Block Text"/>
    <w:basedOn w:val="Normal"/>
    <w:rsid w:val="009062A8"/>
    <w:pPr>
      <w:overflowPunct w:val="0"/>
      <w:autoSpaceDE w:val="0"/>
      <w:autoSpaceDN w:val="0"/>
      <w:adjustRightInd w:val="0"/>
      <w:spacing w:before="60" w:after="60"/>
      <w:ind w:left="72" w:right="72"/>
      <w:textAlignment w:val="baseline"/>
    </w:pPr>
  </w:style>
  <w:style w:type="paragraph" w:styleId="List">
    <w:name w:val="List"/>
    <w:basedOn w:val="BodyText"/>
    <w:rsid w:val="009062A8"/>
    <w:pPr>
      <w:tabs>
        <w:tab w:val="left" w:pos="3240"/>
      </w:tabs>
      <w:spacing w:before="115" w:after="0" w:line="240" w:lineRule="auto"/>
      <w:ind w:left="3960" w:hanging="360"/>
    </w:pPr>
    <w:rPr>
      <w:rFonts w:ascii="Times New Roman" w:hAnsi="Times New Roman"/>
      <w:spacing w:val="0"/>
    </w:rPr>
  </w:style>
  <w:style w:type="paragraph" w:customStyle="1" w:styleId="BlurbHeads">
    <w:name w:val="Blurb Heads"/>
    <w:basedOn w:val="Header"/>
    <w:next w:val="Normal"/>
    <w:rsid w:val="009062A8"/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104CD2"/>
    <w:rPr>
      <w:sz w:val="16"/>
      <w:szCs w:val="16"/>
    </w:rPr>
  </w:style>
  <w:style w:type="paragraph" w:styleId="CommentText">
    <w:name w:val="annotation text"/>
    <w:basedOn w:val="Normal"/>
    <w:semiHidden/>
    <w:rsid w:val="00104CD2"/>
  </w:style>
  <w:style w:type="paragraph" w:styleId="CommentSubject">
    <w:name w:val="annotation subject"/>
    <w:basedOn w:val="CommentText"/>
    <w:next w:val="CommentText"/>
    <w:semiHidden/>
    <w:rsid w:val="00104CD2"/>
    <w:rPr>
      <w:b/>
      <w:bCs/>
    </w:rPr>
  </w:style>
  <w:style w:type="paragraph" w:customStyle="1" w:styleId="Default">
    <w:name w:val="Default"/>
    <w:rsid w:val="0048049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663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B35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154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079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52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587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33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447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563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92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11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11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\AppData\Roaming\Microsoft\Templates\Project%20lessons%20learn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3670E-2A5D-44F8-8AE5-CF299449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lessons learned</Template>
  <TotalTime>29</TotalTime>
  <Pages>5</Pages>
  <Words>828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Washington</dc:creator>
  <cp:lastModifiedBy>Ben Lowenthal</cp:lastModifiedBy>
  <cp:revision>8</cp:revision>
  <cp:lastPrinted>2013-09-13T14:42:00Z</cp:lastPrinted>
  <dcterms:created xsi:type="dcterms:W3CDTF">2013-10-11T15:56:00Z</dcterms:created>
  <dcterms:modified xsi:type="dcterms:W3CDTF">2013-10-11T16:28:00Z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TC011443191033</vt:lpwstr>
  </property>
</Properties>
</file>