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5C" w:rsidRDefault="00A1785C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DD0EA7" w:rsidRPr="00DD0EA7" w:rsidRDefault="002F15A4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="00DD0EA7" w:rsidRPr="00DD0EA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hared Services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Centers (SSC) Town Hall Meeting</w:t>
      </w:r>
    </w:p>
    <w:p w:rsidR="00DD0EA7" w:rsidRDefault="00DD0EA7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The Shared Services Centers (SSC) 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Team, which includes the Business Process Improvement</w:t>
      </w:r>
      <w:r w:rsidR="00A3529E">
        <w:rPr>
          <w:rFonts w:ascii="Times New Roman" w:eastAsia="Times New Roman" w:hAnsi="Times New Roman" w:cs="Times New Roman"/>
          <w:sz w:val="24"/>
          <w:szCs w:val="24"/>
        </w:rPr>
        <w:t xml:space="preserve"> (BPI)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 xml:space="preserve"> Work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188">
        <w:rPr>
          <w:rFonts w:ascii="Times New Roman" w:eastAsia="Times New Roman" w:hAnsi="Times New Roman" w:cs="Times New Roman"/>
          <w:sz w:val="24"/>
          <w:szCs w:val="24"/>
        </w:rPr>
        <w:t>G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roups,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is moving forward with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business process improvements in the areas of hiring, payroll, procurement, and account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 xml:space="preserve"> payable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 xml:space="preserve"> based on campus feedback</w:t>
      </w:r>
      <w:r w:rsidR="004C26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63C" w:rsidRDefault="00046A24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groups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are currently working to document business processes in all areas.</w:t>
      </w:r>
    </w:p>
    <w:p w:rsidR="00046A24" w:rsidRPr="00586E84" w:rsidRDefault="005A610F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 xml:space="preserve">initial two </w:t>
      </w:r>
      <w:r w:rsidR="00910F5E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hase I Shared Services Centers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College of Natural and Mathematical Sciences (CNMS) and Academic Affairs Other Units (AAOU) now have space identified and </w:t>
      </w:r>
      <w:r w:rsidR="00586E8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FC536C" w:rsidRPr="00586E84">
        <w:rPr>
          <w:rFonts w:ascii="Times New Roman" w:eastAsia="Times New Roman" w:hAnsi="Times New Roman" w:cs="Times New Roman"/>
          <w:sz w:val="24"/>
          <w:szCs w:val="24"/>
        </w:rPr>
        <w:t>finalizing the leadership roles</w:t>
      </w:r>
      <w:r w:rsidR="00046A24" w:rsidRPr="00586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384" w:rsidRDefault="00A3529E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our continuing effort to keep the campus informed and </w:t>
      </w:r>
      <w:r w:rsidR="00586E8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allow for input and feedback,</w:t>
      </w:r>
      <w:r w:rsidRPr="00FC53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F5E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ou are invited to attend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>Shared Services Center</w:t>
      </w:r>
      <w:r w:rsidR="00122EE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 (SSC) Town Hall Meeting on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Thurs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September 18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="00381EAD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-11</w:t>
      </w:r>
      <w:r w:rsidR="00381EAD">
        <w:rPr>
          <w:rFonts w:ascii="Times New Roman" w:eastAsia="Times New Roman" w:hAnsi="Times New Roman" w:cs="Times New Roman"/>
          <w:sz w:val="24"/>
          <w:szCs w:val="24"/>
        </w:rPr>
        <w:t xml:space="preserve"> a.m., </w:t>
      </w:r>
      <w:r>
        <w:rPr>
          <w:rFonts w:ascii="Times New Roman" w:eastAsia="Times New Roman" w:hAnsi="Times New Roman" w:cs="Times New Roman"/>
          <w:sz w:val="24"/>
          <w:szCs w:val="24"/>
        </w:rPr>
        <w:t>in University Center, Room 312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DD0EA7" w:rsidRPr="00DD0EA7" w:rsidRDefault="00A3529E" w:rsidP="002F1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55A2D">
        <w:rPr>
          <w:rFonts w:ascii="Times New Roman" w:eastAsia="Times New Roman" w:hAnsi="Times New Roman" w:cs="Times New Roman"/>
          <w:sz w:val="24"/>
          <w:szCs w:val="24"/>
        </w:rPr>
        <w:t xml:space="preserve">PI background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="002F15A4" w:rsidRPr="00586E84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FC536C" w:rsidRPr="00586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A2D" w:rsidRPr="00586E84">
        <w:rPr>
          <w:rFonts w:ascii="Times New Roman" w:eastAsia="Times New Roman" w:hAnsi="Times New Roman" w:cs="Times New Roman"/>
          <w:sz w:val="24"/>
          <w:szCs w:val="24"/>
        </w:rPr>
        <w:t>group</w:t>
      </w:r>
      <w:r w:rsidR="00455A2D" w:rsidRPr="00586E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A2D">
        <w:rPr>
          <w:rFonts w:ascii="Times New Roman" w:eastAsia="Times New Roman" w:hAnsi="Times New Roman" w:cs="Times New Roman"/>
          <w:sz w:val="24"/>
          <w:szCs w:val="24"/>
        </w:rPr>
        <w:t xml:space="preserve">summaries are 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 xml:space="preserve">posted on the myUMBC "Shared Services Centers at UMBC" group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5" w:history="1">
        <w:r w:rsidR="00DD0EA7" w:rsidRPr="00DD0E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http://my.umbc.edu/groups/ssc/documents</w:t>
        </w:r>
      </w:hyperlink>
      <w:r w:rsidR="00455A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0EA7" w:rsidRPr="00DD0E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 xml:space="preserve">Details on the work groups established and their roles are also posted there.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Click on the “Documents” tab and then the “BPI &amp; Implementation” folder.</w:t>
      </w:r>
    </w:p>
    <w:p w:rsidR="00DD0EA7" w:rsidRPr="00DD0EA7" w:rsidRDefault="00DD0EA7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0EA7">
        <w:rPr>
          <w:rFonts w:ascii="Times New Roman" w:eastAsia="Times New Roman" w:hAnsi="Times New Roman" w:cs="Times New Roman"/>
          <w:b/>
          <w:bCs/>
          <w:sz w:val="36"/>
          <w:szCs w:val="36"/>
        </w:rPr>
        <w:t>SSC Town Hall Meeting Objectives:</w:t>
      </w:r>
    </w:p>
    <w:p w:rsidR="00046A24" w:rsidRDefault="00DD0EA7" w:rsidP="0004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 - To 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update the campus on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Shared Services Centers (SSC) 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586E84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2F15A4">
        <w:rPr>
          <w:rFonts w:ascii="Times New Roman" w:eastAsia="Times New Roman" w:hAnsi="Times New Roman" w:cs="Times New Roman"/>
          <w:sz w:val="24"/>
          <w:szCs w:val="24"/>
        </w:rPr>
        <w:t>roups</w:t>
      </w:r>
      <w:r w:rsidR="00046A24">
        <w:rPr>
          <w:rFonts w:ascii="Times New Roman" w:eastAsia="Times New Roman" w:hAnsi="Times New Roman" w:cs="Times New Roman"/>
          <w:sz w:val="24"/>
          <w:szCs w:val="24"/>
        </w:rPr>
        <w:t>; membership, roles, and progress.</w:t>
      </w:r>
    </w:p>
    <w:p w:rsidR="00046A24" w:rsidRDefault="00046A24" w:rsidP="0004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 - To </w:t>
      </w:r>
      <w:r>
        <w:rPr>
          <w:rFonts w:ascii="Times New Roman" w:eastAsia="Times New Roman" w:hAnsi="Times New Roman" w:cs="Times New Roman"/>
          <w:sz w:val="24"/>
          <w:szCs w:val="24"/>
        </w:rPr>
        <w:t>update the campus on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Shared Services Centers (SSC) </w:t>
      </w:r>
      <w:r>
        <w:rPr>
          <w:rFonts w:ascii="Times New Roman" w:eastAsia="Times New Roman" w:hAnsi="Times New Roman" w:cs="Times New Roman"/>
          <w:sz w:val="24"/>
          <w:szCs w:val="24"/>
        </w:rPr>
        <w:t>Advisory Committee; membership, roles, and progress.</w:t>
      </w:r>
      <w:r w:rsidRPr="00046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6A24" w:rsidRDefault="00046A24" w:rsidP="00046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- To </w:t>
      </w:r>
      <w:r w:rsidR="005A610F">
        <w:rPr>
          <w:rFonts w:ascii="Times New Roman" w:eastAsia="Times New Roman" w:hAnsi="Times New Roman" w:cs="Times New Roman"/>
          <w:sz w:val="24"/>
          <w:szCs w:val="24"/>
        </w:rPr>
        <w:t>gather additional campus input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related to prioritization of Business Process Improvements (BPI).</w:t>
      </w:r>
    </w:p>
    <w:p w:rsidR="000D38F9" w:rsidRDefault="00DD0EA7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> - To allow an open public dialogue, giving the UMBC Community an opportunity to ask questions and provide feedback</w:t>
      </w:r>
    </w:p>
    <w:p w:rsidR="00DD0EA7" w:rsidRDefault="00DD0EA7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>We look forward to seeing you there.</w:t>
      </w:r>
    </w:p>
    <w:p w:rsidR="007D0384" w:rsidRPr="007D0384" w:rsidRDefault="007D0384" w:rsidP="007D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0384">
        <w:rPr>
          <w:rFonts w:ascii="Times New Roman" w:hAnsi="Times New Roman" w:cs="Times New Roman"/>
          <w:b/>
          <w:sz w:val="28"/>
          <w:szCs w:val="28"/>
        </w:rPr>
        <w:t xml:space="preserve">The Town Hall will be webcast for those in need.  Please contact </w:t>
      </w:r>
      <w:r w:rsidR="000D38F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D0384">
        <w:rPr>
          <w:rFonts w:ascii="Times New Roman" w:hAnsi="Times New Roman" w:cs="Times New Roman"/>
          <w:b/>
          <w:sz w:val="28"/>
          <w:szCs w:val="28"/>
        </w:rPr>
        <w:t xml:space="preserve">Jean Donohue at </w:t>
      </w:r>
      <w:hyperlink r:id="rId6" w:tgtFrame="_blank" w:history="1">
        <w:r w:rsidRPr="007D038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donohue@umbc.edu</w:t>
        </w:r>
      </w:hyperlink>
      <w:r w:rsidRPr="007D0384">
        <w:rPr>
          <w:rFonts w:ascii="Times New Roman" w:hAnsi="Times New Roman" w:cs="Times New Roman"/>
          <w:b/>
          <w:sz w:val="28"/>
          <w:szCs w:val="28"/>
        </w:rPr>
        <w:t xml:space="preserve"> if you plan on taking advantage of this.</w:t>
      </w:r>
    </w:p>
    <w:p w:rsidR="007D0384" w:rsidRPr="00DD0EA7" w:rsidRDefault="007D0384" w:rsidP="00DD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D0384" w:rsidRPr="00DD0EA7" w:rsidSect="0056365E">
      <w:pgSz w:w="12240" w:h="15840"/>
      <w:pgMar w:top="1440" w:right="1440" w:bottom="1440" w:left="1440" w:header="720" w:footer="720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A7"/>
    <w:rsid w:val="00046A24"/>
    <w:rsid w:val="000D38F9"/>
    <w:rsid w:val="00122EEB"/>
    <w:rsid w:val="002F15A4"/>
    <w:rsid w:val="002F6188"/>
    <w:rsid w:val="003202AA"/>
    <w:rsid w:val="00321D29"/>
    <w:rsid w:val="00381EAD"/>
    <w:rsid w:val="00455A2D"/>
    <w:rsid w:val="004C263C"/>
    <w:rsid w:val="0056365E"/>
    <w:rsid w:val="00586E84"/>
    <w:rsid w:val="005A610F"/>
    <w:rsid w:val="00635BE6"/>
    <w:rsid w:val="0071256C"/>
    <w:rsid w:val="007D0384"/>
    <w:rsid w:val="00910F5E"/>
    <w:rsid w:val="009B4391"/>
    <w:rsid w:val="009D184B"/>
    <w:rsid w:val="00A1785C"/>
    <w:rsid w:val="00A3529E"/>
    <w:rsid w:val="00C45E18"/>
    <w:rsid w:val="00DD0EA7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">
    <w:name w:val="first"/>
    <w:basedOn w:val="Normal"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E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">
    <w:name w:val="first"/>
    <w:basedOn w:val="Normal"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E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nohue@umbc.edu" TargetMode="External"/><Relationship Id="rId5" Type="http://schemas.openxmlformats.org/officeDocument/2006/relationships/hyperlink" Target="http://my.umbc.edu/groups/ssc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Washington</dc:creator>
  <cp:lastModifiedBy>Regina Donohue</cp:lastModifiedBy>
  <cp:revision>2</cp:revision>
  <cp:lastPrinted>2014-09-02T12:26:00Z</cp:lastPrinted>
  <dcterms:created xsi:type="dcterms:W3CDTF">2014-09-02T14:39:00Z</dcterms:created>
  <dcterms:modified xsi:type="dcterms:W3CDTF">2014-09-02T14:39:00Z</dcterms:modified>
</cp:coreProperties>
</file>