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30F645" w14:textId="77777777" w:rsidR="00453985" w:rsidRPr="00B27AA6" w:rsidRDefault="00EC6CCF">
      <w:pPr>
        <w:rPr>
          <w:b/>
        </w:rPr>
      </w:pPr>
      <w:r w:rsidRPr="00B27AA6">
        <w:rPr>
          <w:b/>
        </w:rPr>
        <w:t>Call for SWENext</w:t>
      </w:r>
      <w:r w:rsidR="00730B51">
        <w:rPr>
          <w:b/>
        </w:rPr>
        <w:t>Ed</w:t>
      </w:r>
      <w:r w:rsidRPr="00B27AA6">
        <w:rPr>
          <w:b/>
        </w:rPr>
        <w:t xml:space="preserve"> Workgroup Volunteers</w:t>
      </w:r>
    </w:p>
    <w:p w14:paraId="566A3BA2" w14:textId="04E3D30F" w:rsidR="006E0ED3" w:rsidRDefault="006E0ED3" w:rsidP="006E0ED3">
      <w:pPr>
        <w:spacing w:after="120"/>
      </w:pPr>
      <w:r w:rsidRPr="006E0ED3">
        <w:t>SWENextEd is a Work Group on SWE’s Outreach Committee.  It is focused on providing information and resources to SWE’s K-12 Educator Members.  We know that educators play an important role in helping us promote engineering to their students.</w:t>
      </w:r>
    </w:p>
    <w:p w14:paraId="400AB1C8" w14:textId="77777777" w:rsidR="0047791F" w:rsidRDefault="00730B51" w:rsidP="006E0ED3">
      <w:pPr>
        <w:spacing w:after="120"/>
      </w:pPr>
      <w:r>
        <w:t xml:space="preserve">The SWENextEd workgroup is </w:t>
      </w:r>
      <w:r w:rsidR="001D4E70">
        <w:t xml:space="preserve">excited to announce </w:t>
      </w:r>
      <w:r w:rsidR="00380C13">
        <w:t xml:space="preserve">some </w:t>
      </w:r>
      <w:r w:rsidR="001D4E70">
        <w:t>great volunteer opportuni</w:t>
      </w:r>
      <w:r w:rsidR="00FC355A">
        <w:t>ties for four new sub-workgroup</w:t>
      </w:r>
      <w:r w:rsidR="001D4E70">
        <w:t xml:space="preserve"> </w:t>
      </w:r>
      <w:r w:rsidR="00380C13">
        <w:t>volunteers</w:t>
      </w:r>
      <w:r w:rsidR="001D4E70">
        <w:t xml:space="preserve"> t</w:t>
      </w:r>
      <w:r w:rsidRPr="00730B51">
        <w:t xml:space="preserve">o </w:t>
      </w:r>
      <w:r w:rsidR="001D4E70">
        <w:t>help lead</w:t>
      </w:r>
      <w:r w:rsidRPr="00730B51">
        <w:t xml:space="preserve"> our key n</w:t>
      </w:r>
      <w:r w:rsidR="001D4E70">
        <w:t>ewsletter sustainability need</w:t>
      </w:r>
      <w:r w:rsidR="00FC355A">
        <w:t>s</w:t>
      </w:r>
      <w:r w:rsidR="001D4E70">
        <w:t xml:space="preserve">. The sub-workgroup </w:t>
      </w:r>
      <w:r w:rsidRPr="00730B51">
        <w:t xml:space="preserve">committees </w:t>
      </w:r>
      <w:r w:rsidR="001D4E70">
        <w:t xml:space="preserve">will be </w:t>
      </w:r>
      <w:r w:rsidRPr="00730B51">
        <w:t>dedicated to the generation of critical newsletter content subsec</w:t>
      </w:r>
      <w:r w:rsidR="001D4E70">
        <w:t xml:space="preserve">tions. </w:t>
      </w:r>
    </w:p>
    <w:p w14:paraId="5C649400" w14:textId="5C262FF5" w:rsidR="00380C13" w:rsidRDefault="00FF1823" w:rsidP="006E0ED3">
      <w:pPr>
        <w:spacing w:after="120"/>
      </w:pPr>
      <w:r>
        <w:t xml:space="preserve">As sub-workgroup </w:t>
      </w:r>
      <w:r w:rsidR="00D634B9">
        <w:t>members</w:t>
      </w:r>
      <w:r>
        <w:t xml:space="preserve"> you will be responsible for b</w:t>
      </w:r>
      <w:r w:rsidRPr="001D4E70">
        <w:t>uild</w:t>
      </w:r>
      <w:r>
        <w:t>ing</w:t>
      </w:r>
      <w:r w:rsidRPr="001D4E70">
        <w:t xml:space="preserve"> society media and resources in multiple avenues, allow</w:t>
      </w:r>
      <w:r>
        <w:t>ing</w:t>
      </w:r>
      <w:r w:rsidRPr="001D4E70">
        <w:t xml:space="preserve"> us to plan ahead and coordinate innovative ideas deep into the threads of the society.</w:t>
      </w:r>
      <w:r>
        <w:t xml:space="preserve"> </w:t>
      </w:r>
      <w:r w:rsidR="001D4E70">
        <w:t xml:space="preserve">With the help of our sub-workgroup </w:t>
      </w:r>
      <w:r w:rsidR="00D634B9">
        <w:t>members</w:t>
      </w:r>
      <w:r w:rsidR="001D4E70">
        <w:t>, the n</w:t>
      </w:r>
      <w:r w:rsidR="00730B51" w:rsidRPr="00730B51">
        <w:t>ewsletter editor would be able to generate regul</w:t>
      </w:r>
      <w:r w:rsidR="001D4E70">
        <w:t>ar a</w:t>
      </w:r>
      <w:r w:rsidR="00CB51F8">
        <w:t>nd consistent newsletters.</w:t>
      </w:r>
    </w:p>
    <w:p w14:paraId="198EBA2A" w14:textId="61ACC9F6" w:rsidR="00380C13" w:rsidRDefault="00380C13" w:rsidP="006E0ED3">
      <w:pPr>
        <w:spacing w:after="120"/>
      </w:pPr>
      <w:r>
        <w:t xml:space="preserve">The amount of time required for each role is estimated below.  As we ramp up the pull list, more work may be required in the first few months and then level out as build the backlog. </w:t>
      </w:r>
    </w:p>
    <w:p w14:paraId="1388A1E5" w14:textId="35E50958" w:rsidR="00EC6CCF" w:rsidRDefault="00CB51F8" w:rsidP="006E0ED3">
      <w:pPr>
        <w:spacing w:after="120"/>
      </w:pPr>
      <w:r>
        <w:t xml:space="preserve">The </w:t>
      </w:r>
      <w:r w:rsidR="00EC6CCF">
        <w:t>SWENext</w:t>
      </w:r>
      <w:r w:rsidR="00730B51">
        <w:t>Ed Workgroup leads are</w:t>
      </w:r>
      <w:r w:rsidR="00EC6CCF">
        <w:t xml:space="preserve"> </w:t>
      </w:r>
      <w:r w:rsidR="00730B51">
        <w:t>Sadaf Qazi and Debra K</w:t>
      </w:r>
      <w:r w:rsidR="00EC6CCF">
        <w:t xml:space="preserve"> and can be reached at </w:t>
      </w:r>
      <w:hyperlink r:id="rId5" w:history="1">
        <w:r w:rsidR="00730B51" w:rsidRPr="00976B10">
          <w:rPr>
            <w:rStyle w:val="Hyperlink"/>
            <w:rFonts w:ascii="Arial" w:hAnsi="Arial" w:cs="Arial"/>
            <w:sz w:val="26"/>
            <w:szCs w:val="26"/>
          </w:rPr>
          <w:t>SWENextEd@swe.org</w:t>
        </w:r>
      </w:hyperlink>
      <w:r w:rsidR="00730B51">
        <w:rPr>
          <w:rFonts w:ascii="Arial" w:hAnsi="Arial" w:cs="Arial"/>
          <w:sz w:val="26"/>
          <w:szCs w:val="26"/>
        </w:rPr>
        <w:t xml:space="preserve"> </w:t>
      </w:r>
      <w:r w:rsidR="00EC6CCF">
        <w:t>if you have any questions.</w:t>
      </w:r>
    </w:p>
    <w:tbl>
      <w:tblPr>
        <w:tblStyle w:val="MediumShading1-Accent4"/>
        <w:tblpPr w:leftFromText="180" w:rightFromText="180" w:vertAnchor="page" w:horzAnchor="margin" w:tblpY="6976"/>
        <w:tblW w:w="0" w:type="auto"/>
        <w:tblLook w:val="04A0" w:firstRow="1" w:lastRow="0" w:firstColumn="1" w:lastColumn="0" w:noHBand="0" w:noVBand="1"/>
      </w:tblPr>
      <w:tblGrid>
        <w:gridCol w:w="1605"/>
        <w:gridCol w:w="5595"/>
        <w:gridCol w:w="1576"/>
        <w:gridCol w:w="1430"/>
      </w:tblGrid>
      <w:tr w:rsidR="00730B51" w14:paraId="78E2B08E" w14:textId="77777777" w:rsidTr="006E0ED3">
        <w:trPr>
          <w:cnfStyle w:val="100000000000" w:firstRow="1" w:lastRow="0" w:firstColumn="0" w:lastColumn="0" w:oddVBand="0" w:evenVBand="0" w:oddHBand="0" w:evenHBand="0" w:firstRowFirstColumn="0" w:firstRowLastColumn="0" w:lastRowFirstColumn="0" w:lastRowLastColumn="0"/>
          <w:cantSplit/>
          <w:trHeight w:val="1333"/>
          <w:tblHeader/>
        </w:trPr>
        <w:tc>
          <w:tcPr>
            <w:cnfStyle w:val="001000000000" w:firstRow="0" w:lastRow="0" w:firstColumn="1" w:lastColumn="0" w:oddVBand="0" w:evenVBand="0" w:oddHBand="0" w:evenHBand="0" w:firstRowFirstColumn="0" w:firstRowLastColumn="0" w:lastRowFirstColumn="0" w:lastRowLastColumn="0"/>
            <w:tcW w:w="1605" w:type="dxa"/>
            <w:vAlign w:val="center"/>
          </w:tcPr>
          <w:p w14:paraId="7BB7905A" w14:textId="77777777" w:rsidR="00730B51" w:rsidRDefault="00730B51" w:rsidP="006E0ED3">
            <w:pPr>
              <w:jc w:val="center"/>
            </w:pPr>
            <w:bookmarkStart w:id="0" w:name="_GoBack"/>
            <w:bookmarkEnd w:id="0"/>
            <w:proofErr w:type="spellStart"/>
            <w:r>
              <w:t>SWENextED</w:t>
            </w:r>
            <w:proofErr w:type="spellEnd"/>
            <w:r>
              <w:t xml:space="preserve"> Sub-Workgroup Name</w:t>
            </w:r>
          </w:p>
        </w:tc>
        <w:tc>
          <w:tcPr>
            <w:tcW w:w="5595" w:type="dxa"/>
            <w:vAlign w:val="center"/>
          </w:tcPr>
          <w:p w14:paraId="4C29B572" w14:textId="77777777" w:rsidR="00730B51" w:rsidRDefault="00730B51" w:rsidP="006E0ED3">
            <w:pPr>
              <w:jc w:val="center"/>
              <w:cnfStyle w:val="100000000000" w:firstRow="1" w:lastRow="0" w:firstColumn="0" w:lastColumn="0" w:oddVBand="0" w:evenVBand="0" w:oddHBand="0" w:evenHBand="0" w:firstRowFirstColumn="0" w:firstRowLastColumn="0" w:lastRowFirstColumn="0" w:lastRowLastColumn="0"/>
            </w:pPr>
            <w:r>
              <w:t>Description</w:t>
            </w:r>
          </w:p>
        </w:tc>
        <w:tc>
          <w:tcPr>
            <w:tcW w:w="1576" w:type="dxa"/>
            <w:vAlign w:val="center"/>
          </w:tcPr>
          <w:p w14:paraId="7722ADDA" w14:textId="77777777" w:rsidR="00730B51" w:rsidRDefault="00730B51" w:rsidP="006E0ED3">
            <w:pPr>
              <w:jc w:val="center"/>
              <w:cnfStyle w:val="100000000000" w:firstRow="1" w:lastRow="0" w:firstColumn="0" w:lastColumn="0" w:oddVBand="0" w:evenVBand="0" w:oddHBand="0" w:evenHBand="0" w:firstRowFirstColumn="0" w:firstRowLastColumn="0" w:lastRowFirstColumn="0" w:lastRowLastColumn="0"/>
            </w:pPr>
            <w:r>
              <w:t>Approximate Time</w:t>
            </w:r>
          </w:p>
        </w:tc>
        <w:tc>
          <w:tcPr>
            <w:tcW w:w="1430" w:type="dxa"/>
            <w:vAlign w:val="center"/>
          </w:tcPr>
          <w:p w14:paraId="0874836D" w14:textId="5840694F" w:rsidR="00730B51" w:rsidRDefault="00436541" w:rsidP="006E0ED3">
            <w:pPr>
              <w:jc w:val="center"/>
              <w:cnfStyle w:val="100000000000" w:firstRow="1" w:lastRow="0" w:firstColumn="0" w:lastColumn="0" w:oddVBand="0" w:evenVBand="0" w:oddHBand="0" w:evenHBand="0" w:firstRowFirstColumn="0" w:firstRowLastColumn="0" w:lastRowFirstColumn="0" w:lastRowLastColumn="0"/>
            </w:pPr>
            <w:r>
              <w:t>Workgroup POC</w:t>
            </w:r>
          </w:p>
        </w:tc>
      </w:tr>
      <w:tr w:rsidR="00730B51" w14:paraId="053B7435" w14:textId="77777777" w:rsidTr="006E0ED3">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605" w:type="dxa"/>
          </w:tcPr>
          <w:p w14:paraId="2B9C2E20" w14:textId="77777777" w:rsidR="00730B51" w:rsidRDefault="00730B51" w:rsidP="006E0ED3">
            <w:r>
              <w:t>Engineering in the Classroom</w:t>
            </w:r>
          </w:p>
        </w:tc>
        <w:tc>
          <w:tcPr>
            <w:tcW w:w="5595" w:type="dxa"/>
          </w:tcPr>
          <w:p w14:paraId="21A242E4" w14:textId="77777777" w:rsidR="00730B51" w:rsidRDefault="00730B51" w:rsidP="006E0ED3">
            <w:pPr>
              <w:cnfStyle w:val="000000100000" w:firstRow="0" w:lastRow="0" w:firstColumn="0" w:lastColumn="0" w:oddVBand="0" w:evenVBand="0" w:oddHBand="1" w:evenHBand="0" w:firstRowFirstColumn="0" w:firstRowLastColumn="0" w:lastRowFirstColumn="0" w:lastRowLastColumn="0"/>
            </w:pPr>
            <w:r>
              <w:t>Create and provide content to SWE headquarters for the Educator Newsletter including e</w:t>
            </w:r>
            <w:r w:rsidRPr="00730B51">
              <w:t>ngineering branding, quotes, tips, classroom and/or hands-on activities for targeted K-12 grades, links, and visibility of our SWE partner resources</w:t>
            </w:r>
          </w:p>
          <w:p w14:paraId="68ECE052" w14:textId="77777777" w:rsidR="00730B51" w:rsidRDefault="00730B51" w:rsidP="006E0ED3">
            <w:pPr>
              <w:cnfStyle w:val="000000100000" w:firstRow="0" w:lastRow="0" w:firstColumn="0" w:lastColumn="0" w:oddVBand="0" w:evenVBand="0" w:oddHBand="1" w:evenHBand="0" w:firstRowFirstColumn="0" w:firstRowLastColumn="0" w:lastRowFirstColumn="0" w:lastRowLastColumn="0"/>
            </w:pPr>
          </w:p>
        </w:tc>
        <w:tc>
          <w:tcPr>
            <w:tcW w:w="1576" w:type="dxa"/>
          </w:tcPr>
          <w:p w14:paraId="62668C2B" w14:textId="77777777" w:rsidR="00730B51" w:rsidRDefault="00730B51" w:rsidP="006E0ED3">
            <w:pPr>
              <w:cnfStyle w:val="000000100000" w:firstRow="0" w:lastRow="0" w:firstColumn="0" w:lastColumn="0" w:oddVBand="0" w:evenVBand="0" w:oddHBand="1" w:evenHBand="0" w:firstRowFirstColumn="0" w:firstRowLastColumn="0" w:lastRowFirstColumn="0" w:lastRowLastColumn="0"/>
            </w:pPr>
            <w:r>
              <w:t>3-5 hours/month to develop content.</w:t>
            </w:r>
          </w:p>
          <w:p w14:paraId="131C3A6C" w14:textId="77777777" w:rsidR="00730B51" w:rsidRDefault="00730B51" w:rsidP="006E0ED3">
            <w:pPr>
              <w:cnfStyle w:val="000000100000" w:firstRow="0" w:lastRow="0" w:firstColumn="0" w:lastColumn="0" w:oddVBand="0" w:evenVBand="0" w:oddHBand="1" w:evenHBand="0" w:firstRowFirstColumn="0" w:firstRowLastColumn="0" w:lastRowFirstColumn="0" w:lastRowLastColumn="0"/>
            </w:pPr>
          </w:p>
          <w:p w14:paraId="3CF9EAD2" w14:textId="77777777" w:rsidR="00730B51" w:rsidRDefault="00730B51" w:rsidP="006E0ED3">
            <w:pPr>
              <w:cnfStyle w:val="000000100000" w:firstRow="0" w:lastRow="0" w:firstColumn="0" w:lastColumn="0" w:oddVBand="0" w:evenVBand="0" w:oddHBand="1" w:evenHBand="0" w:firstRowFirstColumn="0" w:firstRowLastColumn="0" w:lastRowFirstColumn="0" w:lastRowLastColumn="0"/>
            </w:pPr>
          </w:p>
        </w:tc>
        <w:tc>
          <w:tcPr>
            <w:tcW w:w="1430" w:type="dxa"/>
          </w:tcPr>
          <w:p w14:paraId="5AB24CDC" w14:textId="77777777" w:rsidR="00730B51" w:rsidRDefault="001D4E70" w:rsidP="006E0ED3">
            <w:pPr>
              <w:cnfStyle w:val="000000100000" w:firstRow="0" w:lastRow="0" w:firstColumn="0" w:lastColumn="0" w:oddVBand="0" w:evenVBand="0" w:oddHBand="1" w:evenHBand="0" w:firstRowFirstColumn="0" w:firstRowLastColumn="0" w:lastRowFirstColumn="0" w:lastRowLastColumn="0"/>
            </w:pPr>
            <w:r>
              <w:t xml:space="preserve">Sadaf </w:t>
            </w:r>
          </w:p>
        </w:tc>
      </w:tr>
      <w:tr w:rsidR="00730B51" w14:paraId="3B16BD93" w14:textId="77777777" w:rsidTr="006E0ED3">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605" w:type="dxa"/>
          </w:tcPr>
          <w:p w14:paraId="54E5D864" w14:textId="77777777" w:rsidR="00730B51" w:rsidRDefault="00730B51" w:rsidP="006E0ED3">
            <w:r w:rsidRPr="00730B51">
              <w:t>SWENext</w:t>
            </w:r>
            <w:r>
              <w:t>Ed</w:t>
            </w:r>
            <w:r w:rsidRPr="00730B51">
              <w:t xml:space="preserve"> Spotlights</w:t>
            </w:r>
          </w:p>
        </w:tc>
        <w:tc>
          <w:tcPr>
            <w:tcW w:w="5595" w:type="dxa"/>
          </w:tcPr>
          <w:p w14:paraId="10AB4494" w14:textId="77777777" w:rsidR="00730B51" w:rsidRDefault="00730B51" w:rsidP="006E0ED3">
            <w:pPr>
              <w:cnfStyle w:val="000000010000" w:firstRow="0" w:lastRow="0" w:firstColumn="0" w:lastColumn="0" w:oddVBand="0" w:evenVBand="0" w:oddHBand="0" w:evenHBand="1" w:firstRowFirstColumn="0" w:firstRowLastColumn="0" w:lastRowFirstColumn="0" w:lastRowLastColumn="0"/>
            </w:pPr>
            <w:r w:rsidRPr="00730B51">
              <w:t xml:space="preserve">Create and provide content to SWE headquarters </w:t>
            </w:r>
            <w:r>
              <w:t>for the Educator Newsletter including i</w:t>
            </w:r>
            <w:r w:rsidRPr="00730B51">
              <w:t>nterviews with Club Advisors, tips, success stories</w:t>
            </w:r>
            <w:r>
              <w:t>.</w:t>
            </w:r>
          </w:p>
        </w:tc>
        <w:tc>
          <w:tcPr>
            <w:tcW w:w="1576" w:type="dxa"/>
          </w:tcPr>
          <w:p w14:paraId="1572A9D9" w14:textId="77777777" w:rsidR="00730B51" w:rsidRDefault="00730B51" w:rsidP="006E0ED3">
            <w:pPr>
              <w:cnfStyle w:val="000000010000" w:firstRow="0" w:lastRow="0" w:firstColumn="0" w:lastColumn="0" w:oddVBand="0" w:evenVBand="0" w:oddHBand="0" w:evenHBand="1" w:firstRowFirstColumn="0" w:firstRowLastColumn="0" w:lastRowFirstColumn="0" w:lastRowLastColumn="0"/>
            </w:pPr>
            <w:r>
              <w:t>1-3 hours/month to develop content.</w:t>
            </w:r>
          </w:p>
          <w:p w14:paraId="6AEAB9A1" w14:textId="77777777" w:rsidR="00730B51" w:rsidRDefault="00730B51" w:rsidP="006E0ED3">
            <w:pPr>
              <w:cnfStyle w:val="000000010000" w:firstRow="0" w:lastRow="0" w:firstColumn="0" w:lastColumn="0" w:oddVBand="0" w:evenVBand="0" w:oddHBand="0" w:evenHBand="1" w:firstRowFirstColumn="0" w:firstRowLastColumn="0" w:lastRowFirstColumn="0" w:lastRowLastColumn="0"/>
            </w:pPr>
          </w:p>
        </w:tc>
        <w:tc>
          <w:tcPr>
            <w:tcW w:w="1430" w:type="dxa"/>
          </w:tcPr>
          <w:p w14:paraId="49E0407C" w14:textId="77777777" w:rsidR="00730B51" w:rsidRDefault="001D4E70" w:rsidP="006E0ED3">
            <w:pPr>
              <w:cnfStyle w:val="000000010000" w:firstRow="0" w:lastRow="0" w:firstColumn="0" w:lastColumn="0" w:oddVBand="0" w:evenVBand="0" w:oddHBand="0" w:evenHBand="1" w:firstRowFirstColumn="0" w:firstRowLastColumn="0" w:lastRowFirstColumn="0" w:lastRowLastColumn="0"/>
            </w:pPr>
            <w:r>
              <w:t xml:space="preserve">Sadaf </w:t>
            </w:r>
          </w:p>
        </w:tc>
      </w:tr>
      <w:tr w:rsidR="00730B51" w14:paraId="5E40FAE3" w14:textId="77777777" w:rsidTr="006E0ED3">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605" w:type="dxa"/>
          </w:tcPr>
          <w:p w14:paraId="727372C9" w14:textId="77777777" w:rsidR="00730B51" w:rsidRPr="00730B51" w:rsidRDefault="00730B51" w:rsidP="006E0ED3">
            <w:r w:rsidRPr="00730B51">
              <w:t>Member Benefit Resources</w:t>
            </w:r>
          </w:p>
        </w:tc>
        <w:tc>
          <w:tcPr>
            <w:tcW w:w="5595" w:type="dxa"/>
          </w:tcPr>
          <w:p w14:paraId="520786AC" w14:textId="77777777" w:rsidR="00730B51" w:rsidRPr="00730B51" w:rsidRDefault="00730B51" w:rsidP="006E0ED3">
            <w:pPr>
              <w:cnfStyle w:val="000000100000" w:firstRow="0" w:lastRow="0" w:firstColumn="0" w:lastColumn="0" w:oddVBand="0" w:evenVBand="0" w:oddHBand="1" w:evenHBand="0" w:firstRowFirstColumn="0" w:firstRowLastColumn="0" w:lastRowFirstColumn="0" w:lastRowLastColumn="0"/>
            </w:pPr>
            <w:r w:rsidRPr="00730B51">
              <w:t>Create and provide content to SWE headquarters for the Educator Newsletter including toolkits, webinars, posters, handouts, events</w:t>
            </w:r>
          </w:p>
        </w:tc>
        <w:tc>
          <w:tcPr>
            <w:tcW w:w="1576" w:type="dxa"/>
          </w:tcPr>
          <w:p w14:paraId="05C665DB" w14:textId="77777777" w:rsidR="00730B51" w:rsidRDefault="00730B51" w:rsidP="006E0ED3">
            <w:pPr>
              <w:cnfStyle w:val="000000100000" w:firstRow="0" w:lastRow="0" w:firstColumn="0" w:lastColumn="0" w:oddVBand="0" w:evenVBand="0" w:oddHBand="1" w:evenHBand="0" w:firstRowFirstColumn="0" w:firstRowLastColumn="0" w:lastRowFirstColumn="0" w:lastRowLastColumn="0"/>
            </w:pPr>
            <w:r>
              <w:t>1-3 hours/month to develop content.</w:t>
            </w:r>
          </w:p>
          <w:p w14:paraId="273E2F38" w14:textId="77777777" w:rsidR="00730B51" w:rsidRDefault="00730B51" w:rsidP="006E0ED3">
            <w:pPr>
              <w:cnfStyle w:val="000000100000" w:firstRow="0" w:lastRow="0" w:firstColumn="0" w:lastColumn="0" w:oddVBand="0" w:evenVBand="0" w:oddHBand="1" w:evenHBand="0" w:firstRowFirstColumn="0" w:firstRowLastColumn="0" w:lastRowFirstColumn="0" w:lastRowLastColumn="0"/>
            </w:pPr>
          </w:p>
        </w:tc>
        <w:tc>
          <w:tcPr>
            <w:tcW w:w="1430" w:type="dxa"/>
          </w:tcPr>
          <w:p w14:paraId="17A634B6" w14:textId="77777777" w:rsidR="00730B51" w:rsidRDefault="001D4E70" w:rsidP="006E0ED3">
            <w:pPr>
              <w:cnfStyle w:val="000000100000" w:firstRow="0" w:lastRow="0" w:firstColumn="0" w:lastColumn="0" w:oddVBand="0" w:evenVBand="0" w:oddHBand="1" w:evenHBand="0" w:firstRowFirstColumn="0" w:firstRowLastColumn="0" w:lastRowFirstColumn="0" w:lastRowLastColumn="0"/>
            </w:pPr>
            <w:r>
              <w:t xml:space="preserve">Darcy </w:t>
            </w:r>
          </w:p>
        </w:tc>
      </w:tr>
      <w:tr w:rsidR="00730B51" w14:paraId="3F241260" w14:textId="77777777" w:rsidTr="006E0ED3">
        <w:trPr>
          <w:cnfStyle w:val="000000010000" w:firstRow="0" w:lastRow="0" w:firstColumn="0" w:lastColumn="0" w:oddVBand="0" w:evenVBand="0" w:oddHBand="0" w:evenHBand="1"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1605" w:type="dxa"/>
          </w:tcPr>
          <w:p w14:paraId="7DE5CF52" w14:textId="77777777" w:rsidR="00730B51" w:rsidRPr="00730B51" w:rsidRDefault="00730B51" w:rsidP="006E0ED3">
            <w:r w:rsidRPr="00730B51">
              <w:t>Social Research</w:t>
            </w:r>
          </w:p>
        </w:tc>
        <w:tc>
          <w:tcPr>
            <w:tcW w:w="5595" w:type="dxa"/>
          </w:tcPr>
          <w:p w14:paraId="744F7C77" w14:textId="77777777" w:rsidR="00730B51" w:rsidRPr="00730B51" w:rsidRDefault="00730B51" w:rsidP="006E0ED3">
            <w:pPr>
              <w:cnfStyle w:val="000000010000" w:firstRow="0" w:lastRow="0" w:firstColumn="0" w:lastColumn="0" w:oddVBand="0" w:evenVBand="0" w:oddHBand="0" w:evenHBand="1" w:firstRowFirstColumn="0" w:firstRowLastColumn="0" w:lastRowFirstColumn="0" w:lastRowLastColumn="0"/>
            </w:pPr>
            <w:r w:rsidRPr="00730B51">
              <w:t>Create and provide content to SWE headquarters for the Educator Newsletter including</w:t>
            </w:r>
            <w:r>
              <w:t xml:space="preserve"> </w:t>
            </w:r>
            <w:r w:rsidRPr="00730B51">
              <w:t>positive, actionable tips to build inclusion with links to existing research and articles</w:t>
            </w:r>
          </w:p>
        </w:tc>
        <w:tc>
          <w:tcPr>
            <w:tcW w:w="1576" w:type="dxa"/>
          </w:tcPr>
          <w:p w14:paraId="2866CEDA" w14:textId="77777777" w:rsidR="00730B51" w:rsidRDefault="00730B51" w:rsidP="006E0ED3">
            <w:pPr>
              <w:cnfStyle w:val="000000010000" w:firstRow="0" w:lastRow="0" w:firstColumn="0" w:lastColumn="0" w:oddVBand="0" w:evenVBand="0" w:oddHBand="0" w:evenHBand="1" w:firstRowFirstColumn="0" w:firstRowLastColumn="0" w:lastRowFirstColumn="0" w:lastRowLastColumn="0"/>
            </w:pPr>
            <w:r>
              <w:t>1-3 hours/month to develop content.</w:t>
            </w:r>
          </w:p>
          <w:p w14:paraId="0B1A5126" w14:textId="77777777" w:rsidR="00730B51" w:rsidRDefault="00730B51" w:rsidP="006E0ED3">
            <w:pPr>
              <w:cnfStyle w:val="000000010000" w:firstRow="0" w:lastRow="0" w:firstColumn="0" w:lastColumn="0" w:oddVBand="0" w:evenVBand="0" w:oddHBand="0" w:evenHBand="1" w:firstRowFirstColumn="0" w:firstRowLastColumn="0" w:lastRowFirstColumn="0" w:lastRowLastColumn="0"/>
            </w:pPr>
          </w:p>
        </w:tc>
        <w:tc>
          <w:tcPr>
            <w:tcW w:w="1430" w:type="dxa"/>
          </w:tcPr>
          <w:p w14:paraId="0BA7CB04" w14:textId="77777777" w:rsidR="00730B51" w:rsidRDefault="001D4E70" w:rsidP="006E0ED3">
            <w:pPr>
              <w:cnfStyle w:val="000000010000" w:firstRow="0" w:lastRow="0" w:firstColumn="0" w:lastColumn="0" w:oddVBand="0" w:evenVBand="0" w:oddHBand="0" w:evenHBand="1" w:firstRowFirstColumn="0" w:firstRowLastColumn="0" w:lastRowFirstColumn="0" w:lastRowLastColumn="0"/>
            </w:pPr>
            <w:r>
              <w:t>Debra</w:t>
            </w:r>
          </w:p>
        </w:tc>
      </w:tr>
    </w:tbl>
    <w:p w14:paraId="1E2A3357" w14:textId="77777777" w:rsidR="00F43DC5" w:rsidRDefault="00F43DC5" w:rsidP="00EC6CCF"/>
    <w:sectPr w:rsidR="00F43DC5" w:rsidSect="006E0ED3">
      <w:pgSz w:w="12240" w:h="15840"/>
      <w:pgMar w:top="900" w:right="81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6CCF"/>
    <w:rsid w:val="001309C5"/>
    <w:rsid w:val="00186EBB"/>
    <w:rsid w:val="001D4E70"/>
    <w:rsid w:val="001F1749"/>
    <w:rsid w:val="00281D0A"/>
    <w:rsid w:val="002A7360"/>
    <w:rsid w:val="002B5339"/>
    <w:rsid w:val="00380C13"/>
    <w:rsid w:val="004151B0"/>
    <w:rsid w:val="00436541"/>
    <w:rsid w:val="00453985"/>
    <w:rsid w:val="00455CC0"/>
    <w:rsid w:val="0047791F"/>
    <w:rsid w:val="00510452"/>
    <w:rsid w:val="005B1EDB"/>
    <w:rsid w:val="00630894"/>
    <w:rsid w:val="006A264C"/>
    <w:rsid w:val="006E0ED3"/>
    <w:rsid w:val="00701D10"/>
    <w:rsid w:val="00730B51"/>
    <w:rsid w:val="0076200B"/>
    <w:rsid w:val="007D3A47"/>
    <w:rsid w:val="008F6E6D"/>
    <w:rsid w:val="00927F46"/>
    <w:rsid w:val="00A61A5B"/>
    <w:rsid w:val="00A64496"/>
    <w:rsid w:val="00B27AA6"/>
    <w:rsid w:val="00BA1171"/>
    <w:rsid w:val="00CB51F8"/>
    <w:rsid w:val="00CC7C1D"/>
    <w:rsid w:val="00D634B9"/>
    <w:rsid w:val="00E42FF8"/>
    <w:rsid w:val="00EC6CCF"/>
    <w:rsid w:val="00F35FC1"/>
    <w:rsid w:val="00F43DC5"/>
    <w:rsid w:val="00FC355A"/>
    <w:rsid w:val="00FE11AB"/>
    <w:rsid w:val="00FF182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C572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1171"/>
    <w:rPr>
      <w:rFonts w:ascii="Times New Roman" w:hAnsi="Times New Roman"/>
      <w:sz w:val="24"/>
    </w:rPr>
  </w:style>
  <w:style w:type="paragraph" w:styleId="Heading1">
    <w:name w:val="heading 1"/>
    <w:basedOn w:val="Normal"/>
    <w:next w:val="Normal"/>
    <w:link w:val="Heading1Char"/>
    <w:uiPriority w:val="9"/>
    <w:qFormat/>
    <w:rsid w:val="00BA1171"/>
    <w:pPr>
      <w:keepNext/>
      <w:keepLines/>
      <w:spacing w:before="480" w:after="0"/>
      <w:outlineLvl w:val="0"/>
    </w:pPr>
    <w:rPr>
      <w:rFonts w:eastAsiaTheme="majorEastAsia" w:cstheme="majorBidi"/>
      <w:b/>
      <w:bCs/>
      <w:sz w:val="28"/>
      <w:szCs w:val="28"/>
    </w:rPr>
  </w:style>
  <w:style w:type="paragraph" w:styleId="Heading2">
    <w:name w:val="heading 2"/>
    <w:basedOn w:val="Normal"/>
    <w:next w:val="Normal"/>
    <w:link w:val="Heading2Char"/>
    <w:uiPriority w:val="9"/>
    <w:semiHidden/>
    <w:unhideWhenUsed/>
    <w:qFormat/>
    <w:rsid w:val="00BA1171"/>
    <w:pPr>
      <w:keepNext/>
      <w:keepLines/>
      <w:spacing w:before="200" w:after="0"/>
      <w:outlineLvl w:val="1"/>
    </w:pPr>
    <w:rPr>
      <w:rFonts w:eastAsiaTheme="majorEastAsia" w:cstheme="majorBidi"/>
      <w:bCs/>
      <w:szCs w:val="26"/>
      <w:u w:val="single"/>
    </w:rPr>
  </w:style>
  <w:style w:type="paragraph" w:styleId="Heading3">
    <w:name w:val="heading 3"/>
    <w:basedOn w:val="Normal"/>
    <w:next w:val="Normal"/>
    <w:link w:val="Heading3Char"/>
    <w:uiPriority w:val="9"/>
    <w:semiHidden/>
    <w:unhideWhenUsed/>
    <w:qFormat/>
    <w:rsid w:val="00BA1171"/>
    <w:pPr>
      <w:keepNext/>
      <w:keepLines/>
      <w:spacing w:before="200" w:after="0"/>
      <w:outlineLvl w:val="2"/>
    </w:pPr>
    <w:rPr>
      <w:rFonts w:asciiTheme="majorHAnsi" w:eastAsiaTheme="majorEastAsia" w:hAnsiTheme="majorHAnsi" w:cstheme="majorBidi"/>
      <w:b/>
      <w:bCs/>
      <w:color w:val="4F81BD" w:themeColor="accent1"/>
      <w:sz w:val="22"/>
    </w:rPr>
  </w:style>
  <w:style w:type="paragraph" w:styleId="Heading4">
    <w:name w:val="heading 4"/>
    <w:basedOn w:val="Normal"/>
    <w:next w:val="Normal"/>
    <w:link w:val="Heading4Char"/>
    <w:uiPriority w:val="9"/>
    <w:semiHidden/>
    <w:unhideWhenUsed/>
    <w:qFormat/>
    <w:rsid w:val="00BA1171"/>
    <w:pPr>
      <w:keepNext/>
      <w:keepLines/>
      <w:spacing w:before="200" w:after="0"/>
      <w:outlineLvl w:val="3"/>
    </w:pPr>
    <w:rPr>
      <w:rFonts w:asciiTheme="majorHAnsi" w:eastAsiaTheme="majorEastAsia" w:hAnsiTheme="majorHAnsi" w:cstheme="majorBidi"/>
      <w:b/>
      <w:bCs/>
      <w:i/>
      <w:iCs/>
      <w:color w:val="4F81BD" w:themeColor="accent1"/>
      <w:sz w:val="22"/>
    </w:rPr>
  </w:style>
  <w:style w:type="paragraph" w:styleId="Heading5">
    <w:name w:val="heading 5"/>
    <w:basedOn w:val="Normal"/>
    <w:next w:val="Normal"/>
    <w:link w:val="Heading5Char"/>
    <w:uiPriority w:val="9"/>
    <w:semiHidden/>
    <w:unhideWhenUsed/>
    <w:qFormat/>
    <w:rsid w:val="00BA1171"/>
    <w:pPr>
      <w:keepNext/>
      <w:keepLines/>
      <w:spacing w:before="200" w:after="0"/>
      <w:outlineLvl w:val="4"/>
    </w:pPr>
    <w:rPr>
      <w:rFonts w:asciiTheme="majorHAnsi" w:eastAsiaTheme="majorEastAsia" w:hAnsiTheme="majorHAnsi" w:cstheme="majorBidi"/>
      <w:color w:val="243F60" w:themeColor="accent1" w:themeShade="7F"/>
      <w:sz w:val="22"/>
    </w:rPr>
  </w:style>
  <w:style w:type="paragraph" w:styleId="Heading6">
    <w:name w:val="heading 6"/>
    <w:basedOn w:val="Normal"/>
    <w:next w:val="Normal"/>
    <w:link w:val="Heading6Char"/>
    <w:uiPriority w:val="9"/>
    <w:semiHidden/>
    <w:unhideWhenUsed/>
    <w:qFormat/>
    <w:rsid w:val="00BA1171"/>
    <w:pPr>
      <w:keepNext/>
      <w:keepLines/>
      <w:spacing w:before="200" w:after="0"/>
      <w:outlineLvl w:val="5"/>
    </w:pPr>
    <w:rPr>
      <w:rFonts w:asciiTheme="majorHAnsi" w:eastAsiaTheme="majorEastAsia" w:hAnsiTheme="majorHAnsi" w:cstheme="majorBidi"/>
      <w:i/>
      <w:iCs/>
      <w:color w:val="243F60" w:themeColor="accent1" w:themeShade="7F"/>
      <w:sz w:val="22"/>
    </w:rPr>
  </w:style>
  <w:style w:type="paragraph" w:styleId="Heading7">
    <w:name w:val="heading 7"/>
    <w:basedOn w:val="Normal"/>
    <w:next w:val="Normal"/>
    <w:link w:val="Heading7Char"/>
    <w:uiPriority w:val="9"/>
    <w:semiHidden/>
    <w:unhideWhenUsed/>
    <w:qFormat/>
    <w:rsid w:val="00BA1171"/>
    <w:pPr>
      <w:keepNext/>
      <w:keepLines/>
      <w:spacing w:before="200" w:after="0"/>
      <w:outlineLvl w:val="6"/>
    </w:pPr>
    <w:rPr>
      <w:rFonts w:asciiTheme="majorHAnsi" w:eastAsiaTheme="majorEastAsia" w:hAnsiTheme="majorHAnsi" w:cstheme="majorBidi"/>
      <w:i/>
      <w:iCs/>
      <w:color w:val="404040" w:themeColor="text1" w:themeTint="BF"/>
      <w:sz w:val="22"/>
    </w:rPr>
  </w:style>
  <w:style w:type="paragraph" w:styleId="Heading8">
    <w:name w:val="heading 8"/>
    <w:basedOn w:val="Normal"/>
    <w:next w:val="Normal"/>
    <w:link w:val="Heading8Char"/>
    <w:uiPriority w:val="9"/>
    <w:semiHidden/>
    <w:unhideWhenUsed/>
    <w:qFormat/>
    <w:rsid w:val="00BA1171"/>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A1171"/>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mesNewRoman">
    <w:name w:val="Times New Roman"/>
    <w:basedOn w:val="Normal"/>
    <w:link w:val="TimesNewRomanChar"/>
    <w:qFormat/>
    <w:rsid w:val="00BA1171"/>
    <w:rPr>
      <w:b/>
    </w:rPr>
  </w:style>
  <w:style w:type="character" w:customStyle="1" w:styleId="TimesNewRomanChar">
    <w:name w:val="Times New Roman Char"/>
    <w:basedOn w:val="DefaultParagraphFont"/>
    <w:link w:val="TimesNewRoman"/>
    <w:rsid w:val="00BA1171"/>
    <w:rPr>
      <w:rFonts w:ascii="Times New Roman" w:hAnsi="Times New Roman"/>
      <w:b/>
      <w:sz w:val="24"/>
    </w:rPr>
  </w:style>
  <w:style w:type="character" w:customStyle="1" w:styleId="Heading1Char">
    <w:name w:val="Heading 1 Char"/>
    <w:basedOn w:val="DefaultParagraphFont"/>
    <w:link w:val="Heading1"/>
    <w:uiPriority w:val="9"/>
    <w:rsid w:val="00BA1171"/>
    <w:rPr>
      <w:rFonts w:ascii="Times New Roman" w:eastAsiaTheme="majorEastAsia" w:hAnsi="Times New Roman" w:cstheme="majorBidi"/>
      <w:b/>
      <w:bCs/>
      <w:sz w:val="28"/>
      <w:szCs w:val="28"/>
    </w:rPr>
  </w:style>
  <w:style w:type="character" w:customStyle="1" w:styleId="Heading2Char">
    <w:name w:val="Heading 2 Char"/>
    <w:basedOn w:val="DefaultParagraphFont"/>
    <w:link w:val="Heading2"/>
    <w:uiPriority w:val="9"/>
    <w:semiHidden/>
    <w:rsid w:val="00BA1171"/>
    <w:rPr>
      <w:rFonts w:ascii="Times New Roman" w:eastAsiaTheme="majorEastAsia" w:hAnsi="Times New Roman" w:cstheme="majorBidi"/>
      <w:bCs/>
      <w:sz w:val="24"/>
      <w:szCs w:val="26"/>
      <w:u w:val="single"/>
    </w:rPr>
  </w:style>
  <w:style w:type="character" w:customStyle="1" w:styleId="Heading3Char">
    <w:name w:val="Heading 3 Char"/>
    <w:basedOn w:val="DefaultParagraphFont"/>
    <w:link w:val="Heading3"/>
    <w:uiPriority w:val="9"/>
    <w:semiHidden/>
    <w:rsid w:val="00BA1171"/>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BA1171"/>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BA1171"/>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BA1171"/>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BA1171"/>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A1171"/>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A1171"/>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BA1171"/>
    <w:pPr>
      <w:spacing w:line="240" w:lineRule="auto"/>
    </w:pPr>
    <w:rPr>
      <w:b/>
      <w:bCs/>
      <w:color w:val="4F81BD" w:themeColor="accent1"/>
      <w:sz w:val="18"/>
      <w:szCs w:val="18"/>
    </w:rPr>
  </w:style>
  <w:style w:type="paragraph" w:styleId="Title">
    <w:name w:val="Title"/>
    <w:basedOn w:val="Normal"/>
    <w:next w:val="Normal"/>
    <w:link w:val="TitleChar"/>
    <w:uiPriority w:val="10"/>
    <w:qFormat/>
    <w:rsid w:val="00BA1171"/>
    <w:pPr>
      <w:spacing w:after="300" w:line="360" w:lineRule="auto"/>
      <w:contextualSpacing/>
      <w:jc w:val="center"/>
    </w:pPr>
    <w:rPr>
      <w:rFonts w:eastAsiaTheme="majorEastAsia" w:cstheme="majorBidi"/>
      <w:b/>
      <w:spacing w:val="5"/>
      <w:kern w:val="28"/>
      <w:sz w:val="32"/>
      <w:szCs w:val="52"/>
    </w:rPr>
  </w:style>
  <w:style w:type="character" w:customStyle="1" w:styleId="TitleChar">
    <w:name w:val="Title Char"/>
    <w:basedOn w:val="DefaultParagraphFont"/>
    <w:link w:val="Title"/>
    <w:uiPriority w:val="10"/>
    <w:rsid w:val="00BA1171"/>
    <w:rPr>
      <w:rFonts w:ascii="Times New Roman" w:eastAsiaTheme="majorEastAsia" w:hAnsi="Times New Roman" w:cstheme="majorBidi"/>
      <w:b/>
      <w:spacing w:val="5"/>
      <w:kern w:val="28"/>
      <w:sz w:val="32"/>
      <w:szCs w:val="52"/>
    </w:rPr>
  </w:style>
  <w:style w:type="paragraph" w:styleId="Subtitle">
    <w:name w:val="Subtitle"/>
    <w:basedOn w:val="Normal"/>
    <w:next w:val="Normal"/>
    <w:link w:val="SubtitleChar"/>
    <w:uiPriority w:val="11"/>
    <w:qFormat/>
    <w:rsid w:val="00BA1171"/>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BA1171"/>
    <w:rPr>
      <w:rFonts w:asciiTheme="majorHAnsi" w:eastAsiaTheme="majorEastAsia" w:hAnsiTheme="majorHAnsi" w:cstheme="majorBidi"/>
      <w:i/>
      <w:iCs/>
      <w:color w:val="4F81BD" w:themeColor="accent1"/>
      <w:spacing w:val="15"/>
      <w:sz w:val="24"/>
      <w:szCs w:val="24"/>
    </w:rPr>
  </w:style>
  <w:style w:type="character" w:styleId="Strong">
    <w:name w:val="Strong"/>
    <w:uiPriority w:val="22"/>
    <w:qFormat/>
    <w:rsid w:val="00BA1171"/>
    <w:rPr>
      <w:b/>
      <w:bCs/>
    </w:rPr>
  </w:style>
  <w:style w:type="character" w:styleId="Emphasis">
    <w:name w:val="Emphasis"/>
    <w:uiPriority w:val="20"/>
    <w:qFormat/>
    <w:rsid w:val="00BA1171"/>
    <w:rPr>
      <w:i/>
      <w:iCs/>
    </w:rPr>
  </w:style>
  <w:style w:type="paragraph" w:styleId="NoSpacing">
    <w:name w:val="No Spacing"/>
    <w:basedOn w:val="Normal"/>
    <w:link w:val="NoSpacingChar"/>
    <w:uiPriority w:val="1"/>
    <w:qFormat/>
    <w:rsid w:val="00BA1171"/>
    <w:pPr>
      <w:spacing w:after="0" w:line="240" w:lineRule="auto"/>
    </w:pPr>
    <w:rPr>
      <w:rFonts w:asciiTheme="minorHAnsi" w:hAnsiTheme="minorHAnsi"/>
      <w:sz w:val="22"/>
    </w:rPr>
  </w:style>
  <w:style w:type="character" w:customStyle="1" w:styleId="NoSpacingChar">
    <w:name w:val="No Spacing Char"/>
    <w:basedOn w:val="DefaultParagraphFont"/>
    <w:link w:val="NoSpacing"/>
    <w:uiPriority w:val="1"/>
    <w:rsid w:val="00BA1171"/>
  </w:style>
  <w:style w:type="paragraph" w:styleId="ListParagraph">
    <w:name w:val="List Paragraph"/>
    <w:basedOn w:val="Normal"/>
    <w:uiPriority w:val="34"/>
    <w:qFormat/>
    <w:rsid w:val="00BA1171"/>
    <w:pPr>
      <w:ind w:left="720"/>
      <w:contextualSpacing/>
    </w:pPr>
  </w:style>
  <w:style w:type="paragraph" w:styleId="Quote">
    <w:name w:val="Quote"/>
    <w:basedOn w:val="Normal"/>
    <w:next w:val="Normal"/>
    <w:link w:val="QuoteChar"/>
    <w:uiPriority w:val="29"/>
    <w:qFormat/>
    <w:rsid w:val="00BA1171"/>
    <w:rPr>
      <w:rFonts w:asciiTheme="minorHAnsi" w:hAnsiTheme="minorHAnsi"/>
      <w:i/>
      <w:iCs/>
      <w:color w:val="000000" w:themeColor="text1"/>
      <w:sz w:val="22"/>
    </w:rPr>
  </w:style>
  <w:style w:type="character" w:customStyle="1" w:styleId="QuoteChar">
    <w:name w:val="Quote Char"/>
    <w:basedOn w:val="DefaultParagraphFont"/>
    <w:link w:val="Quote"/>
    <w:uiPriority w:val="29"/>
    <w:rsid w:val="00BA1171"/>
    <w:rPr>
      <w:i/>
      <w:iCs/>
      <w:color w:val="000000" w:themeColor="text1"/>
    </w:rPr>
  </w:style>
  <w:style w:type="paragraph" w:styleId="IntenseQuote">
    <w:name w:val="Intense Quote"/>
    <w:basedOn w:val="Normal"/>
    <w:next w:val="Normal"/>
    <w:link w:val="IntenseQuoteChar"/>
    <w:uiPriority w:val="30"/>
    <w:qFormat/>
    <w:rsid w:val="00BA1171"/>
    <w:pPr>
      <w:pBdr>
        <w:bottom w:val="single" w:sz="4" w:space="4" w:color="4F81BD" w:themeColor="accent1"/>
      </w:pBdr>
      <w:spacing w:before="200" w:after="280"/>
      <w:ind w:left="936" w:right="936"/>
    </w:pPr>
    <w:rPr>
      <w:rFonts w:asciiTheme="minorHAnsi" w:hAnsiTheme="minorHAnsi"/>
      <w:b/>
      <w:bCs/>
      <w:i/>
      <w:iCs/>
      <w:color w:val="4F81BD" w:themeColor="accent1"/>
      <w:sz w:val="22"/>
    </w:rPr>
  </w:style>
  <w:style w:type="character" w:customStyle="1" w:styleId="IntenseQuoteChar">
    <w:name w:val="Intense Quote Char"/>
    <w:basedOn w:val="DefaultParagraphFont"/>
    <w:link w:val="IntenseQuote"/>
    <w:uiPriority w:val="30"/>
    <w:rsid w:val="00BA1171"/>
    <w:rPr>
      <w:b/>
      <w:bCs/>
      <w:i/>
      <w:iCs/>
      <w:color w:val="4F81BD" w:themeColor="accent1"/>
    </w:rPr>
  </w:style>
  <w:style w:type="character" w:styleId="SubtleEmphasis">
    <w:name w:val="Subtle Emphasis"/>
    <w:uiPriority w:val="19"/>
    <w:qFormat/>
    <w:rsid w:val="00BA1171"/>
    <w:rPr>
      <w:i/>
      <w:iCs/>
      <w:color w:val="808080" w:themeColor="text1" w:themeTint="7F"/>
    </w:rPr>
  </w:style>
  <w:style w:type="character" w:styleId="IntenseEmphasis">
    <w:name w:val="Intense Emphasis"/>
    <w:uiPriority w:val="21"/>
    <w:qFormat/>
    <w:rsid w:val="00BA1171"/>
    <w:rPr>
      <w:b/>
      <w:bCs/>
      <w:i/>
      <w:iCs/>
      <w:color w:val="4F81BD" w:themeColor="accent1"/>
    </w:rPr>
  </w:style>
  <w:style w:type="character" w:styleId="SubtleReference">
    <w:name w:val="Subtle Reference"/>
    <w:uiPriority w:val="31"/>
    <w:qFormat/>
    <w:rsid w:val="00BA1171"/>
    <w:rPr>
      <w:smallCaps/>
      <w:color w:val="C0504D" w:themeColor="accent2"/>
      <w:u w:val="single"/>
    </w:rPr>
  </w:style>
  <w:style w:type="character" w:styleId="IntenseReference">
    <w:name w:val="Intense Reference"/>
    <w:uiPriority w:val="32"/>
    <w:qFormat/>
    <w:rsid w:val="00BA1171"/>
    <w:rPr>
      <w:b/>
      <w:bCs/>
      <w:smallCaps/>
      <w:color w:val="C0504D" w:themeColor="accent2"/>
      <w:spacing w:val="5"/>
      <w:u w:val="single"/>
    </w:rPr>
  </w:style>
  <w:style w:type="character" w:styleId="BookTitle">
    <w:name w:val="Book Title"/>
    <w:uiPriority w:val="33"/>
    <w:qFormat/>
    <w:rsid w:val="00BA1171"/>
    <w:rPr>
      <w:b/>
      <w:bCs/>
      <w:smallCaps/>
      <w:spacing w:val="5"/>
    </w:rPr>
  </w:style>
  <w:style w:type="paragraph" w:styleId="TOCHeading">
    <w:name w:val="TOC Heading"/>
    <w:basedOn w:val="Heading1"/>
    <w:next w:val="Normal"/>
    <w:uiPriority w:val="39"/>
    <w:semiHidden/>
    <w:unhideWhenUsed/>
    <w:qFormat/>
    <w:rsid w:val="00BA1171"/>
    <w:pPr>
      <w:outlineLvl w:val="9"/>
    </w:pPr>
  </w:style>
  <w:style w:type="table" w:styleId="TableGrid">
    <w:name w:val="Table Grid"/>
    <w:basedOn w:val="TableNormal"/>
    <w:uiPriority w:val="59"/>
    <w:rsid w:val="00EC6C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C6CCF"/>
    <w:rPr>
      <w:color w:val="0000FF" w:themeColor="hyperlink"/>
      <w:u w:val="single"/>
    </w:rPr>
  </w:style>
  <w:style w:type="table" w:styleId="MediumList1-Accent4">
    <w:name w:val="Medium List 1 Accent 4"/>
    <w:basedOn w:val="TableNormal"/>
    <w:uiPriority w:val="65"/>
    <w:rsid w:val="008F6E6D"/>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Shading1-Accent4">
    <w:name w:val="Medium Shading 1 Accent 4"/>
    <w:basedOn w:val="TableNormal"/>
    <w:uiPriority w:val="63"/>
    <w:rsid w:val="008F6E6D"/>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character" w:styleId="FollowedHyperlink">
    <w:name w:val="FollowedHyperlink"/>
    <w:basedOn w:val="DefaultParagraphFont"/>
    <w:uiPriority w:val="99"/>
    <w:semiHidden/>
    <w:unhideWhenUsed/>
    <w:rsid w:val="002A736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1171"/>
    <w:rPr>
      <w:rFonts w:ascii="Times New Roman" w:hAnsi="Times New Roman"/>
      <w:sz w:val="24"/>
    </w:rPr>
  </w:style>
  <w:style w:type="paragraph" w:styleId="Heading1">
    <w:name w:val="heading 1"/>
    <w:basedOn w:val="Normal"/>
    <w:next w:val="Normal"/>
    <w:link w:val="Heading1Char"/>
    <w:uiPriority w:val="9"/>
    <w:qFormat/>
    <w:rsid w:val="00BA1171"/>
    <w:pPr>
      <w:keepNext/>
      <w:keepLines/>
      <w:spacing w:before="480" w:after="0"/>
      <w:outlineLvl w:val="0"/>
    </w:pPr>
    <w:rPr>
      <w:rFonts w:eastAsiaTheme="majorEastAsia" w:cstheme="majorBidi"/>
      <w:b/>
      <w:bCs/>
      <w:sz w:val="28"/>
      <w:szCs w:val="28"/>
    </w:rPr>
  </w:style>
  <w:style w:type="paragraph" w:styleId="Heading2">
    <w:name w:val="heading 2"/>
    <w:basedOn w:val="Normal"/>
    <w:next w:val="Normal"/>
    <w:link w:val="Heading2Char"/>
    <w:uiPriority w:val="9"/>
    <w:semiHidden/>
    <w:unhideWhenUsed/>
    <w:qFormat/>
    <w:rsid w:val="00BA1171"/>
    <w:pPr>
      <w:keepNext/>
      <w:keepLines/>
      <w:spacing w:before="200" w:after="0"/>
      <w:outlineLvl w:val="1"/>
    </w:pPr>
    <w:rPr>
      <w:rFonts w:eastAsiaTheme="majorEastAsia" w:cstheme="majorBidi"/>
      <w:bCs/>
      <w:szCs w:val="26"/>
      <w:u w:val="single"/>
    </w:rPr>
  </w:style>
  <w:style w:type="paragraph" w:styleId="Heading3">
    <w:name w:val="heading 3"/>
    <w:basedOn w:val="Normal"/>
    <w:next w:val="Normal"/>
    <w:link w:val="Heading3Char"/>
    <w:uiPriority w:val="9"/>
    <w:semiHidden/>
    <w:unhideWhenUsed/>
    <w:qFormat/>
    <w:rsid w:val="00BA1171"/>
    <w:pPr>
      <w:keepNext/>
      <w:keepLines/>
      <w:spacing w:before="200" w:after="0"/>
      <w:outlineLvl w:val="2"/>
    </w:pPr>
    <w:rPr>
      <w:rFonts w:asciiTheme="majorHAnsi" w:eastAsiaTheme="majorEastAsia" w:hAnsiTheme="majorHAnsi" w:cstheme="majorBidi"/>
      <w:b/>
      <w:bCs/>
      <w:color w:val="4F81BD" w:themeColor="accent1"/>
      <w:sz w:val="22"/>
    </w:rPr>
  </w:style>
  <w:style w:type="paragraph" w:styleId="Heading4">
    <w:name w:val="heading 4"/>
    <w:basedOn w:val="Normal"/>
    <w:next w:val="Normal"/>
    <w:link w:val="Heading4Char"/>
    <w:uiPriority w:val="9"/>
    <w:semiHidden/>
    <w:unhideWhenUsed/>
    <w:qFormat/>
    <w:rsid w:val="00BA1171"/>
    <w:pPr>
      <w:keepNext/>
      <w:keepLines/>
      <w:spacing w:before="200" w:after="0"/>
      <w:outlineLvl w:val="3"/>
    </w:pPr>
    <w:rPr>
      <w:rFonts w:asciiTheme="majorHAnsi" w:eastAsiaTheme="majorEastAsia" w:hAnsiTheme="majorHAnsi" w:cstheme="majorBidi"/>
      <w:b/>
      <w:bCs/>
      <w:i/>
      <w:iCs/>
      <w:color w:val="4F81BD" w:themeColor="accent1"/>
      <w:sz w:val="22"/>
    </w:rPr>
  </w:style>
  <w:style w:type="paragraph" w:styleId="Heading5">
    <w:name w:val="heading 5"/>
    <w:basedOn w:val="Normal"/>
    <w:next w:val="Normal"/>
    <w:link w:val="Heading5Char"/>
    <w:uiPriority w:val="9"/>
    <w:semiHidden/>
    <w:unhideWhenUsed/>
    <w:qFormat/>
    <w:rsid w:val="00BA1171"/>
    <w:pPr>
      <w:keepNext/>
      <w:keepLines/>
      <w:spacing w:before="200" w:after="0"/>
      <w:outlineLvl w:val="4"/>
    </w:pPr>
    <w:rPr>
      <w:rFonts w:asciiTheme="majorHAnsi" w:eastAsiaTheme="majorEastAsia" w:hAnsiTheme="majorHAnsi" w:cstheme="majorBidi"/>
      <w:color w:val="243F60" w:themeColor="accent1" w:themeShade="7F"/>
      <w:sz w:val="22"/>
    </w:rPr>
  </w:style>
  <w:style w:type="paragraph" w:styleId="Heading6">
    <w:name w:val="heading 6"/>
    <w:basedOn w:val="Normal"/>
    <w:next w:val="Normal"/>
    <w:link w:val="Heading6Char"/>
    <w:uiPriority w:val="9"/>
    <w:semiHidden/>
    <w:unhideWhenUsed/>
    <w:qFormat/>
    <w:rsid w:val="00BA1171"/>
    <w:pPr>
      <w:keepNext/>
      <w:keepLines/>
      <w:spacing w:before="200" w:after="0"/>
      <w:outlineLvl w:val="5"/>
    </w:pPr>
    <w:rPr>
      <w:rFonts w:asciiTheme="majorHAnsi" w:eastAsiaTheme="majorEastAsia" w:hAnsiTheme="majorHAnsi" w:cstheme="majorBidi"/>
      <w:i/>
      <w:iCs/>
      <w:color w:val="243F60" w:themeColor="accent1" w:themeShade="7F"/>
      <w:sz w:val="22"/>
    </w:rPr>
  </w:style>
  <w:style w:type="paragraph" w:styleId="Heading7">
    <w:name w:val="heading 7"/>
    <w:basedOn w:val="Normal"/>
    <w:next w:val="Normal"/>
    <w:link w:val="Heading7Char"/>
    <w:uiPriority w:val="9"/>
    <w:semiHidden/>
    <w:unhideWhenUsed/>
    <w:qFormat/>
    <w:rsid w:val="00BA1171"/>
    <w:pPr>
      <w:keepNext/>
      <w:keepLines/>
      <w:spacing w:before="200" w:after="0"/>
      <w:outlineLvl w:val="6"/>
    </w:pPr>
    <w:rPr>
      <w:rFonts w:asciiTheme="majorHAnsi" w:eastAsiaTheme="majorEastAsia" w:hAnsiTheme="majorHAnsi" w:cstheme="majorBidi"/>
      <w:i/>
      <w:iCs/>
      <w:color w:val="404040" w:themeColor="text1" w:themeTint="BF"/>
      <w:sz w:val="22"/>
    </w:rPr>
  </w:style>
  <w:style w:type="paragraph" w:styleId="Heading8">
    <w:name w:val="heading 8"/>
    <w:basedOn w:val="Normal"/>
    <w:next w:val="Normal"/>
    <w:link w:val="Heading8Char"/>
    <w:uiPriority w:val="9"/>
    <w:semiHidden/>
    <w:unhideWhenUsed/>
    <w:qFormat/>
    <w:rsid w:val="00BA1171"/>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BA1171"/>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imesNewRoman">
    <w:name w:val="Times New Roman"/>
    <w:basedOn w:val="Normal"/>
    <w:link w:val="TimesNewRomanChar"/>
    <w:qFormat/>
    <w:rsid w:val="00BA1171"/>
    <w:rPr>
      <w:b/>
    </w:rPr>
  </w:style>
  <w:style w:type="character" w:customStyle="1" w:styleId="TimesNewRomanChar">
    <w:name w:val="Times New Roman Char"/>
    <w:basedOn w:val="DefaultParagraphFont"/>
    <w:link w:val="TimesNewRoman"/>
    <w:rsid w:val="00BA1171"/>
    <w:rPr>
      <w:rFonts w:ascii="Times New Roman" w:hAnsi="Times New Roman"/>
      <w:b/>
      <w:sz w:val="24"/>
    </w:rPr>
  </w:style>
  <w:style w:type="character" w:customStyle="1" w:styleId="Heading1Char">
    <w:name w:val="Heading 1 Char"/>
    <w:basedOn w:val="DefaultParagraphFont"/>
    <w:link w:val="Heading1"/>
    <w:uiPriority w:val="9"/>
    <w:rsid w:val="00BA1171"/>
    <w:rPr>
      <w:rFonts w:ascii="Times New Roman" w:eastAsiaTheme="majorEastAsia" w:hAnsi="Times New Roman" w:cstheme="majorBidi"/>
      <w:b/>
      <w:bCs/>
      <w:sz w:val="28"/>
      <w:szCs w:val="28"/>
    </w:rPr>
  </w:style>
  <w:style w:type="character" w:customStyle="1" w:styleId="Heading2Char">
    <w:name w:val="Heading 2 Char"/>
    <w:basedOn w:val="DefaultParagraphFont"/>
    <w:link w:val="Heading2"/>
    <w:uiPriority w:val="9"/>
    <w:semiHidden/>
    <w:rsid w:val="00BA1171"/>
    <w:rPr>
      <w:rFonts w:ascii="Times New Roman" w:eastAsiaTheme="majorEastAsia" w:hAnsi="Times New Roman" w:cstheme="majorBidi"/>
      <w:bCs/>
      <w:sz w:val="24"/>
      <w:szCs w:val="26"/>
      <w:u w:val="single"/>
    </w:rPr>
  </w:style>
  <w:style w:type="character" w:customStyle="1" w:styleId="Heading3Char">
    <w:name w:val="Heading 3 Char"/>
    <w:basedOn w:val="DefaultParagraphFont"/>
    <w:link w:val="Heading3"/>
    <w:uiPriority w:val="9"/>
    <w:semiHidden/>
    <w:rsid w:val="00BA1171"/>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semiHidden/>
    <w:rsid w:val="00BA1171"/>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BA1171"/>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BA1171"/>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BA1171"/>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BA1171"/>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BA1171"/>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BA1171"/>
    <w:pPr>
      <w:spacing w:line="240" w:lineRule="auto"/>
    </w:pPr>
    <w:rPr>
      <w:b/>
      <w:bCs/>
      <w:color w:val="4F81BD" w:themeColor="accent1"/>
      <w:sz w:val="18"/>
      <w:szCs w:val="18"/>
    </w:rPr>
  </w:style>
  <w:style w:type="paragraph" w:styleId="Title">
    <w:name w:val="Title"/>
    <w:basedOn w:val="Normal"/>
    <w:next w:val="Normal"/>
    <w:link w:val="TitleChar"/>
    <w:uiPriority w:val="10"/>
    <w:qFormat/>
    <w:rsid w:val="00BA1171"/>
    <w:pPr>
      <w:spacing w:after="300" w:line="360" w:lineRule="auto"/>
      <w:contextualSpacing/>
      <w:jc w:val="center"/>
    </w:pPr>
    <w:rPr>
      <w:rFonts w:eastAsiaTheme="majorEastAsia" w:cstheme="majorBidi"/>
      <w:b/>
      <w:spacing w:val="5"/>
      <w:kern w:val="28"/>
      <w:sz w:val="32"/>
      <w:szCs w:val="52"/>
    </w:rPr>
  </w:style>
  <w:style w:type="character" w:customStyle="1" w:styleId="TitleChar">
    <w:name w:val="Title Char"/>
    <w:basedOn w:val="DefaultParagraphFont"/>
    <w:link w:val="Title"/>
    <w:uiPriority w:val="10"/>
    <w:rsid w:val="00BA1171"/>
    <w:rPr>
      <w:rFonts w:ascii="Times New Roman" w:eastAsiaTheme="majorEastAsia" w:hAnsi="Times New Roman" w:cstheme="majorBidi"/>
      <w:b/>
      <w:spacing w:val="5"/>
      <w:kern w:val="28"/>
      <w:sz w:val="32"/>
      <w:szCs w:val="52"/>
    </w:rPr>
  </w:style>
  <w:style w:type="paragraph" w:styleId="Subtitle">
    <w:name w:val="Subtitle"/>
    <w:basedOn w:val="Normal"/>
    <w:next w:val="Normal"/>
    <w:link w:val="SubtitleChar"/>
    <w:uiPriority w:val="11"/>
    <w:qFormat/>
    <w:rsid w:val="00BA1171"/>
    <w:pPr>
      <w:numPr>
        <w:ilvl w:val="1"/>
      </w:numPr>
    </w:pPr>
    <w:rPr>
      <w:rFonts w:asciiTheme="majorHAnsi" w:eastAsiaTheme="majorEastAsia" w:hAnsiTheme="majorHAnsi" w:cstheme="majorBidi"/>
      <w:i/>
      <w:iCs/>
      <w:color w:val="4F81BD" w:themeColor="accent1"/>
      <w:spacing w:val="15"/>
      <w:szCs w:val="24"/>
    </w:rPr>
  </w:style>
  <w:style w:type="character" w:customStyle="1" w:styleId="SubtitleChar">
    <w:name w:val="Subtitle Char"/>
    <w:basedOn w:val="DefaultParagraphFont"/>
    <w:link w:val="Subtitle"/>
    <w:uiPriority w:val="11"/>
    <w:rsid w:val="00BA1171"/>
    <w:rPr>
      <w:rFonts w:asciiTheme="majorHAnsi" w:eastAsiaTheme="majorEastAsia" w:hAnsiTheme="majorHAnsi" w:cstheme="majorBidi"/>
      <w:i/>
      <w:iCs/>
      <w:color w:val="4F81BD" w:themeColor="accent1"/>
      <w:spacing w:val="15"/>
      <w:sz w:val="24"/>
      <w:szCs w:val="24"/>
    </w:rPr>
  </w:style>
  <w:style w:type="character" w:styleId="Strong">
    <w:name w:val="Strong"/>
    <w:uiPriority w:val="22"/>
    <w:qFormat/>
    <w:rsid w:val="00BA1171"/>
    <w:rPr>
      <w:b/>
      <w:bCs/>
    </w:rPr>
  </w:style>
  <w:style w:type="character" w:styleId="Emphasis">
    <w:name w:val="Emphasis"/>
    <w:uiPriority w:val="20"/>
    <w:qFormat/>
    <w:rsid w:val="00BA1171"/>
    <w:rPr>
      <w:i/>
      <w:iCs/>
    </w:rPr>
  </w:style>
  <w:style w:type="paragraph" w:styleId="NoSpacing">
    <w:name w:val="No Spacing"/>
    <w:basedOn w:val="Normal"/>
    <w:link w:val="NoSpacingChar"/>
    <w:uiPriority w:val="1"/>
    <w:qFormat/>
    <w:rsid w:val="00BA1171"/>
    <w:pPr>
      <w:spacing w:after="0" w:line="240" w:lineRule="auto"/>
    </w:pPr>
    <w:rPr>
      <w:rFonts w:asciiTheme="minorHAnsi" w:hAnsiTheme="minorHAnsi"/>
      <w:sz w:val="22"/>
    </w:rPr>
  </w:style>
  <w:style w:type="character" w:customStyle="1" w:styleId="NoSpacingChar">
    <w:name w:val="No Spacing Char"/>
    <w:basedOn w:val="DefaultParagraphFont"/>
    <w:link w:val="NoSpacing"/>
    <w:uiPriority w:val="1"/>
    <w:rsid w:val="00BA1171"/>
  </w:style>
  <w:style w:type="paragraph" w:styleId="ListParagraph">
    <w:name w:val="List Paragraph"/>
    <w:basedOn w:val="Normal"/>
    <w:uiPriority w:val="34"/>
    <w:qFormat/>
    <w:rsid w:val="00BA1171"/>
    <w:pPr>
      <w:ind w:left="720"/>
      <w:contextualSpacing/>
    </w:pPr>
  </w:style>
  <w:style w:type="paragraph" w:styleId="Quote">
    <w:name w:val="Quote"/>
    <w:basedOn w:val="Normal"/>
    <w:next w:val="Normal"/>
    <w:link w:val="QuoteChar"/>
    <w:uiPriority w:val="29"/>
    <w:qFormat/>
    <w:rsid w:val="00BA1171"/>
    <w:rPr>
      <w:rFonts w:asciiTheme="minorHAnsi" w:hAnsiTheme="minorHAnsi"/>
      <w:i/>
      <w:iCs/>
      <w:color w:val="000000" w:themeColor="text1"/>
      <w:sz w:val="22"/>
    </w:rPr>
  </w:style>
  <w:style w:type="character" w:customStyle="1" w:styleId="QuoteChar">
    <w:name w:val="Quote Char"/>
    <w:basedOn w:val="DefaultParagraphFont"/>
    <w:link w:val="Quote"/>
    <w:uiPriority w:val="29"/>
    <w:rsid w:val="00BA1171"/>
    <w:rPr>
      <w:i/>
      <w:iCs/>
      <w:color w:val="000000" w:themeColor="text1"/>
    </w:rPr>
  </w:style>
  <w:style w:type="paragraph" w:styleId="IntenseQuote">
    <w:name w:val="Intense Quote"/>
    <w:basedOn w:val="Normal"/>
    <w:next w:val="Normal"/>
    <w:link w:val="IntenseQuoteChar"/>
    <w:uiPriority w:val="30"/>
    <w:qFormat/>
    <w:rsid w:val="00BA1171"/>
    <w:pPr>
      <w:pBdr>
        <w:bottom w:val="single" w:sz="4" w:space="4" w:color="4F81BD" w:themeColor="accent1"/>
      </w:pBdr>
      <w:spacing w:before="200" w:after="280"/>
      <w:ind w:left="936" w:right="936"/>
    </w:pPr>
    <w:rPr>
      <w:rFonts w:asciiTheme="minorHAnsi" w:hAnsiTheme="minorHAnsi"/>
      <w:b/>
      <w:bCs/>
      <w:i/>
      <w:iCs/>
      <w:color w:val="4F81BD" w:themeColor="accent1"/>
      <w:sz w:val="22"/>
    </w:rPr>
  </w:style>
  <w:style w:type="character" w:customStyle="1" w:styleId="IntenseQuoteChar">
    <w:name w:val="Intense Quote Char"/>
    <w:basedOn w:val="DefaultParagraphFont"/>
    <w:link w:val="IntenseQuote"/>
    <w:uiPriority w:val="30"/>
    <w:rsid w:val="00BA1171"/>
    <w:rPr>
      <w:b/>
      <w:bCs/>
      <w:i/>
      <w:iCs/>
      <w:color w:val="4F81BD" w:themeColor="accent1"/>
    </w:rPr>
  </w:style>
  <w:style w:type="character" w:styleId="SubtleEmphasis">
    <w:name w:val="Subtle Emphasis"/>
    <w:uiPriority w:val="19"/>
    <w:qFormat/>
    <w:rsid w:val="00BA1171"/>
    <w:rPr>
      <w:i/>
      <w:iCs/>
      <w:color w:val="808080" w:themeColor="text1" w:themeTint="7F"/>
    </w:rPr>
  </w:style>
  <w:style w:type="character" w:styleId="IntenseEmphasis">
    <w:name w:val="Intense Emphasis"/>
    <w:uiPriority w:val="21"/>
    <w:qFormat/>
    <w:rsid w:val="00BA1171"/>
    <w:rPr>
      <w:b/>
      <w:bCs/>
      <w:i/>
      <w:iCs/>
      <w:color w:val="4F81BD" w:themeColor="accent1"/>
    </w:rPr>
  </w:style>
  <w:style w:type="character" w:styleId="SubtleReference">
    <w:name w:val="Subtle Reference"/>
    <w:uiPriority w:val="31"/>
    <w:qFormat/>
    <w:rsid w:val="00BA1171"/>
    <w:rPr>
      <w:smallCaps/>
      <w:color w:val="C0504D" w:themeColor="accent2"/>
      <w:u w:val="single"/>
    </w:rPr>
  </w:style>
  <w:style w:type="character" w:styleId="IntenseReference">
    <w:name w:val="Intense Reference"/>
    <w:uiPriority w:val="32"/>
    <w:qFormat/>
    <w:rsid w:val="00BA1171"/>
    <w:rPr>
      <w:b/>
      <w:bCs/>
      <w:smallCaps/>
      <w:color w:val="C0504D" w:themeColor="accent2"/>
      <w:spacing w:val="5"/>
      <w:u w:val="single"/>
    </w:rPr>
  </w:style>
  <w:style w:type="character" w:styleId="BookTitle">
    <w:name w:val="Book Title"/>
    <w:uiPriority w:val="33"/>
    <w:qFormat/>
    <w:rsid w:val="00BA1171"/>
    <w:rPr>
      <w:b/>
      <w:bCs/>
      <w:smallCaps/>
      <w:spacing w:val="5"/>
    </w:rPr>
  </w:style>
  <w:style w:type="paragraph" w:styleId="TOCHeading">
    <w:name w:val="TOC Heading"/>
    <w:basedOn w:val="Heading1"/>
    <w:next w:val="Normal"/>
    <w:uiPriority w:val="39"/>
    <w:semiHidden/>
    <w:unhideWhenUsed/>
    <w:qFormat/>
    <w:rsid w:val="00BA1171"/>
    <w:pPr>
      <w:outlineLvl w:val="9"/>
    </w:pPr>
  </w:style>
  <w:style w:type="table" w:styleId="TableGrid">
    <w:name w:val="Table Grid"/>
    <w:basedOn w:val="TableNormal"/>
    <w:uiPriority w:val="59"/>
    <w:rsid w:val="00EC6C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C6CCF"/>
    <w:rPr>
      <w:color w:val="0000FF" w:themeColor="hyperlink"/>
      <w:u w:val="single"/>
    </w:rPr>
  </w:style>
  <w:style w:type="table" w:styleId="MediumList1-Accent4">
    <w:name w:val="Medium List 1 Accent 4"/>
    <w:basedOn w:val="TableNormal"/>
    <w:uiPriority w:val="65"/>
    <w:rsid w:val="008F6E6D"/>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Shading1-Accent4">
    <w:name w:val="Medium Shading 1 Accent 4"/>
    <w:basedOn w:val="TableNormal"/>
    <w:uiPriority w:val="63"/>
    <w:rsid w:val="008F6E6D"/>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character" w:styleId="FollowedHyperlink">
    <w:name w:val="FollowedHyperlink"/>
    <w:basedOn w:val="DefaultParagraphFont"/>
    <w:uiPriority w:val="99"/>
    <w:semiHidden/>
    <w:unhideWhenUsed/>
    <w:rsid w:val="002A736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WENextEd@swe.or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339</Words>
  <Characters>1936</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NMCI</Company>
  <LinksUpToDate>false</LinksUpToDate>
  <CharactersWithSpaces>2271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Cooper, Adrianne T CIV 4.5.3.2</dc:creator>
  <cp:lastModifiedBy>Mary T. Zeis</cp:lastModifiedBy>
  <cp:revision>2</cp:revision>
  <dcterms:created xsi:type="dcterms:W3CDTF">2017-01-30T13:35:00Z</dcterms:created>
  <dcterms:modified xsi:type="dcterms:W3CDTF">2017-01-30T13:35:00Z</dcterms:modified>
</cp:coreProperties>
</file>