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9AC" w14:textId="606E0EF1" w:rsidR="009B2559" w:rsidRPr="009B2559" w:rsidRDefault="009B2559" w:rsidP="009B2559">
      <w:pPr>
        <w:rPr>
          <w:b/>
          <w:bCs/>
        </w:rPr>
      </w:pPr>
      <w:r w:rsidRPr="009B2559">
        <w:rPr>
          <w:b/>
          <w:bCs/>
        </w:rPr>
        <w:t>Position: Marketing and Communications</w:t>
      </w:r>
    </w:p>
    <w:p w14:paraId="716A5008" w14:textId="6985A23F" w:rsidR="009B2559" w:rsidRPr="009B2559" w:rsidRDefault="009B2559" w:rsidP="009B2559">
      <w:r w:rsidRPr="009B2559">
        <w:t>The Maryland Department of Aging (MDOA) seeks an intern to assist with the development of marketing and communications deliverables for Longevity Ready Maryland (LRM). LRM is a ten-year multisector plan for aging to address the challenges and maximize the benefits and opportunities of an aging society.</w:t>
      </w:r>
      <w:r w:rsidRPr="009B2559">
        <w:rPr>
          <w:rFonts w:ascii="Arial" w:hAnsi="Arial" w:cs="Arial"/>
        </w:rPr>
        <w:t>​</w:t>
      </w:r>
      <w:r w:rsidRPr="009B2559">
        <w:t xml:space="preserve"> Information about LRM and the current plan can be found online at </w:t>
      </w:r>
      <w:hyperlink r:id="rId5" w:history="1">
        <w:r w:rsidRPr="009B2559">
          <w:rPr>
            <w:rStyle w:val="Hyperlink"/>
          </w:rPr>
          <w:t>LRM.Maryland.Gov</w:t>
        </w:r>
      </w:hyperlink>
      <w:r w:rsidRPr="009B2559">
        <w:t>. The selected intern will work with MDOA to plan communications material using appropriate language, branding, and AP editing style, and create high-quality communications material across a variety of media platforms and products.</w:t>
      </w:r>
    </w:p>
    <w:p w14:paraId="168D3FAA" w14:textId="77777777" w:rsidR="009B2559" w:rsidRPr="009B2559" w:rsidRDefault="009B2559" w:rsidP="009B2559"/>
    <w:p w14:paraId="43D020DE" w14:textId="77777777" w:rsidR="009B2559" w:rsidRPr="009B2559" w:rsidRDefault="009B2559" w:rsidP="009B2559">
      <w:r w:rsidRPr="009B2559">
        <w:rPr>
          <w:b/>
          <w:bCs/>
        </w:rPr>
        <w:t>Scope of Work: </w:t>
      </w:r>
    </w:p>
    <w:p w14:paraId="2289C2C3" w14:textId="77777777" w:rsidR="009B2559" w:rsidRPr="009B2559" w:rsidRDefault="009B2559" w:rsidP="009B2559">
      <w:pPr>
        <w:numPr>
          <w:ilvl w:val="0"/>
          <w:numId w:val="1"/>
        </w:numPr>
      </w:pPr>
      <w:r w:rsidRPr="009B2559">
        <w:t>Communications Planning: Assist with research, writing, proofreading, and fact-checking speeches, press releases, talking points, collateral, editorials, and other communications material </w:t>
      </w:r>
    </w:p>
    <w:p w14:paraId="1A016BB7" w14:textId="77777777" w:rsidR="009B2559" w:rsidRPr="009B2559" w:rsidRDefault="009B2559" w:rsidP="009B2559">
      <w:pPr>
        <w:numPr>
          <w:ilvl w:val="0"/>
          <w:numId w:val="1"/>
        </w:numPr>
      </w:pPr>
      <w:proofErr w:type="gramStart"/>
      <w:r w:rsidRPr="009B2559">
        <w:t>Social Media</w:t>
      </w:r>
      <w:proofErr w:type="gramEnd"/>
      <w:r w:rsidRPr="009B2559">
        <w:t>: Assist with social media planning, content creation, and scheduling </w:t>
      </w:r>
    </w:p>
    <w:p w14:paraId="438DF9C9" w14:textId="77777777" w:rsidR="009B2559" w:rsidRPr="009B2559" w:rsidRDefault="009B2559" w:rsidP="009B2559">
      <w:pPr>
        <w:numPr>
          <w:ilvl w:val="0"/>
          <w:numId w:val="1"/>
        </w:numPr>
      </w:pPr>
      <w:r w:rsidRPr="009B2559">
        <w:t xml:space="preserve">Website Maintenance: Update and create web pages (Drupal and </w:t>
      </w:r>
      <w:proofErr w:type="spellStart"/>
      <w:r w:rsidRPr="009B2559">
        <w:t>Wordpress</w:t>
      </w:r>
      <w:proofErr w:type="spellEnd"/>
      <w:r w:rsidRPr="009B2559">
        <w:t>)</w:t>
      </w:r>
    </w:p>
    <w:p w14:paraId="38B4779A" w14:textId="77777777" w:rsidR="009B2559" w:rsidRPr="009B2559" w:rsidRDefault="009B2559" w:rsidP="009B2559">
      <w:pPr>
        <w:numPr>
          <w:ilvl w:val="0"/>
          <w:numId w:val="1"/>
        </w:numPr>
      </w:pPr>
      <w:r w:rsidRPr="009B2559">
        <w:t>Digital Outreach: Assist with editing and creating emails, newsletters, landing pages, event communications and registration, signup forms, and surveys, and managing contact data lists</w:t>
      </w:r>
    </w:p>
    <w:p w14:paraId="7E5D11C7" w14:textId="77777777" w:rsidR="009B2559" w:rsidRPr="009B2559" w:rsidRDefault="009B2559" w:rsidP="009B2559">
      <w:pPr>
        <w:numPr>
          <w:ilvl w:val="0"/>
          <w:numId w:val="1"/>
        </w:numPr>
      </w:pPr>
      <w:r w:rsidRPr="009B2559">
        <w:t xml:space="preserve">Collateral: Help with updating/creating collateral that is primed for 508 </w:t>
      </w:r>
      <w:proofErr w:type="gramStart"/>
      <w:r w:rsidRPr="009B2559">
        <w:t>compliance</w:t>
      </w:r>
      <w:proofErr w:type="gramEnd"/>
      <w:r w:rsidRPr="009B2559">
        <w:t> </w:t>
      </w:r>
    </w:p>
    <w:p w14:paraId="53800065" w14:textId="77777777" w:rsidR="009B2559" w:rsidRPr="009B2559" w:rsidRDefault="009B2559" w:rsidP="009B2559">
      <w:pPr>
        <w:numPr>
          <w:ilvl w:val="0"/>
          <w:numId w:val="1"/>
        </w:numPr>
      </w:pPr>
      <w:r w:rsidRPr="009B2559">
        <w:t>Presentations: Help with updating/creating presentations </w:t>
      </w:r>
    </w:p>
    <w:p w14:paraId="709BFB54" w14:textId="77777777" w:rsidR="009B2559" w:rsidRPr="009B2559" w:rsidRDefault="009B2559" w:rsidP="009B2559"/>
    <w:p w14:paraId="2B05C126" w14:textId="77777777" w:rsidR="009B2559" w:rsidRPr="009B2559" w:rsidRDefault="009B2559" w:rsidP="009B2559">
      <w:r w:rsidRPr="009B2559">
        <w:rPr>
          <w:b/>
          <w:bCs/>
        </w:rPr>
        <w:t>Training Provided:</w:t>
      </w:r>
    </w:p>
    <w:p w14:paraId="16CF9D8F" w14:textId="77777777" w:rsidR="009B2559" w:rsidRPr="009B2559" w:rsidRDefault="009B2559" w:rsidP="009B2559">
      <w:pPr>
        <w:numPr>
          <w:ilvl w:val="0"/>
          <w:numId w:val="2"/>
        </w:numPr>
      </w:pPr>
      <w:r w:rsidRPr="009B2559">
        <w:t>Copy editing, proofreading, communications research and planning, and media creation</w:t>
      </w:r>
    </w:p>
    <w:p w14:paraId="35DC26C1" w14:textId="77777777" w:rsidR="009B2559" w:rsidRPr="009B2559" w:rsidRDefault="009B2559" w:rsidP="009B2559">
      <w:pPr>
        <w:numPr>
          <w:ilvl w:val="0"/>
          <w:numId w:val="2"/>
        </w:numPr>
      </w:pPr>
      <w:r w:rsidRPr="009B2559">
        <w:t>Graphic design and production</w:t>
      </w:r>
    </w:p>
    <w:p w14:paraId="59C78F9B" w14:textId="77777777" w:rsidR="009B2559" w:rsidRPr="009B2559" w:rsidRDefault="009B2559" w:rsidP="009B2559">
      <w:pPr>
        <w:numPr>
          <w:ilvl w:val="0"/>
          <w:numId w:val="2"/>
        </w:numPr>
      </w:pPr>
      <w:r w:rsidRPr="009B2559">
        <w:t>Social media and digital outreach planning and management</w:t>
      </w:r>
    </w:p>
    <w:p w14:paraId="57DD10D0" w14:textId="77777777" w:rsidR="009B2559" w:rsidRPr="009B2559" w:rsidRDefault="009B2559" w:rsidP="009B2559">
      <w:pPr>
        <w:numPr>
          <w:ilvl w:val="0"/>
          <w:numId w:val="2"/>
        </w:numPr>
      </w:pPr>
      <w:r w:rsidRPr="009B2559">
        <w:t xml:space="preserve">Ability to navigate Microsoft products, Adobe Creative Suite, PowerPoint, Canva, Hootsuite, Constant Contact, Drupal and </w:t>
      </w:r>
      <w:proofErr w:type="spellStart"/>
      <w:r w:rsidRPr="009B2559">
        <w:t>Wordpress</w:t>
      </w:r>
      <w:proofErr w:type="spellEnd"/>
      <w:r w:rsidRPr="009B2559">
        <w:t> </w:t>
      </w:r>
    </w:p>
    <w:p w14:paraId="56DADDCB" w14:textId="77777777" w:rsidR="009B2559" w:rsidRPr="009B2559" w:rsidRDefault="009B2559" w:rsidP="009B2559">
      <w:pPr>
        <w:numPr>
          <w:ilvl w:val="0"/>
          <w:numId w:val="2"/>
        </w:numPr>
      </w:pPr>
      <w:r w:rsidRPr="009B2559">
        <w:t xml:space="preserve">Government communications using </w:t>
      </w:r>
      <w:proofErr w:type="spellStart"/>
      <w:r w:rsidRPr="009B2559">
        <w:t>plainspeak</w:t>
      </w:r>
      <w:proofErr w:type="spellEnd"/>
      <w:r w:rsidRPr="009B2559">
        <w:t xml:space="preserve"> language</w:t>
      </w:r>
    </w:p>
    <w:p w14:paraId="257B939B" w14:textId="77777777" w:rsidR="009B2559" w:rsidRPr="009B2559" w:rsidRDefault="009B2559" w:rsidP="009B2559">
      <w:pPr>
        <w:numPr>
          <w:ilvl w:val="0"/>
          <w:numId w:val="2"/>
        </w:numPr>
      </w:pPr>
      <w:r w:rsidRPr="009B2559">
        <w:lastRenderedPageBreak/>
        <w:t>508 compliance document preparation and/or support</w:t>
      </w:r>
    </w:p>
    <w:p w14:paraId="10DA7981" w14:textId="77777777" w:rsidR="009B2559" w:rsidRPr="009B2559" w:rsidRDefault="009B2559" w:rsidP="009B2559">
      <w:pPr>
        <w:numPr>
          <w:ilvl w:val="0"/>
          <w:numId w:val="2"/>
        </w:numPr>
      </w:pPr>
      <w:r w:rsidRPr="009B2559">
        <w:t>Analytics review and reporting </w:t>
      </w:r>
    </w:p>
    <w:p w14:paraId="2873F553" w14:textId="77777777" w:rsidR="009B2559" w:rsidRPr="009B2559" w:rsidRDefault="009B2559" w:rsidP="009B2559"/>
    <w:p w14:paraId="0397321F" w14:textId="77777777" w:rsidR="009B2559" w:rsidRPr="009B2559" w:rsidRDefault="009B2559" w:rsidP="009B2559">
      <w:r w:rsidRPr="009B2559">
        <w:rPr>
          <w:b/>
          <w:bCs/>
        </w:rPr>
        <w:t>Job Requirements:</w:t>
      </w:r>
    </w:p>
    <w:p w14:paraId="5A6A6EE1" w14:textId="77777777" w:rsidR="009B2559" w:rsidRPr="009B2559" w:rsidRDefault="009B2559" w:rsidP="009B2559">
      <w:pPr>
        <w:numPr>
          <w:ilvl w:val="0"/>
          <w:numId w:val="3"/>
        </w:numPr>
      </w:pPr>
      <w:r w:rsidRPr="009B2559">
        <w:t>Good communications, writing, and organization skills</w:t>
      </w:r>
    </w:p>
    <w:p w14:paraId="402CA09B" w14:textId="77777777" w:rsidR="009B2559" w:rsidRPr="009B2559" w:rsidRDefault="009B2559" w:rsidP="009B2559">
      <w:pPr>
        <w:numPr>
          <w:ilvl w:val="0"/>
          <w:numId w:val="3"/>
        </w:numPr>
      </w:pPr>
      <w:r w:rsidRPr="009B2559">
        <w:t>Strong attention to detail and ability to follow direction</w:t>
      </w:r>
    </w:p>
    <w:p w14:paraId="0B1A1F3F" w14:textId="77777777" w:rsidR="009B2559" w:rsidRPr="009B2559" w:rsidRDefault="009B2559" w:rsidP="009B2559">
      <w:pPr>
        <w:numPr>
          <w:ilvl w:val="0"/>
          <w:numId w:val="3"/>
        </w:numPr>
      </w:pPr>
      <w:r w:rsidRPr="009B2559">
        <w:t>Basic computer navigation skills with a sincere interest in learning new technologies</w:t>
      </w:r>
    </w:p>
    <w:p w14:paraId="042D6B90" w14:textId="77777777" w:rsidR="009B2559" w:rsidRPr="009B2559" w:rsidRDefault="009B2559" w:rsidP="009B2559">
      <w:pPr>
        <w:numPr>
          <w:ilvl w:val="0"/>
          <w:numId w:val="3"/>
        </w:numPr>
      </w:pPr>
      <w:r w:rsidRPr="009B2559">
        <w:t>A reliable and secure computer with high-speed internet connection and camera for video conferencing</w:t>
      </w:r>
    </w:p>
    <w:p w14:paraId="5D842537" w14:textId="77777777" w:rsidR="009B2559" w:rsidRPr="009B2559" w:rsidRDefault="009B2559" w:rsidP="009B2559">
      <w:pPr>
        <w:numPr>
          <w:ilvl w:val="0"/>
          <w:numId w:val="3"/>
        </w:numPr>
      </w:pPr>
      <w:r w:rsidRPr="009B2559">
        <w:t>Seeking education in communications or marketing fields</w:t>
      </w:r>
    </w:p>
    <w:p w14:paraId="0250B391" w14:textId="77777777" w:rsidR="003410C3" w:rsidRDefault="003410C3"/>
    <w:sectPr w:rsidR="00341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7ED"/>
    <w:multiLevelType w:val="multilevel"/>
    <w:tmpl w:val="D9AA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0049"/>
    <w:multiLevelType w:val="multilevel"/>
    <w:tmpl w:val="213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A7DE3"/>
    <w:multiLevelType w:val="multilevel"/>
    <w:tmpl w:val="5D6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796630">
    <w:abstractNumId w:val="2"/>
  </w:num>
  <w:num w:numId="2" w16cid:durableId="805508474">
    <w:abstractNumId w:val="0"/>
  </w:num>
  <w:num w:numId="3" w16cid:durableId="16105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59"/>
    <w:rsid w:val="00002C48"/>
    <w:rsid w:val="003410C3"/>
    <w:rsid w:val="00620BD1"/>
    <w:rsid w:val="009B2559"/>
    <w:rsid w:val="00B05255"/>
    <w:rsid w:val="00F4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AD0D"/>
  <w15:chartTrackingRefBased/>
  <w15:docId w15:val="{31E7D392-1E98-4626-8FA9-3611C69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5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rm.marylan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Maryland Department of Information Technology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Paye -MDOA-</dc:creator>
  <cp:keywords/>
  <dc:description/>
  <cp:lastModifiedBy>Lauren Price</cp:lastModifiedBy>
  <cp:revision>2</cp:revision>
  <dcterms:created xsi:type="dcterms:W3CDTF">2026-06-24T19:41:00Z</dcterms:created>
  <dcterms:modified xsi:type="dcterms:W3CDTF">2026-06-24T19:41:00Z</dcterms:modified>
</cp:coreProperties>
</file>